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A20FF" w14:textId="453B4081" w:rsidR="00000F82" w:rsidRPr="006253F1" w:rsidRDefault="004D109F" w:rsidP="00D04C90">
      <w:pPr>
        <w:bidi/>
        <w:jc w:val="center"/>
        <w:rPr>
          <w:rFonts w:asciiTheme="majorBidi" w:hAnsiTheme="majorBidi" w:cstheme="majorBidi"/>
        </w:rPr>
      </w:pPr>
      <w:r w:rsidRPr="006253F1">
        <w:rPr>
          <w:rFonts w:asciiTheme="majorBidi" w:hAnsiTheme="majorBidi" w:cstheme="majorBidi"/>
          <w:b/>
          <w:bCs/>
          <w:noProof/>
          <w:sz w:val="32"/>
          <w:szCs w:val="32"/>
          <w:rtl/>
        </w:rPr>
        <w:drawing>
          <wp:anchor distT="0" distB="0" distL="114300" distR="114300" simplePos="0" relativeHeight="251643392" behindDoc="0" locked="0" layoutInCell="1" allowOverlap="1" wp14:anchorId="421B3E6C" wp14:editId="1F00B698">
            <wp:simplePos x="0" y="0"/>
            <wp:positionH relativeFrom="column">
              <wp:posOffset>2052320</wp:posOffset>
            </wp:positionH>
            <wp:positionV relativeFrom="paragraph">
              <wp:posOffset>-76835</wp:posOffset>
            </wp:positionV>
            <wp:extent cx="1440000" cy="1381035"/>
            <wp:effectExtent l="0" t="0" r="8255" b="0"/>
            <wp:wrapNone/>
            <wp:docPr id="1" name="Picture 1" descr="C:\Users\Ab.M.SADRY\OneDrive\Desktop\imagesG6578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M.SADRY\OneDrive\Desktop\imagesG6578ORS.jpg"/>
                    <pic:cNvPicPr>
                      <a:picLocks noChangeAspect="1" noChangeArrowheads="1"/>
                    </pic:cNvPicPr>
                  </pic:nvPicPr>
                  <pic:blipFill rotWithShape="1">
                    <a:blip r:embed="rId9">
                      <a:extLst>
                        <a:ext uri="{28A0092B-C50C-407E-A947-70E740481C1C}">
                          <a14:useLocalDpi xmlns:a14="http://schemas.microsoft.com/office/drawing/2010/main" val="0"/>
                        </a:ext>
                      </a:extLst>
                    </a:blip>
                    <a:srcRect l="2648" t="2367" b="2209"/>
                    <a:stretch/>
                  </pic:blipFill>
                  <pic:spPr bwMode="auto">
                    <a:xfrm>
                      <a:off x="0" y="0"/>
                      <a:ext cx="1440000" cy="1381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308E02" w14:textId="30794C6A" w:rsidR="00E34D39" w:rsidRPr="006253F1" w:rsidRDefault="00E34D39" w:rsidP="00D04C90">
      <w:pPr>
        <w:bidi/>
        <w:jc w:val="center"/>
        <w:rPr>
          <w:rFonts w:asciiTheme="majorBidi" w:hAnsiTheme="majorBidi" w:cstheme="majorBidi"/>
          <w:rtl/>
        </w:rPr>
      </w:pPr>
    </w:p>
    <w:p w14:paraId="38754E02" w14:textId="3870427A" w:rsidR="00654C59" w:rsidRPr="006253F1" w:rsidRDefault="00654C59" w:rsidP="00D04C90">
      <w:pPr>
        <w:bidi/>
        <w:jc w:val="center"/>
        <w:rPr>
          <w:rFonts w:asciiTheme="majorBidi" w:hAnsiTheme="majorBidi" w:cstheme="majorBidi"/>
          <w:rtl/>
        </w:rPr>
      </w:pPr>
    </w:p>
    <w:p w14:paraId="45B31DE2" w14:textId="40E387B0" w:rsidR="00654C59" w:rsidRPr="006253F1" w:rsidRDefault="00654C59" w:rsidP="00D04C90">
      <w:pPr>
        <w:bidi/>
        <w:jc w:val="center"/>
        <w:rPr>
          <w:rFonts w:asciiTheme="majorBidi" w:hAnsiTheme="majorBidi" w:cstheme="majorBidi"/>
          <w:rtl/>
        </w:rPr>
      </w:pPr>
    </w:p>
    <w:p w14:paraId="73D93F61" w14:textId="730254E2" w:rsidR="00654C59" w:rsidRPr="006253F1" w:rsidRDefault="00654C59" w:rsidP="00D04C90">
      <w:pPr>
        <w:bidi/>
        <w:jc w:val="center"/>
        <w:rPr>
          <w:rFonts w:asciiTheme="majorBidi" w:hAnsiTheme="majorBidi" w:cstheme="majorBidi"/>
          <w:rtl/>
        </w:rPr>
      </w:pPr>
    </w:p>
    <w:p w14:paraId="40C4C57B" w14:textId="3F7D4E8D" w:rsidR="000E496D" w:rsidRPr="006253F1" w:rsidRDefault="000E496D" w:rsidP="00D04C90">
      <w:pPr>
        <w:bidi/>
        <w:jc w:val="center"/>
        <w:rPr>
          <w:rFonts w:asciiTheme="majorBidi" w:hAnsiTheme="majorBidi" w:cstheme="majorBidi"/>
          <w:sz w:val="8"/>
          <w:szCs w:val="2"/>
          <w:rtl/>
        </w:rPr>
      </w:pPr>
    </w:p>
    <w:p w14:paraId="36CD5565" w14:textId="45AC3C2E" w:rsidR="00E34D39" w:rsidRPr="006253F1" w:rsidRDefault="00AE3AAB" w:rsidP="009C108D">
      <w:pPr>
        <w:tabs>
          <w:tab w:val="center" w:pos="4737"/>
          <w:tab w:val="left" w:pos="7785"/>
        </w:tabs>
        <w:bidi/>
        <w:rPr>
          <w:rFonts w:asciiTheme="majorBidi" w:hAnsiTheme="majorBidi" w:cstheme="majorBidi"/>
          <w:b/>
          <w:bCs/>
          <w:sz w:val="36"/>
          <w:szCs w:val="36"/>
          <w:rtl/>
          <w:lang w:bidi="fa-IR"/>
        </w:rPr>
      </w:pPr>
      <w:r w:rsidRPr="006253F1">
        <w:rPr>
          <w:rFonts w:asciiTheme="majorBidi" w:hAnsiTheme="majorBidi" w:cstheme="majorBidi"/>
          <w:sz w:val="36"/>
          <w:szCs w:val="36"/>
          <w:rtl/>
          <w:lang w:bidi="fa-IR"/>
        </w:rPr>
        <w:tab/>
      </w:r>
      <w:r w:rsidR="00E34D39" w:rsidRPr="006253F1">
        <w:rPr>
          <w:rFonts w:asciiTheme="majorBidi" w:hAnsiTheme="majorBidi" w:cstheme="majorBidi"/>
          <w:b/>
          <w:bCs/>
          <w:sz w:val="36"/>
          <w:szCs w:val="36"/>
          <w:rtl/>
          <w:lang w:bidi="fa-IR"/>
        </w:rPr>
        <w:t>وزارت تحصیلات عالی</w:t>
      </w:r>
    </w:p>
    <w:p w14:paraId="7E51CBD8" w14:textId="77777777" w:rsidR="00E34D39" w:rsidRPr="006253F1" w:rsidRDefault="00E34D39" w:rsidP="00D04C90">
      <w:pPr>
        <w:bidi/>
        <w:jc w:val="center"/>
        <w:rPr>
          <w:rFonts w:asciiTheme="majorBidi" w:hAnsiTheme="majorBidi" w:cstheme="majorBidi"/>
          <w:b/>
          <w:bCs/>
          <w:sz w:val="36"/>
          <w:szCs w:val="36"/>
          <w:rtl/>
          <w:lang w:bidi="fa-IR"/>
        </w:rPr>
      </w:pPr>
      <w:r w:rsidRPr="006253F1">
        <w:rPr>
          <w:rFonts w:asciiTheme="majorBidi" w:hAnsiTheme="majorBidi" w:cstheme="majorBidi"/>
          <w:b/>
          <w:bCs/>
          <w:sz w:val="36"/>
          <w:szCs w:val="36"/>
          <w:rtl/>
          <w:lang w:bidi="fa-IR"/>
        </w:rPr>
        <w:t>ریاست پوهنتون کندز</w:t>
      </w:r>
    </w:p>
    <w:p w14:paraId="23061A9A" w14:textId="0308E15C" w:rsidR="00EE5291" w:rsidRPr="006253F1" w:rsidRDefault="00962E4A" w:rsidP="00D04C90">
      <w:pPr>
        <w:bidi/>
        <w:jc w:val="center"/>
        <w:rPr>
          <w:rFonts w:asciiTheme="majorBidi" w:hAnsiTheme="majorBidi" w:cstheme="majorBidi"/>
          <w:b/>
          <w:bCs/>
          <w:sz w:val="36"/>
          <w:szCs w:val="36"/>
          <w:rtl/>
          <w:lang w:bidi="fa-IR"/>
        </w:rPr>
      </w:pPr>
      <w:r w:rsidRPr="006253F1">
        <w:rPr>
          <w:rFonts w:asciiTheme="majorBidi" w:hAnsiTheme="majorBidi" w:cstheme="majorBidi"/>
          <w:b/>
          <w:bCs/>
          <w:sz w:val="36"/>
          <w:szCs w:val="36"/>
          <w:rtl/>
          <w:lang w:bidi="fa-IR"/>
        </w:rPr>
        <w:t>پوهنځی</w:t>
      </w:r>
      <w:r w:rsidR="00EE5291" w:rsidRPr="006253F1">
        <w:rPr>
          <w:rFonts w:asciiTheme="majorBidi" w:hAnsiTheme="majorBidi" w:cstheme="majorBidi"/>
          <w:b/>
          <w:bCs/>
          <w:sz w:val="36"/>
          <w:szCs w:val="36"/>
          <w:rtl/>
          <w:lang w:bidi="fa-IR"/>
        </w:rPr>
        <w:t xml:space="preserve"> تعلیم و تربیه</w:t>
      </w:r>
    </w:p>
    <w:p w14:paraId="3C37469C" w14:textId="71D01804" w:rsidR="00E34D39" w:rsidRPr="006253F1" w:rsidRDefault="00326ACB" w:rsidP="003D4B82">
      <w:pPr>
        <w:bidi/>
        <w:jc w:val="center"/>
        <w:rPr>
          <w:rFonts w:asciiTheme="majorBidi" w:hAnsiTheme="majorBidi" w:cstheme="majorBidi"/>
          <w:b/>
          <w:bCs/>
          <w:sz w:val="30"/>
          <w:szCs w:val="30"/>
          <w:rtl/>
          <w:lang w:bidi="fa-IR"/>
        </w:rPr>
      </w:pPr>
      <w:r w:rsidRPr="006253F1">
        <w:rPr>
          <w:rFonts w:asciiTheme="majorBidi" w:hAnsiTheme="majorBidi" w:cstheme="majorBidi"/>
          <w:b/>
          <w:bCs/>
          <w:sz w:val="30"/>
          <w:szCs w:val="30"/>
          <w:rtl/>
          <w:lang w:bidi="fa-IR"/>
        </w:rPr>
        <w:t xml:space="preserve">کمیته تضمین کیفیت </w:t>
      </w:r>
      <w:r w:rsidR="00AD4A4D" w:rsidRPr="006253F1">
        <w:rPr>
          <w:rFonts w:asciiTheme="majorBidi" w:hAnsiTheme="majorBidi" w:cstheme="majorBidi"/>
          <w:b/>
          <w:bCs/>
          <w:sz w:val="30"/>
          <w:szCs w:val="30"/>
          <w:rtl/>
          <w:lang w:bidi="fa-IR"/>
        </w:rPr>
        <w:t xml:space="preserve">دیپارتمنت </w:t>
      </w:r>
      <w:r w:rsidR="003D4B82">
        <w:rPr>
          <w:rFonts w:asciiTheme="majorBidi" w:hAnsiTheme="majorBidi" w:cstheme="majorBidi" w:hint="cs"/>
          <w:b/>
          <w:bCs/>
          <w:sz w:val="30"/>
          <w:szCs w:val="30"/>
          <w:rtl/>
          <w:lang w:bidi="fa-IR"/>
        </w:rPr>
        <w:t>فزیک</w:t>
      </w:r>
    </w:p>
    <w:p w14:paraId="2F9C9F25" w14:textId="77777777" w:rsidR="00E34D39" w:rsidRPr="006253F1" w:rsidRDefault="00E34D39" w:rsidP="00D04C90">
      <w:pPr>
        <w:bidi/>
        <w:jc w:val="center"/>
        <w:rPr>
          <w:rFonts w:asciiTheme="majorBidi" w:hAnsiTheme="majorBidi" w:cstheme="majorBidi"/>
          <w:rtl/>
          <w:lang w:bidi="fa-IR"/>
        </w:rPr>
      </w:pPr>
    </w:p>
    <w:p w14:paraId="26922B6E" w14:textId="77777777" w:rsidR="00E34D39" w:rsidRPr="006253F1" w:rsidRDefault="00E34D39" w:rsidP="00D04C90">
      <w:pPr>
        <w:bidi/>
        <w:jc w:val="center"/>
        <w:rPr>
          <w:rFonts w:asciiTheme="majorBidi" w:hAnsiTheme="majorBidi" w:cstheme="majorBidi"/>
          <w:rtl/>
          <w:lang w:bidi="fa-IR"/>
        </w:rPr>
      </w:pPr>
    </w:p>
    <w:p w14:paraId="5098DE65" w14:textId="77777777" w:rsidR="00E34D39" w:rsidRPr="006253F1" w:rsidRDefault="00E34D39" w:rsidP="00D04C90">
      <w:pPr>
        <w:bidi/>
        <w:jc w:val="center"/>
        <w:rPr>
          <w:rFonts w:asciiTheme="majorBidi" w:hAnsiTheme="majorBidi" w:cstheme="majorBidi"/>
          <w:rtl/>
          <w:lang w:bidi="fa-IR"/>
        </w:rPr>
      </w:pPr>
    </w:p>
    <w:p w14:paraId="1398B4D1" w14:textId="77777777" w:rsidR="00E34D39" w:rsidRPr="006253F1" w:rsidRDefault="00E34D39" w:rsidP="00D04C90">
      <w:pPr>
        <w:bidi/>
        <w:jc w:val="center"/>
        <w:rPr>
          <w:rFonts w:asciiTheme="majorBidi" w:hAnsiTheme="majorBidi" w:cstheme="majorBidi"/>
          <w:rtl/>
          <w:lang w:bidi="fa-IR"/>
        </w:rPr>
      </w:pPr>
    </w:p>
    <w:p w14:paraId="645D6D85" w14:textId="77777777" w:rsidR="00E34D39" w:rsidRPr="006253F1" w:rsidRDefault="00E34D39" w:rsidP="00D04C90">
      <w:pPr>
        <w:bidi/>
        <w:jc w:val="center"/>
        <w:rPr>
          <w:rFonts w:asciiTheme="majorBidi" w:hAnsiTheme="majorBidi" w:cstheme="majorBidi"/>
          <w:rtl/>
          <w:lang w:bidi="fa-IR"/>
        </w:rPr>
      </w:pPr>
    </w:p>
    <w:p w14:paraId="6F3F7EF9" w14:textId="55F67918" w:rsidR="00E34D39" w:rsidRPr="006253F1" w:rsidRDefault="00550160" w:rsidP="003D4B82">
      <w:pPr>
        <w:bidi/>
        <w:jc w:val="center"/>
        <w:rPr>
          <w:rFonts w:asciiTheme="majorBidi" w:hAnsiTheme="majorBidi" w:cstheme="majorBidi"/>
          <w:b/>
          <w:bCs/>
          <w:sz w:val="52"/>
          <w:szCs w:val="52"/>
          <w:rtl/>
          <w:lang w:bidi="fa-IR"/>
        </w:rPr>
      </w:pPr>
      <w:r w:rsidRPr="006253F1">
        <w:rPr>
          <w:rFonts w:asciiTheme="majorBidi" w:hAnsiTheme="majorBidi" w:cstheme="majorBidi"/>
          <w:b/>
          <w:bCs/>
          <w:sz w:val="52"/>
          <w:szCs w:val="52"/>
          <w:rtl/>
          <w:lang w:bidi="fa-IR"/>
        </w:rPr>
        <w:t>پلان استراتی</w:t>
      </w:r>
      <w:r w:rsidR="00E34D39" w:rsidRPr="006253F1">
        <w:rPr>
          <w:rFonts w:asciiTheme="majorBidi" w:hAnsiTheme="majorBidi" w:cstheme="majorBidi"/>
          <w:b/>
          <w:bCs/>
          <w:sz w:val="52"/>
          <w:szCs w:val="52"/>
          <w:rtl/>
          <w:lang w:bidi="fa-IR"/>
        </w:rPr>
        <w:t xml:space="preserve">ژیک </w:t>
      </w:r>
      <w:r w:rsidR="00AD4A4D" w:rsidRPr="006253F1">
        <w:rPr>
          <w:rFonts w:asciiTheme="majorBidi" w:hAnsiTheme="majorBidi" w:cstheme="majorBidi"/>
          <w:b/>
          <w:bCs/>
          <w:sz w:val="52"/>
          <w:szCs w:val="52"/>
          <w:rtl/>
          <w:lang w:bidi="fa-IR"/>
        </w:rPr>
        <w:t xml:space="preserve">دیپارتمنت </w:t>
      </w:r>
      <w:r w:rsidR="003D4B82">
        <w:rPr>
          <w:rFonts w:asciiTheme="majorBidi" w:hAnsiTheme="majorBidi" w:cstheme="majorBidi" w:hint="cs"/>
          <w:b/>
          <w:bCs/>
          <w:sz w:val="52"/>
          <w:szCs w:val="52"/>
          <w:rtl/>
          <w:lang w:bidi="fa-IR"/>
        </w:rPr>
        <w:t>فزیک</w:t>
      </w:r>
      <w:r w:rsidR="00AD4A4D" w:rsidRPr="006253F1">
        <w:rPr>
          <w:rFonts w:asciiTheme="majorBidi" w:hAnsiTheme="majorBidi" w:cstheme="majorBidi"/>
          <w:b/>
          <w:bCs/>
          <w:sz w:val="52"/>
          <w:szCs w:val="52"/>
          <w:rtl/>
          <w:lang w:bidi="fa-IR"/>
        </w:rPr>
        <w:t xml:space="preserve"> </w:t>
      </w:r>
      <w:r w:rsidR="00962E4A" w:rsidRPr="006253F1">
        <w:rPr>
          <w:rFonts w:asciiTheme="majorBidi" w:hAnsiTheme="majorBidi" w:cstheme="majorBidi"/>
          <w:b/>
          <w:bCs/>
          <w:sz w:val="52"/>
          <w:szCs w:val="52"/>
          <w:rtl/>
          <w:lang w:bidi="fa-IR"/>
        </w:rPr>
        <w:t>پوهنځی</w:t>
      </w:r>
      <w:r w:rsidR="00EE5291" w:rsidRPr="006253F1">
        <w:rPr>
          <w:rFonts w:asciiTheme="majorBidi" w:hAnsiTheme="majorBidi" w:cstheme="majorBidi"/>
          <w:b/>
          <w:bCs/>
          <w:sz w:val="52"/>
          <w:szCs w:val="52"/>
          <w:rtl/>
          <w:lang w:bidi="fa-IR"/>
        </w:rPr>
        <w:t xml:space="preserve"> تعلیم و تربیه پوهنتون کندز</w:t>
      </w:r>
    </w:p>
    <w:p w14:paraId="71F719BB" w14:textId="483338C6" w:rsidR="0046142E" w:rsidRPr="006253F1" w:rsidRDefault="00DE08CF" w:rsidP="00AD4A4D">
      <w:pPr>
        <w:bidi/>
        <w:jc w:val="center"/>
        <w:rPr>
          <w:rFonts w:asciiTheme="majorBidi" w:hAnsiTheme="majorBidi" w:cstheme="majorBidi"/>
          <w:b/>
          <w:bCs/>
          <w:sz w:val="40"/>
          <w:szCs w:val="40"/>
          <w:rtl/>
          <w:lang w:bidi="fa-IR"/>
        </w:rPr>
      </w:pPr>
      <w:r w:rsidRPr="006253F1">
        <w:rPr>
          <w:rFonts w:asciiTheme="majorBidi" w:hAnsiTheme="majorBidi" w:cstheme="majorBidi"/>
          <w:b/>
          <w:bCs/>
          <w:sz w:val="40"/>
          <w:szCs w:val="40"/>
          <w:rtl/>
          <w:lang w:bidi="fa-IR"/>
        </w:rPr>
        <w:t>(</w:t>
      </w:r>
      <w:r w:rsidR="00B930F8" w:rsidRPr="006253F1">
        <w:rPr>
          <w:rFonts w:asciiTheme="majorBidi" w:hAnsiTheme="majorBidi" w:cstheme="majorBidi"/>
          <w:b/>
          <w:bCs/>
          <w:sz w:val="40"/>
          <w:szCs w:val="40"/>
          <w:rtl/>
          <w:lang w:bidi="fa-IR"/>
        </w:rPr>
        <w:t>140</w:t>
      </w:r>
      <w:r w:rsidR="00AD4A4D" w:rsidRPr="006253F1">
        <w:rPr>
          <w:rFonts w:asciiTheme="majorBidi" w:hAnsiTheme="majorBidi" w:cstheme="majorBidi"/>
          <w:b/>
          <w:bCs/>
          <w:sz w:val="40"/>
          <w:szCs w:val="40"/>
          <w:rtl/>
          <w:lang w:bidi="fa-IR"/>
        </w:rPr>
        <w:t>1</w:t>
      </w:r>
      <w:r w:rsidRPr="006253F1">
        <w:rPr>
          <w:rFonts w:asciiTheme="majorBidi" w:hAnsiTheme="majorBidi" w:cstheme="majorBidi"/>
          <w:b/>
          <w:bCs/>
          <w:sz w:val="40"/>
          <w:szCs w:val="40"/>
          <w:rtl/>
          <w:lang w:bidi="fa-IR"/>
        </w:rPr>
        <w:t>-</w:t>
      </w:r>
      <w:r w:rsidR="00AD4A4D" w:rsidRPr="006253F1">
        <w:rPr>
          <w:rFonts w:asciiTheme="majorBidi" w:hAnsiTheme="majorBidi" w:cstheme="majorBidi"/>
          <w:b/>
          <w:bCs/>
          <w:sz w:val="40"/>
          <w:szCs w:val="40"/>
          <w:rtl/>
          <w:lang w:bidi="fa-IR"/>
        </w:rPr>
        <w:t>1405</w:t>
      </w:r>
      <w:r w:rsidRPr="006253F1">
        <w:rPr>
          <w:rFonts w:asciiTheme="majorBidi" w:hAnsiTheme="majorBidi" w:cstheme="majorBidi"/>
          <w:b/>
          <w:bCs/>
          <w:sz w:val="40"/>
          <w:szCs w:val="40"/>
          <w:rtl/>
          <w:lang w:bidi="fa-IR"/>
        </w:rPr>
        <w:t>)</w:t>
      </w:r>
    </w:p>
    <w:p w14:paraId="2FA2FDC4" w14:textId="77777777" w:rsidR="00CC3DA2" w:rsidRPr="006253F1" w:rsidRDefault="00CC3DA2" w:rsidP="00D04C90">
      <w:pPr>
        <w:bidi/>
        <w:jc w:val="center"/>
        <w:rPr>
          <w:rFonts w:asciiTheme="majorBidi" w:hAnsiTheme="majorBidi" w:cstheme="majorBidi"/>
          <w:sz w:val="32"/>
          <w:szCs w:val="32"/>
          <w:rtl/>
          <w:lang w:bidi="fa-IR"/>
        </w:rPr>
      </w:pPr>
    </w:p>
    <w:p w14:paraId="1AEE1229" w14:textId="77777777" w:rsidR="00CC3DA2" w:rsidRPr="006253F1" w:rsidRDefault="00CC3DA2" w:rsidP="00D04C90">
      <w:pPr>
        <w:bidi/>
        <w:jc w:val="center"/>
        <w:rPr>
          <w:rFonts w:asciiTheme="majorBidi" w:hAnsiTheme="majorBidi" w:cstheme="majorBidi"/>
          <w:sz w:val="32"/>
          <w:szCs w:val="32"/>
          <w:rtl/>
          <w:lang w:bidi="fa-IR"/>
        </w:rPr>
      </w:pPr>
    </w:p>
    <w:p w14:paraId="3A3B6D16" w14:textId="77777777" w:rsidR="00CC3DA2" w:rsidRPr="006253F1" w:rsidRDefault="00CC3DA2" w:rsidP="00D04C90">
      <w:pPr>
        <w:bidi/>
        <w:jc w:val="center"/>
        <w:rPr>
          <w:rFonts w:asciiTheme="majorBidi" w:hAnsiTheme="majorBidi" w:cstheme="majorBidi"/>
          <w:sz w:val="32"/>
          <w:szCs w:val="32"/>
          <w:rtl/>
          <w:lang w:bidi="fa-IR"/>
        </w:rPr>
      </w:pPr>
    </w:p>
    <w:p w14:paraId="14D4B5B1" w14:textId="77777777" w:rsidR="00CC3DA2" w:rsidRPr="006253F1" w:rsidRDefault="00CC3DA2" w:rsidP="00D04C90">
      <w:pPr>
        <w:bidi/>
        <w:jc w:val="center"/>
        <w:rPr>
          <w:rFonts w:asciiTheme="majorBidi" w:hAnsiTheme="majorBidi" w:cstheme="majorBidi"/>
          <w:sz w:val="32"/>
          <w:szCs w:val="32"/>
          <w:rtl/>
          <w:lang w:bidi="fa-IR"/>
        </w:rPr>
      </w:pPr>
    </w:p>
    <w:p w14:paraId="58CE814B" w14:textId="0898A0D6" w:rsidR="004D109F" w:rsidRPr="006253F1" w:rsidRDefault="004D109F" w:rsidP="00D04C90">
      <w:pPr>
        <w:bidi/>
        <w:jc w:val="center"/>
        <w:rPr>
          <w:rFonts w:asciiTheme="majorBidi" w:hAnsiTheme="majorBidi" w:cstheme="majorBidi"/>
          <w:sz w:val="32"/>
          <w:szCs w:val="32"/>
          <w:rtl/>
          <w:lang w:bidi="fa-IR"/>
        </w:rPr>
      </w:pPr>
    </w:p>
    <w:p w14:paraId="2D50E005" w14:textId="77777777" w:rsidR="006B5ADB" w:rsidRDefault="006B5ADB" w:rsidP="00D04C90">
      <w:pPr>
        <w:bidi/>
        <w:jc w:val="center"/>
        <w:rPr>
          <w:rFonts w:asciiTheme="majorBidi" w:hAnsiTheme="majorBidi" w:cstheme="majorBidi"/>
          <w:sz w:val="32"/>
          <w:szCs w:val="32"/>
          <w:rtl/>
          <w:lang w:bidi="fa-IR"/>
        </w:rPr>
        <w:sectPr w:rsidR="006B5ADB" w:rsidSect="006B5ADB">
          <w:footnotePr>
            <w:numRestart w:val="eachPage"/>
          </w:footnotePr>
          <w:pgSz w:w="11906" w:h="16838" w:code="9"/>
          <w:pgMar w:top="1418" w:right="1418" w:bottom="1418" w:left="1418" w:header="720" w:footer="720" w:gutter="0"/>
          <w:pgNumType w:fmt="arabicAbjad"/>
          <w:cols w:space="720"/>
          <w:docGrid w:linePitch="360"/>
        </w:sectPr>
      </w:pPr>
    </w:p>
    <w:p w14:paraId="625EEB23" w14:textId="17FBAE0D" w:rsidR="005665F9" w:rsidRPr="006253F1" w:rsidRDefault="005665F9" w:rsidP="00D04C90">
      <w:pPr>
        <w:bidi/>
        <w:jc w:val="center"/>
        <w:rPr>
          <w:rFonts w:asciiTheme="majorBidi" w:hAnsiTheme="majorBidi" w:cstheme="majorBidi"/>
          <w:sz w:val="32"/>
          <w:szCs w:val="32"/>
          <w:rtl/>
          <w:lang w:bidi="fa-IR"/>
        </w:rPr>
      </w:pPr>
    </w:p>
    <w:p w14:paraId="46138B34" w14:textId="76D035B6" w:rsidR="005665F9" w:rsidRPr="006253F1" w:rsidRDefault="005665F9" w:rsidP="00D04C90">
      <w:pPr>
        <w:bidi/>
        <w:jc w:val="center"/>
        <w:rPr>
          <w:rFonts w:asciiTheme="majorBidi" w:hAnsiTheme="majorBidi" w:cstheme="majorBidi"/>
          <w:sz w:val="32"/>
          <w:szCs w:val="32"/>
          <w:rtl/>
          <w:lang w:bidi="fa-IR"/>
        </w:rPr>
      </w:pPr>
    </w:p>
    <w:p w14:paraId="2CA96F92" w14:textId="2C94E945" w:rsidR="005665F9" w:rsidRPr="006253F1" w:rsidRDefault="006B5ADB" w:rsidP="00D04C90">
      <w:pPr>
        <w:bidi/>
        <w:jc w:val="center"/>
        <w:rPr>
          <w:rFonts w:asciiTheme="majorBidi" w:hAnsiTheme="majorBidi" w:cstheme="majorBidi"/>
          <w:sz w:val="32"/>
          <w:szCs w:val="32"/>
          <w:rtl/>
          <w:lang w:bidi="fa-IR"/>
        </w:rPr>
      </w:pPr>
      <w:r w:rsidRPr="006253F1">
        <w:rPr>
          <w:rFonts w:asciiTheme="majorBidi" w:hAnsiTheme="majorBidi" w:cstheme="majorBidi"/>
          <w:noProof/>
          <w:sz w:val="32"/>
          <w:szCs w:val="32"/>
          <w:rtl/>
        </w:rPr>
        <w:drawing>
          <wp:anchor distT="0" distB="0" distL="114300" distR="114300" simplePos="0" relativeHeight="251645440" behindDoc="0" locked="0" layoutInCell="1" allowOverlap="1" wp14:anchorId="5F84B193" wp14:editId="6BA9298A">
            <wp:simplePos x="0" y="0"/>
            <wp:positionH relativeFrom="margin">
              <wp:align>center</wp:align>
            </wp:positionH>
            <wp:positionV relativeFrom="paragraph">
              <wp:posOffset>19886</wp:posOffset>
            </wp:positionV>
            <wp:extent cx="4305300" cy="6096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23536_8JnpVdI7.jpg"/>
                    <pic:cNvPicPr/>
                  </pic:nvPicPr>
                  <pic:blipFill>
                    <a:blip r:embed="rId10">
                      <a:extLst>
                        <a:ext uri="{28A0092B-C50C-407E-A947-70E740481C1C}">
                          <a14:useLocalDpi xmlns:a14="http://schemas.microsoft.com/office/drawing/2010/main" val="0"/>
                        </a:ext>
                      </a:extLst>
                    </a:blip>
                    <a:stretch>
                      <a:fillRect/>
                    </a:stretch>
                  </pic:blipFill>
                  <pic:spPr>
                    <a:xfrm>
                      <a:off x="0" y="0"/>
                      <a:ext cx="4305300" cy="6096000"/>
                    </a:xfrm>
                    <a:prstGeom prst="rect">
                      <a:avLst/>
                    </a:prstGeom>
                  </pic:spPr>
                </pic:pic>
              </a:graphicData>
            </a:graphic>
            <wp14:sizeRelH relativeFrom="page">
              <wp14:pctWidth>0</wp14:pctWidth>
            </wp14:sizeRelH>
            <wp14:sizeRelV relativeFrom="page">
              <wp14:pctHeight>0</wp14:pctHeight>
            </wp14:sizeRelV>
          </wp:anchor>
        </w:drawing>
      </w:r>
    </w:p>
    <w:p w14:paraId="267E6672" w14:textId="77777777" w:rsidR="005665F9" w:rsidRPr="006253F1" w:rsidRDefault="005665F9" w:rsidP="00D04C90">
      <w:pPr>
        <w:bidi/>
        <w:jc w:val="center"/>
        <w:rPr>
          <w:rFonts w:asciiTheme="majorBidi" w:hAnsiTheme="majorBidi" w:cstheme="majorBidi"/>
          <w:sz w:val="32"/>
          <w:szCs w:val="32"/>
          <w:rtl/>
          <w:lang w:bidi="fa-IR"/>
        </w:rPr>
      </w:pPr>
    </w:p>
    <w:p w14:paraId="0EB27AE8" w14:textId="77777777" w:rsidR="00326ACB" w:rsidRPr="006253F1" w:rsidRDefault="00326ACB" w:rsidP="00D04C90">
      <w:pPr>
        <w:bidi/>
        <w:jc w:val="center"/>
        <w:rPr>
          <w:rFonts w:asciiTheme="majorBidi" w:hAnsiTheme="majorBidi" w:cstheme="majorBidi"/>
          <w:sz w:val="32"/>
          <w:szCs w:val="32"/>
          <w:rtl/>
          <w:lang w:bidi="fa-IR"/>
        </w:rPr>
      </w:pPr>
    </w:p>
    <w:p w14:paraId="178FDA2C" w14:textId="77777777" w:rsidR="006B5ADB" w:rsidRDefault="006B5ADB" w:rsidP="00D04C90">
      <w:pPr>
        <w:bidi/>
        <w:rPr>
          <w:rFonts w:asciiTheme="majorBidi" w:hAnsiTheme="majorBidi" w:cstheme="majorBidi"/>
          <w:sz w:val="32"/>
          <w:szCs w:val="32"/>
          <w:rtl/>
          <w:lang w:bidi="fa-IR"/>
        </w:rPr>
        <w:sectPr w:rsidR="006B5ADB" w:rsidSect="006B5ADB">
          <w:headerReference w:type="default" r:id="rId11"/>
          <w:footerReference w:type="default" r:id="rId12"/>
          <w:footnotePr>
            <w:numRestart w:val="eachPage"/>
          </w:footnotePr>
          <w:pgSz w:w="11906" w:h="16838" w:code="9"/>
          <w:pgMar w:top="1418" w:right="1418" w:bottom="1418" w:left="1418" w:header="720" w:footer="720" w:gutter="0"/>
          <w:pgNumType w:fmt="arabicAbjad"/>
          <w:cols w:space="720"/>
          <w:docGrid w:linePitch="360"/>
        </w:sectPr>
      </w:pPr>
    </w:p>
    <w:p w14:paraId="3F20E81C" w14:textId="41FBFCCB" w:rsidR="001470D8" w:rsidRPr="006253F1" w:rsidRDefault="001470D8" w:rsidP="00D04C90">
      <w:pPr>
        <w:bidi/>
        <w:rPr>
          <w:rFonts w:asciiTheme="majorBidi" w:hAnsiTheme="majorBidi" w:cstheme="majorBidi"/>
          <w:sz w:val="32"/>
          <w:szCs w:val="32"/>
          <w:rtl/>
          <w:lang w:bidi="fa-IR"/>
        </w:rPr>
      </w:pPr>
    </w:p>
    <w:p w14:paraId="4E44E867" w14:textId="77777777" w:rsidR="00CC3DA2" w:rsidRPr="006253F1" w:rsidRDefault="00CC3DA2" w:rsidP="00D04C90">
      <w:pPr>
        <w:bidi/>
        <w:rPr>
          <w:rFonts w:asciiTheme="majorBidi" w:hAnsiTheme="majorBidi" w:cstheme="majorBidi"/>
          <w:sz w:val="32"/>
          <w:szCs w:val="32"/>
          <w:lang w:bidi="fa-IR"/>
        </w:rPr>
      </w:pPr>
    </w:p>
    <w:p w14:paraId="21BB12E2" w14:textId="387B6297" w:rsidR="005665F9" w:rsidRPr="006253F1" w:rsidRDefault="00943609" w:rsidP="00C81591">
      <w:pPr>
        <w:bidi/>
        <w:rPr>
          <w:rFonts w:asciiTheme="majorBidi" w:hAnsiTheme="majorBidi" w:cstheme="majorBidi"/>
          <w:b/>
          <w:bCs/>
          <w:sz w:val="32"/>
          <w:szCs w:val="32"/>
          <w:rtl/>
          <w:lang w:bidi="fa-IR"/>
        </w:rPr>
      </w:pPr>
      <w:r>
        <w:rPr>
          <w:rFonts w:asciiTheme="majorBidi" w:hAnsiTheme="majorBidi" w:cstheme="majorBidi"/>
          <w:b/>
          <w:bCs/>
          <w:sz w:val="32"/>
          <w:szCs w:val="32"/>
          <w:rtl/>
          <w:lang w:bidi="fa-IR"/>
        </w:rPr>
        <w:t>تأییدی پلان استراتژیک توسط</w:t>
      </w:r>
      <w:r>
        <w:rPr>
          <w:rFonts w:asciiTheme="majorBidi" w:hAnsiTheme="majorBidi" w:cstheme="majorBidi" w:hint="cs"/>
          <w:b/>
          <w:bCs/>
          <w:sz w:val="32"/>
          <w:szCs w:val="32"/>
          <w:rtl/>
          <w:lang w:bidi="fa-IR"/>
        </w:rPr>
        <w:t xml:space="preserve"> مجلس</w:t>
      </w:r>
      <w:r w:rsidR="009B4EA0" w:rsidRPr="006253F1">
        <w:rPr>
          <w:rFonts w:asciiTheme="majorBidi" w:hAnsiTheme="majorBidi" w:cstheme="majorBidi"/>
          <w:b/>
          <w:bCs/>
          <w:sz w:val="32"/>
          <w:szCs w:val="32"/>
          <w:rtl/>
          <w:lang w:bidi="fa-IR"/>
        </w:rPr>
        <w:t xml:space="preserve"> دیپارتمنت </w:t>
      </w:r>
      <w:r w:rsidR="00C81591">
        <w:rPr>
          <w:rFonts w:asciiTheme="majorBidi" w:hAnsiTheme="majorBidi" w:cstheme="majorBidi" w:hint="cs"/>
          <w:b/>
          <w:bCs/>
          <w:sz w:val="32"/>
          <w:szCs w:val="32"/>
          <w:rtl/>
          <w:lang w:bidi="fa-IR"/>
        </w:rPr>
        <w:t>فزیک</w:t>
      </w:r>
      <w:r w:rsidR="009B4EA0" w:rsidRPr="006253F1">
        <w:rPr>
          <w:rFonts w:asciiTheme="majorBidi" w:hAnsiTheme="majorBidi" w:cstheme="majorBidi"/>
          <w:b/>
          <w:bCs/>
          <w:sz w:val="32"/>
          <w:szCs w:val="32"/>
          <w:rtl/>
          <w:lang w:bidi="fa-IR"/>
        </w:rPr>
        <w:t xml:space="preserve"> </w:t>
      </w:r>
      <w:r w:rsidR="005665F9" w:rsidRPr="006253F1">
        <w:rPr>
          <w:rFonts w:asciiTheme="majorBidi" w:hAnsiTheme="majorBidi" w:cstheme="majorBidi"/>
          <w:b/>
          <w:bCs/>
          <w:sz w:val="32"/>
          <w:szCs w:val="32"/>
          <w:rtl/>
          <w:lang w:bidi="fa-IR"/>
        </w:rPr>
        <w:t xml:space="preserve"> پوهنځی تعلیم و تربیه پوهنتون کندز</w:t>
      </w:r>
    </w:p>
    <w:p w14:paraId="5C53D5DC" w14:textId="5538F909" w:rsidR="005665F9" w:rsidRPr="006253F1" w:rsidRDefault="005665F9" w:rsidP="00943609">
      <w:pPr>
        <w:bidi/>
        <w:spacing w:line="360" w:lineRule="auto"/>
        <w:jc w:val="both"/>
        <w:rPr>
          <w:rFonts w:asciiTheme="majorBidi" w:hAnsiTheme="majorBidi" w:cstheme="majorBidi"/>
          <w:sz w:val="32"/>
          <w:szCs w:val="32"/>
          <w:rtl/>
          <w:lang w:bidi="fa-IR"/>
        </w:rPr>
      </w:pPr>
      <w:r w:rsidRPr="006253F1">
        <w:rPr>
          <w:rFonts w:asciiTheme="majorBidi" w:hAnsiTheme="majorBidi" w:cstheme="majorBidi"/>
          <w:sz w:val="32"/>
          <w:szCs w:val="32"/>
          <w:rtl/>
          <w:lang w:bidi="fa-IR"/>
        </w:rPr>
        <w:t xml:space="preserve">پلان فوق در جلسه مؤرخ    /    / </w:t>
      </w:r>
      <w:r w:rsidR="009B4EA0" w:rsidRPr="006253F1">
        <w:rPr>
          <w:rFonts w:asciiTheme="majorBidi" w:hAnsiTheme="majorBidi" w:cstheme="majorBidi"/>
          <w:sz w:val="32"/>
          <w:szCs w:val="32"/>
          <w:rtl/>
          <w:lang w:bidi="fa-IR"/>
        </w:rPr>
        <w:t>1401</w:t>
      </w:r>
      <w:r w:rsidRPr="006253F1">
        <w:rPr>
          <w:rFonts w:asciiTheme="majorBidi" w:hAnsiTheme="majorBidi" w:cstheme="majorBidi"/>
          <w:sz w:val="32"/>
          <w:szCs w:val="32"/>
          <w:rtl/>
          <w:lang w:bidi="fa-IR"/>
        </w:rPr>
        <w:t xml:space="preserve"> و ثبت پروتوکول شماره (   ) </w:t>
      </w:r>
      <w:r w:rsidR="009B4EA0" w:rsidRPr="006253F1">
        <w:rPr>
          <w:rFonts w:asciiTheme="majorBidi" w:hAnsiTheme="majorBidi" w:cstheme="majorBidi"/>
          <w:sz w:val="32"/>
          <w:szCs w:val="32"/>
          <w:rtl/>
          <w:lang w:bidi="fa-IR"/>
        </w:rPr>
        <w:t>دیپارتمنت</w:t>
      </w:r>
      <w:r w:rsidR="003D4B82">
        <w:rPr>
          <w:rFonts w:asciiTheme="majorBidi" w:hAnsiTheme="majorBidi" w:cstheme="majorBidi" w:hint="cs"/>
          <w:sz w:val="32"/>
          <w:szCs w:val="32"/>
          <w:rtl/>
          <w:lang w:bidi="fa-IR"/>
        </w:rPr>
        <w:t xml:space="preserve"> فزیک</w:t>
      </w:r>
      <w:r w:rsidR="009B4EA0" w:rsidRPr="006253F1">
        <w:rPr>
          <w:rFonts w:asciiTheme="majorBidi" w:hAnsiTheme="majorBidi" w:cstheme="majorBidi"/>
          <w:sz w:val="32"/>
          <w:szCs w:val="32"/>
          <w:rtl/>
          <w:lang w:bidi="fa-IR"/>
        </w:rPr>
        <w:t xml:space="preserve"> </w:t>
      </w:r>
      <w:r w:rsidR="00C0522A" w:rsidRPr="006253F1">
        <w:rPr>
          <w:rFonts w:asciiTheme="majorBidi" w:hAnsiTheme="majorBidi" w:cstheme="majorBidi"/>
          <w:sz w:val="32"/>
          <w:szCs w:val="32"/>
          <w:rtl/>
          <w:lang w:bidi="fa-IR"/>
        </w:rPr>
        <w:t xml:space="preserve">پوهنځی تعلیم و تربیه </w:t>
      </w:r>
      <w:r w:rsidR="00943609">
        <w:rPr>
          <w:rFonts w:asciiTheme="majorBidi" w:hAnsiTheme="majorBidi" w:cstheme="majorBidi" w:hint="cs"/>
          <w:sz w:val="32"/>
          <w:szCs w:val="32"/>
          <w:rtl/>
          <w:lang w:bidi="fa-IR"/>
        </w:rPr>
        <w:t>گردیده</w:t>
      </w:r>
      <w:r w:rsidRPr="006253F1">
        <w:rPr>
          <w:rFonts w:asciiTheme="majorBidi" w:hAnsiTheme="majorBidi" w:cstheme="majorBidi"/>
          <w:sz w:val="32"/>
          <w:szCs w:val="32"/>
          <w:rtl/>
          <w:lang w:bidi="fa-IR"/>
        </w:rPr>
        <w:t xml:space="preserve"> و بعد از بررسی و تحلیل همه جانبه با اتفاق آرا مورد تأیید قرار گرفت.</w:t>
      </w:r>
    </w:p>
    <w:p w14:paraId="70A0ED57" w14:textId="7389EA71" w:rsidR="005665F9" w:rsidRPr="006253F1" w:rsidRDefault="00943609" w:rsidP="009B4EA0">
      <w:pPr>
        <w:bidi/>
        <w:jc w:val="center"/>
        <w:rPr>
          <w:rFonts w:asciiTheme="majorBidi" w:hAnsiTheme="majorBidi" w:cstheme="majorBidi"/>
          <w:sz w:val="32"/>
          <w:szCs w:val="32"/>
          <w:rtl/>
          <w:lang w:bidi="fa-IR"/>
        </w:rPr>
      </w:pPr>
      <w:r>
        <w:rPr>
          <w:rFonts w:asciiTheme="majorBidi" w:hAnsiTheme="majorBidi" w:cstheme="majorBidi" w:hint="cs"/>
          <w:sz w:val="32"/>
          <w:szCs w:val="32"/>
          <w:rtl/>
          <w:lang w:bidi="fa-IR"/>
        </w:rPr>
        <w:t>پوهنمل</w:t>
      </w:r>
      <w:r w:rsidR="003D4B82">
        <w:rPr>
          <w:rFonts w:asciiTheme="majorBidi" w:hAnsiTheme="majorBidi" w:cstheme="majorBidi" w:hint="cs"/>
          <w:sz w:val="32"/>
          <w:szCs w:val="32"/>
          <w:rtl/>
          <w:lang w:bidi="fa-IR"/>
        </w:rPr>
        <w:t xml:space="preserve"> شفیع الله رحمانیار</w:t>
      </w:r>
    </w:p>
    <w:p w14:paraId="04445CE8" w14:textId="4A7EB5CD" w:rsidR="00C0522A" w:rsidRPr="006253F1" w:rsidRDefault="001C1530" w:rsidP="00943609">
      <w:pPr>
        <w:bidi/>
        <w:jc w:val="center"/>
        <w:rPr>
          <w:rFonts w:asciiTheme="majorBidi" w:hAnsiTheme="majorBidi" w:cstheme="majorBidi"/>
          <w:sz w:val="32"/>
          <w:szCs w:val="32"/>
          <w:rtl/>
          <w:lang w:bidi="fa-IR"/>
        </w:rPr>
      </w:pPr>
      <w:r w:rsidRPr="006253F1">
        <w:rPr>
          <w:rFonts w:asciiTheme="majorBidi" w:hAnsiTheme="majorBidi" w:cstheme="majorBidi"/>
          <w:sz w:val="32"/>
          <w:szCs w:val="32"/>
          <w:rtl/>
          <w:lang w:bidi="fa-IR"/>
        </w:rPr>
        <w:t xml:space="preserve">آمر دیپارتمنت </w:t>
      </w:r>
      <w:r w:rsidR="003D4B82">
        <w:rPr>
          <w:rFonts w:asciiTheme="majorBidi" w:hAnsiTheme="majorBidi" w:cstheme="majorBidi" w:hint="cs"/>
          <w:sz w:val="32"/>
          <w:szCs w:val="32"/>
          <w:rtl/>
          <w:lang w:bidi="fa-IR"/>
        </w:rPr>
        <w:t>فزیک</w:t>
      </w:r>
      <w:r w:rsidRPr="006253F1">
        <w:rPr>
          <w:rFonts w:asciiTheme="majorBidi" w:hAnsiTheme="majorBidi" w:cstheme="majorBidi"/>
          <w:sz w:val="32"/>
          <w:szCs w:val="32"/>
          <w:rtl/>
          <w:lang w:bidi="fa-IR"/>
        </w:rPr>
        <w:t xml:space="preserve"> </w:t>
      </w:r>
      <w:r w:rsidR="005665F9" w:rsidRPr="006253F1">
        <w:rPr>
          <w:rFonts w:asciiTheme="majorBidi" w:hAnsiTheme="majorBidi" w:cstheme="majorBidi"/>
          <w:sz w:val="32"/>
          <w:szCs w:val="32"/>
          <w:rtl/>
          <w:lang w:bidi="fa-IR"/>
        </w:rPr>
        <w:t xml:space="preserve"> </w:t>
      </w:r>
    </w:p>
    <w:p w14:paraId="507C21BD" w14:textId="0CF3DD7A" w:rsidR="00C0522A" w:rsidRPr="006253F1" w:rsidRDefault="005665F9" w:rsidP="008B5F49">
      <w:pPr>
        <w:bidi/>
        <w:jc w:val="both"/>
        <w:rPr>
          <w:rFonts w:asciiTheme="majorBidi" w:hAnsiTheme="majorBidi" w:cstheme="majorBidi"/>
          <w:sz w:val="32"/>
          <w:szCs w:val="32"/>
          <w:rtl/>
          <w:lang w:bidi="fa-IR"/>
        </w:rPr>
      </w:pPr>
      <w:r w:rsidRPr="006253F1">
        <w:rPr>
          <w:rFonts w:asciiTheme="majorBidi" w:hAnsiTheme="majorBidi" w:cstheme="majorBidi"/>
          <w:sz w:val="32"/>
          <w:szCs w:val="32"/>
          <w:rtl/>
          <w:lang w:bidi="fa-IR"/>
        </w:rPr>
        <w:tab/>
      </w:r>
      <w:r w:rsidRPr="006253F1">
        <w:rPr>
          <w:rFonts w:asciiTheme="majorBidi" w:hAnsiTheme="majorBidi" w:cstheme="majorBidi"/>
          <w:sz w:val="32"/>
          <w:szCs w:val="32"/>
          <w:rtl/>
          <w:lang w:bidi="fa-IR"/>
        </w:rPr>
        <w:tab/>
      </w:r>
      <w:r w:rsidR="004C405F" w:rsidRPr="006253F1">
        <w:rPr>
          <w:rFonts w:asciiTheme="majorBidi" w:hAnsiTheme="majorBidi" w:cstheme="majorBidi"/>
          <w:sz w:val="32"/>
          <w:szCs w:val="32"/>
          <w:rtl/>
          <w:lang w:bidi="fa-IR"/>
        </w:rPr>
        <w:tab/>
      </w:r>
      <w:r w:rsidRPr="006253F1">
        <w:rPr>
          <w:rFonts w:asciiTheme="majorBidi" w:hAnsiTheme="majorBidi" w:cstheme="majorBidi"/>
          <w:sz w:val="32"/>
          <w:szCs w:val="32"/>
          <w:rtl/>
          <w:lang w:bidi="fa-IR"/>
        </w:rPr>
        <w:tab/>
      </w:r>
      <w:r w:rsidRPr="006253F1">
        <w:rPr>
          <w:rFonts w:asciiTheme="majorBidi" w:hAnsiTheme="majorBidi" w:cstheme="majorBidi"/>
          <w:sz w:val="32"/>
          <w:szCs w:val="32"/>
          <w:rtl/>
          <w:lang w:bidi="fa-IR"/>
        </w:rPr>
        <w:tab/>
      </w:r>
    </w:p>
    <w:p w14:paraId="30C64036" w14:textId="67957345" w:rsidR="00C0522A" w:rsidRPr="006253F1" w:rsidRDefault="00C0522A" w:rsidP="00D04C90">
      <w:pPr>
        <w:bidi/>
        <w:jc w:val="both"/>
        <w:rPr>
          <w:rFonts w:asciiTheme="majorBidi" w:hAnsiTheme="majorBidi" w:cstheme="majorBidi"/>
          <w:b/>
          <w:bCs/>
          <w:sz w:val="32"/>
          <w:szCs w:val="32"/>
          <w:rtl/>
          <w:lang w:bidi="fa-IR"/>
        </w:rPr>
      </w:pPr>
      <w:r w:rsidRPr="006253F1">
        <w:rPr>
          <w:rFonts w:asciiTheme="majorBidi" w:hAnsiTheme="majorBidi" w:cstheme="majorBidi"/>
          <w:b/>
          <w:bCs/>
          <w:sz w:val="32"/>
          <w:szCs w:val="32"/>
          <w:rtl/>
          <w:lang w:bidi="fa-IR"/>
        </w:rPr>
        <w:t>تأییدی شورای عملی پوهنځی تعلیم و تربیه پوهنتون کندز</w:t>
      </w:r>
    </w:p>
    <w:p w14:paraId="60C27F46" w14:textId="1248BD76" w:rsidR="00C0522A" w:rsidRPr="006253F1" w:rsidRDefault="00C0522A" w:rsidP="004617ED">
      <w:pPr>
        <w:bidi/>
        <w:spacing w:line="360" w:lineRule="auto"/>
        <w:jc w:val="both"/>
        <w:rPr>
          <w:rFonts w:asciiTheme="majorBidi" w:hAnsiTheme="majorBidi" w:cstheme="majorBidi"/>
          <w:sz w:val="32"/>
          <w:szCs w:val="32"/>
          <w:rtl/>
          <w:lang w:bidi="fa-IR"/>
        </w:rPr>
      </w:pPr>
      <w:r w:rsidRPr="006253F1">
        <w:rPr>
          <w:rFonts w:asciiTheme="majorBidi" w:hAnsiTheme="majorBidi" w:cstheme="majorBidi"/>
          <w:sz w:val="32"/>
          <w:szCs w:val="32"/>
          <w:rtl/>
          <w:lang w:bidi="fa-IR"/>
        </w:rPr>
        <w:t>پلان فوق در جلسه مؤرخ    /    / و ثبت پروتوکول شماره (   ) شورای علمی پوهنځی تعلیم و تربیه طرح و بعد از بررسی و تحلیل همه جانبه با اتفاق آرا مورد تأیید قرار گرفت.</w:t>
      </w:r>
    </w:p>
    <w:p w14:paraId="21CF059D" w14:textId="2AB9689B" w:rsidR="00C0522A" w:rsidRPr="006253F1" w:rsidRDefault="00BC3C7F" w:rsidP="00D04C90">
      <w:pPr>
        <w:bidi/>
        <w:jc w:val="center"/>
        <w:rPr>
          <w:rFonts w:asciiTheme="majorBidi" w:hAnsiTheme="majorBidi" w:cstheme="majorBidi"/>
          <w:sz w:val="32"/>
          <w:szCs w:val="32"/>
          <w:rtl/>
          <w:lang w:bidi="fa-IR"/>
        </w:rPr>
      </w:pPr>
      <w:r w:rsidRPr="006253F1">
        <w:rPr>
          <w:rFonts w:asciiTheme="majorBidi" w:hAnsiTheme="majorBidi" w:cstheme="majorBidi"/>
          <w:sz w:val="32"/>
          <w:szCs w:val="32"/>
          <w:rtl/>
          <w:lang w:bidi="fa-IR"/>
        </w:rPr>
        <w:t>پوهنیار</w:t>
      </w:r>
      <w:r w:rsidR="00C0522A" w:rsidRPr="006253F1">
        <w:rPr>
          <w:rFonts w:asciiTheme="majorBidi" w:hAnsiTheme="majorBidi" w:cstheme="majorBidi"/>
          <w:sz w:val="32"/>
          <w:szCs w:val="32"/>
          <w:rtl/>
          <w:lang w:bidi="fa-IR"/>
        </w:rPr>
        <w:t>سید کمال معنوی</w:t>
      </w:r>
    </w:p>
    <w:p w14:paraId="2959869E" w14:textId="6000867B" w:rsidR="001470D8" w:rsidRPr="006253F1" w:rsidRDefault="00C0522A" w:rsidP="00D04C90">
      <w:pPr>
        <w:bidi/>
        <w:jc w:val="center"/>
        <w:rPr>
          <w:rFonts w:asciiTheme="majorBidi" w:hAnsiTheme="majorBidi" w:cstheme="majorBidi"/>
          <w:sz w:val="32"/>
          <w:szCs w:val="32"/>
          <w:rtl/>
          <w:lang w:bidi="fa-IR"/>
        </w:rPr>
      </w:pPr>
      <w:r w:rsidRPr="006253F1">
        <w:rPr>
          <w:rFonts w:asciiTheme="majorBidi" w:hAnsiTheme="majorBidi" w:cstheme="majorBidi"/>
          <w:sz w:val="32"/>
          <w:szCs w:val="32"/>
          <w:rtl/>
          <w:lang w:bidi="fa-IR"/>
        </w:rPr>
        <w:t>رئیس پوهنځی تعلیم و تربیه</w:t>
      </w:r>
    </w:p>
    <w:p w14:paraId="28D92B09" w14:textId="61356AFD" w:rsidR="001470D8" w:rsidRPr="006253F1" w:rsidRDefault="001470D8" w:rsidP="006B5ADB">
      <w:pPr>
        <w:bidi/>
        <w:rPr>
          <w:rFonts w:asciiTheme="majorBidi" w:hAnsiTheme="majorBidi" w:cstheme="majorBidi"/>
          <w:b/>
          <w:bCs/>
          <w:sz w:val="32"/>
          <w:szCs w:val="32"/>
          <w:lang w:bidi="ps-AF"/>
        </w:rPr>
      </w:pPr>
      <w:r w:rsidRPr="006253F1">
        <w:rPr>
          <w:rFonts w:asciiTheme="majorBidi" w:hAnsiTheme="majorBidi" w:cstheme="majorBidi"/>
          <w:b/>
          <w:bCs/>
          <w:sz w:val="32"/>
          <w:szCs w:val="32"/>
          <w:rtl/>
          <w:lang w:bidi="fa-IR"/>
        </w:rPr>
        <w:br w:type="page"/>
      </w:r>
    </w:p>
    <w:p w14:paraId="5DFFC89D" w14:textId="77777777" w:rsidR="00011943" w:rsidRPr="00C949CC" w:rsidRDefault="00011943" w:rsidP="00011943">
      <w:pPr>
        <w:bidi/>
        <w:jc w:val="center"/>
        <w:rPr>
          <w:rFonts w:asciiTheme="majorBidi" w:hAnsiTheme="majorBidi" w:cstheme="majorBidi"/>
          <w:b/>
          <w:bCs/>
          <w:sz w:val="32"/>
          <w:szCs w:val="32"/>
          <w:rtl/>
          <w:lang w:bidi="fa-IR"/>
        </w:rPr>
      </w:pPr>
      <w:r w:rsidRPr="00C949CC">
        <w:rPr>
          <w:rFonts w:asciiTheme="majorBidi" w:hAnsiTheme="majorBidi" w:cstheme="majorBidi" w:hint="cs"/>
          <w:b/>
          <w:bCs/>
          <w:sz w:val="32"/>
          <w:szCs w:val="32"/>
          <w:rtl/>
          <w:lang w:bidi="fa-IR"/>
        </w:rPr>
        <w:lastRenderedPageBreak/>
        <w:t>پیام رئیس پوهن</w:t>
      </w:r>
      <w:r w:rsidRPr="00C949CC">
        <w:rPr>
          <w:rFonts w:ascii="Times New Roman" w:hAnsi="Times New Roman" w:cs="Times New Roman"/>
          <w:b/>
          <w:bCs/>
          <w:sz w:val="32"/>
          <w:szCs w:val="32"/>
          <w:rtl/>
          <w:lang w:bidi="fa-IR"/>
        </w:rPr>
        <w:t>ځ</w:t>
      </w:r>
      <w:r w:rsidRPr="00C949CC">
        <w:rPr>
          <w:rFonts w:asciiTheme="majorBidi" w:hAnsiTheme="majorBidi" w:cstheme="majorBidi" w:hint="cs"/>
          <w:b/>
          <w:bCs/>
          <w:sz w:val="32"/>
          <w:szCs w:val="32"/>
          <w:rtl/>
          <w:lang w:bidi="fa-IR"/>
        </w:rPr>
        <w:t>ی تعلیم و تربیه</w:t>
      </w:r>
    </w:p>
    <w:p w14:paraId="38C02772" w14:textId="77777777" w:rsidR="00011943" w:rsidRPr="00C949CC" w:rsidRDefault="00011943" w:rsidP="00011943">
      <w:pPr>
        <w:bidi/>
        <w:spacing w:line="360" w:lineRule="auto"/>
        <w:ind w:left="-5" w:right="-15"/>
        <w:jc w:val="both"/>
        <w:rPr>
          <w:rFonts w:asciiTheme="majorBidi" w:hAnsiTheme="majorBidi" w:cstheme="majorBidi"/>
        </w:rPr>
      </w:pPr>
      <w:r w:rsidRPr="00C949CC">
        <w:rPr>
          <w:rFonts w:asciiTheme="majorBidi" w:hAnsiTheme="majorBidi" w:cstheme="majorBidi"/>
          <w:szCs w:val="28"/>
          <w:rtl/>
        </w:rPr>
        <w:t>خداوند منان  را نهایت سپاسگزار هستم که برای ما توفیق عنایت فرمود تا در خدمت جامعه و مردم خویش باشیم، این وظیفۀ مقدس ما را وا داشت تا تمام برنامه های خویش را روی یک محور کیفی و مطابق به برنامه های علمی و اداری وزارت محترم تحصیلات عالی ج.ا.ا. در روشنایی قوانین تحصیلات عالی تدوین و ترتیب نماییم که خوشبختانه پوهن</w:t>
      </w:r>
      <w:r w:rsidRPr="00C949CC">
        <w:rPr>
          <w:rFonts w:ascii="Times New Roman" w:hAnsi="Times New Roman" w:cs="Times New Roman"/>
          <w:szCs w:val="28"/>
          <w:rtl/>
        </w:rPr>
        <w:t>ځ</w:t>
      </w:r>
      <w:r w:rsidRPr="00C949CC">
        <w:rPr>
          <w:rFonts w:asciiTheme="majorBidi" w:hAnsiTheme="majorBidi" w:cstheme="majorBidi"/>
          <w:szCs w:val="28"/>
          <w:rtl/>
        </w:rPr>
        <w:t>ی تعلیم و تربیه پوهنتون کندز یکی از پوهن</w:t>
      </w:r>
      <w:r w:rsidRPr="00C949CC">
        <w:rPr>
          <w:rFonts w:ascii="Times New Roman" w:hAnsi="Times New Roman" w:cs="Times New Roman"/>
          <w:szCs w:val="28"/>
          <w:rtl/>
        </w:rPr>
        <w:t>ځ</w:t>
      </w:r>
      <w:r w:rsidRPr="00C949CC">
        <w:rPr>
          <w:rFonts w:asciiTheme="majorBidi" w:hAnsiTheme="majorBidi" w:cstheme="majorBidi"/>
          <w:szCs w:val="28"/>
          <w:rtl/>
        </w:rPr>
        <w:t>ی</w:t>
      </w:r>
      <w:r w:rsidRPr="00C949CC">
        <w:rPr>
          <w:rFonts w:asciiTheme="majorBidi" w:hAnsiTheme="majorBidi" w:cstheme="majorBidi"/>
          <w:szCs w:val="28"/>
        </w:rPr>
        <w:t>‌</w:t>
      </w:r>
      <w:r w:rsidRPr="00C949CC">
        <w:rPr>
          <w:rFonts w:asciiTheme="majorBidi" w:hAnsiTheme="majorBidi" w:cstheme="majorBidi"/>
          <w:szCs w:val="28"/>
          <w:rtl/>
        </w:rPr>
        <w:t xml:space="preserve">های سابقه دار پوهنتون کندز بوده، که برای اولین بار قادر به ساختن پلان استراتیژیک گردید و در این پلان توانست چوکات و دور نمای پنج ساله را در زمینه های مختلف علمی و اداری ترسیم نماید، و ساختار علمی و اکادمیک خود را کاملاً با معیار های ملی و بین المللی عیار سازد و در این زمینه بتواند نخبه گان، معلمان و منابع بشری و مسلکی بهتر را به جامعه و مردم خویش تقدیم نماید. </w:t>
      </w:r>
    </w:p>
    <w:p w14:paraId="3EB61648" w14:textId="61947D8A" w:rsidR="00011943" w:rsidRPr="00C949CC" w:rsidRDefault="00011943" w:rsidP="00011943">
      <w:pPr>
        <w:bidi/>
        <w:spacing w:line="360" w:lineRule="auto"/>
        <w:ind w:left="-5" w:right="-15"/>
        <w:jc w:val="both"/>
        <w:rPr>
          <w:rFonts w:asciiTheme="majorBidi" w:hAnsiTheme="majorBidi" w:cstheme="majorBidi"/>
        </w:rPr>
      </w:pPr>
      <w:r w:rsidRPr="00C949CC">
        <w:rPr>
          <w:rFonts w:asciiTheme="majorBidi" w:hAnsiTheme="majorBidi" w:cstheme="majorBidi"/>
          <w:szCs w:val="28"/>
          <w:rtl/>
        </w:rPr>
        <w:t xml:space="preserve">       پوهن</w:t>
      </w:r>
      <w:r w:rsidRPr="00C949CC">
        <w:rPr>
          <w:rFonts w:ascii="Times New Roman" w:hAnsi="Times New Roman" w:cs="Times New Roman"/>
          <w:szCs w:val="28"/>
          <w:rtl/>
        </w:rPr>
        <w:t>ځ</w:t>
      </w:r>
      <w:r w:rsidRPr="00C949CC">
        <w:rPr>
          <w:rFonts w:asciiTheme="majorBidi" w:hAnsiTheme="majorBidi" w:cstheme="majorBidi"/>
          <w:szCs w:val="28"/>
          <w:rtl/>
        </w:rPr>
        <w:t>ی تعلیم و تربیه پوهنتون کندز برای اهداف خویش در این پلان استراتیژیک رسالت خود می</w:t>
      </w:r>
      <w:r w:rsidRPr="00C949CC">
        <w:rPr>
          <w:rFonts w:asciiTheme="majorBidi" w:hAnsiTheme="majorBidi" w:cstheme="majorBidi" w:hint="cs"/>
          <w:szCs w:val="28"/>
          <w:rtl/>
        </w:rPr>
        <w:t>‌</w:t>
      </w:r>
      <w:r w:rsidRPr="00C949CC">
        <w:rPr>
          <w:rFonts w:asciiTheme="majorBidi" w:hAnsiTheme="majorBidi" w:cstheme="majorBidi"/>
          <w:szCs w:val="28"/>
          <w:rtl/>
        </w:rPr>
        <w:t xml:space="preserve">داند که با هماهنگی رهبری پوهنتون کندز در طی پنج سال آینده بتواند توامیت با </w:t>
      </w:r>
      <w:r w:rsidRPr="00C949CC">
        <w:rPr>
          <w:rFonts w:asciiTheme="majorBidi" w:hAnsiTheme="majorBidi" w:cstheme="majorBidi"/>
          <w:szCs w:val="28"/>
          <w:rtl/>
          <w:lang w:bidi="ps-AF"/>
        </w:rPr>
        <w:t>پوهنځی مر</w:t>
      </w:r>
      <w:r w:rsidRPr="00C949CC">
        <w:rPr>
          <w:rFonts w:asciiTheme="majorBidi" w:hAnsiTheme="majorBidi" w:cstheme="majorBidi" w:hint="cs"/>
          <w:szCs w:val="28"/>
          <w:rtl/>
          <w:lang w:bidi="fa-IR"/>
        </w:rPr>
        <w:t>تبط</w:t>
      </w:r>
      <w:r w:rsidRPr="00C949CC">
        <w:rPr>
          <w:rFonts w:asciiTheme="majorBidi" w:hAnsiTheme="majorBidi" w:cstheme="majorBidi"/>
          <w:szCs w:val="28"/>
          <w:rtl/>
          <w:lang w:bidi="ps-AF"/>
        </w:rPr>
        <w:t xml:space="preserve"> </w:t>
      </w:r>
      <w:r w:rsidRPr="00C949CC">
        <w:rPr>
          <w:rFonts w:asciiTheme="majorBidi" w:hAnsiTheme="majorBidi" w:cstheme="majorBidi"/>
          <w:szCs w:val="28"/>
          <w:rtl/>
        </w:rPr>
        <w:t xml:space="preserve"> پوهنتون های کشور، توامیت با پوهنتون های خارجی، معرفی اعضای کادر علمی به برنامه های ماستری و دکتورا، فعال سازی کمیته های داخلی، جذب کادر علمی جدید در رشته های مورد نیاز را در اولیت های کاری خویش قرار داده، و درتطبیق آن از هیچ نوع سعی و تلاش دریغ نخواهد کرد.  </w:t>
      </w:r>
    </w:p>
    <w:p w14:paraId="6A81A823" w14:textId="77777777" w:rsidR="00011943" w:rsidRPr="00C949CC" w:rsidRDefault="00011943" w:rsidP="00011943">
      <w:pPr>
        <w:bidi/>
        <w:spacing w:line="360" w:lineRule="auto"/>
        <w:ind w:left="-5" w:right="-15"/>
        <w:jc w:val="both"/>
        <w:rPr>
          <w:rFonts w:asciiTheme="majorBidi" w:hAnsiTheme="majorBidi" w:cstheme="majorBidi"/>
        </w:rPr>
      </w:pPr>
      <w:r w:rsidRPr="00C949CC">
        <w:rPr>
          <w:rFonts w:asciiTheme="majorBidi" w:hAnsiTheme="majorBidi" w:cstheme="majorBidi"/>
          <w:szCs w:val="28"/>
          <w:rtl/>
        </w:rPr>
        <w:t xml:space="preserve">    یکی از ارزشمندی این پلان در سطح پوهنحی تعلیم و تربیه این خواهد بود که ساختار های محتوایی دیپارتمنت ها را در زمینه های مختلف رشد و توسعه خواهد داد و </w:t>
      </w:r>
      <w:r w:rsidRPr="00C949CC">
        <w:rPr>
          <w:rFonts w:asciiTheme="majorBidi" w:hAnsiTheme="majorBidi" w:cstheme="majorBidi"/>
          <w:szCs w:val="28"/>
          <w:rtl/>
          <w:lang w:bidi="ps-AF"/>
        </w:rPr>
        <w:t xml:space="preserve">اعضای کادری و اداری </w:t>
      </w:r>
      <w:r w:rsidRPr="00C949CC">
        <w:rPr>
          <w:rFonts w:asciiTheme="majorBidi" w:hAnsiTheme="majorBidi" w:cstheme="majorBidi"/>
          <w:szCs w:val="28"/>
          <w:rtl/>
        </w:rPr>
        <w:t>را قادر خواهد ساخت تا اهداف که در قبال مردم و جامعه دارند آنرا بر آورده سازد؛ چون دیپارتمنت ها هسته علمی هر</w:t>
      </w:r>
      <w:r w:rsidRPr="00C949CC">
        <w:rPr>
          <w:rFonts w:asciiTheme="majorBidi" w:hAnsiTheme="majorBidi" w:cstheme="majorBidi"/>
          <w:szCs w:val="28"/>
          <w:rtl/>
          <w:lang w:bidi="ps-AF"/>
        </w:rPr>
        <w:t>پوه</w:t>
      </w:r>
      <w:r w:rsidRPr="00C949CC">
        <w:rPr>
          <w:rFonts w:asciiTheme="majorBidi" w:hAnsiTheme="majorBidi" w:cstheme="majorBidi"/>
          <w:szCs w:val="28"/>
          <w:rtl/>
          <w:lang w:bidi="fa-IR"/>
        </w:rPr>
        <w:t>ن</w:t>
      </w:r>
      <w:r w:rsidRPr="00C949CC">
        <w:rPr>
          <w:rFonts w:asciiTheme="majorBidi" w:hAnsiTheme="majorBidi" w:cstheme="majorBidi"/>
          <w:szCs w:val="28"/>
          <w:rtl/>
          <w:lang w:bidi="ps-AF"/>
        </w:rPr>
        <w:t>ځی و</w:t>
      </w:r>
      <w:r w:rsidRPr="00C949CC">
        <w:rPr>
          <w:rFonts w:asciiTheme="majorBidi" w:hAnsiTheme="majorBidi" w:cstheme="majorBidi"/>
          <w:szCs w:val="28"/>
          <w:rtl/>
          <w:lang w:bidi="fa-IR"/>
        </w:rPr>
        <w:t xml:space="preserve"> </w:t>
      </w:r>
      <w:r w:rsidRPr="00C949CC">
        <w:rPr>
          <w:rFonts w:asciiTheme="majorBidi" w:hAnsiTheme="majorBidi" w:cstheme="majorBidi"/>
          <w:szCs w:val="28"/>
          <w:rtl/>
        </w:rPr>
        <w:t xml:space="preserve">پوهنتون را تشکیل میدهد در قسمت ساخت و ساز برنامه های علمی شان مطابق به ارزش های اسلامی و فرهنگی که دارند موضوعات مورد نیاز جامعه را درک کرده، روی آن تمرکز خواهند نمود که در این راستا پوهنحی تعلیم و تربیه با همکاری ریاست پوهنتون کندز، خود را مکلف میداند، تمام برنامه های شان را تقویه و مورد حمایت قرار دهد.  </w:t>
      </w:r>
    </w:p>
    <w:p w14:paraId="0B1C3AB5" w14:textId="77777777" w:rsidR="00011943" w:rsidRPr="00C949CC" w:rsidRDefault="00011943" w:rsidP="00011943">
      <w:pPr>
        <w:bidi/>
        <w:spacing w:line="360" w:lineRule="auto"/>
        <w:ind w:left="-5" w:right="-15"/>
        <w:jc w:val="both"/>
        <w:rPr>
          <w:rFonts w:asciiTheme="majorBidi" w:hAnsiTheme="majorBidi" w:cstheme="majorBidi"/>
          <w:szCs w:val="28"/>
          <w:rtl/>
        </w:rPr>
      </w:pPr>
      <w:r w:rsidRPr="00C949CC">
        <w:rPr>
          <w:rFonts w:asciiTheme="majorBidi" w:hAnsiTheme="majorBidi" w:cstheme="majorBidi"/>
          <w:szCs w:val="28"/>
          <w:rtl/>
        </w:rPr>
        <w:t xml:space="preserve">        گفته می توانیم که پوهنحی تعلیم و تربیه پوهنتون کندز با داشتن استادان متخصص و دارای رتبه های علمی بلند در راستای رشد و انکشاف برنامه های علمی اعم از تدریس، تحقیق و در قسمت باز نگری نصاب که به سطح کشور و منطقه از هیچ گونه مساعی دریغ نخواهد کرد و این را وجیبۀ دینی، میهنی و یکی از مکلفیت های خویش میدانند.</w:t>
      </w:r>
    </w:p>
    <w:p w14:paraId="5504EC1F" w14:textId="51D4868C" w:rsidR="00011943" w:rsidRPr="00C949CC" w:rsidRDefault="00011943" w:rsidP="00011943">
      <w:pPr>
        <w:bidi/>
        <w:spacing w:line="360" w:lineRule="auto"/>
        <w:ind w:left="-5" w:right="-15"/>
        <w:jc w:val="both"/>
        <w:rPr>
          <w:rFonts w:asciiTheme="majorBidi" w:hAnsiTheme="majorBidi" w:cstheme="majorBidi"/>
        </w:rPr>
      </w:pPr>
      <w:r w:rsidRPr="00C949CC">
        <w:rPr>
          <w:rFonts w:asciiTheme="majorBidi" w:hAnsiTheme="majorBidi" w:cstheme="majorBidi"/>
          <w:szCs w:val="28"/>
          <w:rtl/>
          <w:lang w:bidi="ps-AF"/>
        </w:rPr>
        <w:t>در اخیر لازم به یادآوری است که</w:t>
      </w:r>
      <w:r w:rsidRPr="00C949CC">
        <w:rPr>
          <w:rFonts w:asciiTheme="majorBidi" w:hAnsiTheme="majorBidi" w:cstheme="majorBidi"/>
          <w:szCs w:val="28"/>
          <w:rtl/>
          <w:lang w:bidi="fa-IR"/>
        </w:rPr>
        <w:t xml:space="preserve"> از اعضای کمیته پلان استراتژیک پوهنځی، محترمان هریک: پوهنیار عبدالمحمود صدری، پوهنیار شکرالله زیرک، پوهنمل زبیراحمد مجددی، پوهنمل محمد اسرار </w:t>
      </w:r>
      <w:r w:rsidRPr="00C949CC">
        <w:rPr>
          <w:rFonts w:asciiTheme="majorBidi" w:hAnsiTheme="majorBidi" w:cstheme="majorBidi"/>
          <w:szCs w:val="28"/>
          <w:rtl/>
          <w:lang w:bidi="fa-IR"/>
        </w:rPr>
        <w:lastRenderedPageBreak/>
        <w:t>شینواری، پوهنیار گلستان خیراندیش، که</w:t>
      </w:r>
      <w:r w:rsidRPr="00C949CC">
        <w:rPr>
          <w:rFonts w:asciiTheme="majorBidi" w:hAnsiTheme="majorBidi" w:cstheme="majorBidi"/>
          <w:szCs w:val="28"/>
          <w:rtl/>
          <w:lang w:bidi="ps-AF"/>
        </w:rPr>
        <w:t xml:space="preserve"> در طراحی</w:t>
      </w:r>
      <w:r w:rsidRPr="00C949CC">
        <w:rPr>
          <w:rFonts w:asciiTheme="majorBidi" w:hAnsiTheme="majorBidi" w:cstheme="majorBidi"/>
          <w:szCs w:val="28"/>
          <w:rtl/>
          <w:lang w:bidi="fa-IR"/>
        </w:rPr>
        <w:t>،</w:t>
      </w:r>
      <w:r w:rsidRPr="00C949CC">
        <w:rPr>
          <w:rFonts w:asciiTheme="majorBidi" w:hAnsiTheme="majorBidi" w:cstheme="majorBidi"/>
          <w:szCs w:val="28"/>
          <w:rtl/>
          <w:lang w:bidi="ps-AF"/>
        </w:rPr>
        <w:t xml:space="preserve"> تدوین و نهایی</w:t>
      </w:r>
      <w:r w:rsidRPr="00C949CC">
        <w:rPr>
          <w:rFonts w:asciiTheme="majorBidi" w:hAnsiTheme="majorBidi" w:cstheme="majorBidi"/>
          <w:szCs w:val="28"/>
          <w:rtl/>
          <w:lang w:bidi="fa-IR"/>
        </w:rPr>
        <w:t xml:space="preserve"> سازی</w:t>
      </w:r>
      <w:r w:rsidRPr="00C949CC">
        <w:rPr>
          <w:rFonts w:asciiTheme="majorBidi" w:hAnsiTheme="majorBidi" w:cstheme="majorBidi"/>
          <w:szCs w:val="28"/>
          <w:rtl/>
          <w:lang w:bidi="ps-AF"/>
        </w:rPr>
        <w:t xml:space="preserve"> </w:t>
      </w:r>
      <w:r w:rsidRPr="00C949CC">
        <w:rPr>
          <w:rFonts w:asciiTheme="majorBidi" w:hAnsiTheme="majorBidi" w:cstheme="majorBidi"/>
          <w:szCs w:val="28"/>
          <w:rtl/>
          <w:lang w:bidi="fa-IR"/>
        </w:rPr>
        <w:t xml:space="preserve">آن </w:t>
      </w:r>
      <w:r w:rsidRPr="00C949CC">
        <w:rPr>
          <w:rFonts w:asciiTheme="majorBidi" w:hAnsiTheme="majorBidi" w:cstheme="majorBidi"/>
          <w:szCs w:val="28"/>
          <w:rtl/>
          <w:lang w:bidi="ps-AF"/>
        </w:rPr>
        <w:t>غرض تصویب</w:t>
      </w:r>
      <w:r w:rsidRPr="00C949CC">
        <w:rPr>
          <w:rFonts w:asciiTheme="majorBidi" w:hAnsiTheme="majorBidi" w:cstheme="majorBidi"/>
          <w:szCs w:val="28"/>
          <w:rtl/>
          <w:lang w:bidi="fa-IR"/>
        </w:rPr>
        <w:t>،</w:t>
      </w:r>
      <w:r w:rsidRPr="00C949CC">
        <w:rPr>
          <w:rFonts w:asciiTheme="majorBidi" w:hAnsiTheme="majorBidi" w:cstheme="majorBidi"/>
          <w:szCs w:val="28"/>
          <w:rtl/>
          <w:lang w:bidi="ps-AF"/>
        </w:rPr>
        <w:t xml:space="preserve"> </w:t>
      </w:r>
      <w:r w:rsidRPr="00C949CC">
        <w:rPr>
          <w:rFonts w:asciiTheme="majorBidi" w:hAnsiTheme="majorBidi" w:cstheme="majorBidi"/>
          <w:szCs w:val="28"/>
          <w:rtl/>
          <w:lang w:bidi="fa-IR"/>
        </w:rPr>
        <w:t>نهایت سعی و تلاش به خرج داده اند نهایت سپاس و قدردان</w:t>
      </w:r>
      <w:r w:rsidR="00C949CC" w:rsidRPr="00C949CC">
        <w:rPr>
          <w:rFonts w:asciiTheme="majorBidi" w:hAnsiTheme="majorBidi" w:cstheme="majorBidi" w:hint="cs"/>
          <w:szCs w:val="28"/>
          <w:rtl/>
          <w:lang w:bidi="fa-IR"/>
        </w:rPr>
        <w:t>ی</w:t>
      </w:r>
      <w:r w:rsidRPr="00C949CC">
        <w:rPr>
          <w:rFonts w:asciiTheme="majorBidi" w:hAnsiTheme="majorBidi" w:cstheme="majorBidi"/>
          <w:szCs w:val="28"/>
          <w:rtl/>
          <w:lang w:bidi="fa-IR"/>
        </w:rPr>
        <w:t xml:space="preserve"> نموده و از بارگاه رب العزت برایشان طول عمر، سلامتی و توفیقات مزید را تمنا نمایم.</w:t>
      </w:r>
    </w:p>
    <w:p w14:paraId="38E34E35" w14:textId="77777777" w:rsidR="00011943" w:rsidRPr="00C949CC" w:rsidRDefault="00011943" w:rsidP="00011943">
      <w:pPr>
        <w:spacing w:after="139"/>
        <w:ind w:left="3"/>
        <w:jc w:val="center"/>
        <w:rPr>
          <w:rFonts w:asciiTheme="majorBidi" w:hAnsiTheme="majorBidi" w:cstheme="majorBidi"/>
          <w:b/>
          <w:bCs/>
          <w:szCs w:val="28"/>
          <w:rtl/>
        </w:rPr>
      </w:pPr>
      <w:r w:rsidRPr="00C949CC">
        <w:rPr>
          <w:rFonts w:asciiTheme="majorBidi" w:hAnsiTheme="majorBidi" w:cstheme="majorBidi"/>
          <w:b/>
          <w:bCs/>
          <w:szCs w:val="28"/>
          <w:rtl/>
        </w:rPr>
        <w:t xml:space="preserve">با احترام </w:t>
      </w:r>
    </w:p>
    <w:p w14:paraId="033C2525" w14:textId="77777777" w:rsidR="00011943" w:rsidRPr="00C949CC" w:rsidRDefault="00011943" w:rsidP="00011943">
      <w:pPr>
        <w:spacing w:after="3" w:line="357" w:lineRule="auto"/>
        <w:ind w:left="2579" w:right="2590" w:firstLine="849"/>
        <w:jc w:val="right"/>
        <w:rPr>
          <w:rFonts w:asciiTheme="majorBidi" w:hAnsiTheme="majorBidi" w:cstheme="majorBidi"/>
        </w:rPr>
      </w:pPr>
      <w:r w:rsidRPr="00C949CC">
        <w:rPr>
          <w:rFonts w:asciiTheme="majorBidi" w:hAnsiTheme="majorBidi" w:cstheme="majorBidi"/>
          <w:b/>
          <w:bCs/>
          <w:szCs w:val="28"/>
          <w:rtl/>
        </w:rPr>
        <w:t xml:space="preserve">پوهنیار سید کمال معنوی رییس پوهنحی تعلیم و تربیه پوهنتون کندز </w:t>
      </w:r>
    </w:p>
    <w:p w14:paraId="3569A068" w14:textId="77777777" w:rsidR="00011943" w:rsidRPr="00C949CC" w:rsidRDefault="00011943" w:rsidP="00011943">
      <w:pPr>
        <w:spacing w:after="141"/>
        <w:ind w:right="71"/>
        <w:jc w:val="center"/>
        <w:rPr>
          <w:rFonts w:asciiTheme="majorBidi" w:hAnsiTheme="majorBidi" w:cstheme="majorBidi"/>
          <w:rtl/>
        </w:rPr>
      </w:pPr>
      <w:r w:rsidRPr="00C949CC">
        <w:rPr>
          <w:rFonts w:asciiTheme="majorBidi" w:hAnsiTheme="majorBidi" w:cstheme="majorBidi"/>
          <w:b/>
        </w:rPr>
        <w:t xml:space="preserve"> </w:t>
      </w:r>
    </w:p>
    <w:p w14:paraId="303B96D1" w14:textId="647452AA" w:rsidR="00011943" w:rsidRPr="00C949CC" w:rsidRDefault="00011943" w:rsidP="00011943">
      <w:pPr>
        <w:bidi/>
        <w:jc w:val="center"/>
        <w:rPr>
          <w:rFonts w:asciiTheme="majorBidi" w:hAnsiTheme="majorBidi" w:cstheme="majorBidi"/>
          <w:b/>
          <w:bCs/>
          <w:sz w:val="32"/>
          <w:szCs w:val="32"/>
          <w:rtl/>
          <w:lang w:bidi="fa-IR"/>
        </w:rPr>
      </w:pPr>
      <w:r w:rsidRPr="00C949CC">
        <w:rPr>
          <w:rFonts w:asciiTheme="majorBidi" w:hAnsiTheme="majorBidi" w:cstheme="majorBidi"/>
          <w:rtl/>
          <w:lang w:bidi="ps-AF"/>
        </w:rPr>
        <w:t xml:space="preserve">                                                                  </w:t>
      </w:r>
      <w:r w:rsidRPr="00C949CC">
        <w:rPr>
          <w:rFonts w:asciiTheme="majorBidi" w:hAnsiTheme="majorBidi" w:cstheme="majorBidi" w:hint="cs"/>
          <w:b/>
          <w:bCs/>
          <w:szCs w:val="28"/>
          <w:rtl/>
        </w:rPr>
        <w:t>حمل</w:t>
      </w:r>
      <w:r w:rsidRPr="00C949CC">
        <w:rPr>
          <w:rFonts w:asciiTheme="majorBidi" w:hAnsiTheme="majorBidi" w:cstheme="majorBidi"/>
          <w:b/>
          <w:bCs/>
          <w:szCs w:val="28"/>
          <w:rtl/>
        </w:rPr>
        <w:t xml:space="preserve"> سال:</w:t>
      </w:r>
      <w:r w:rsidRPr="00C949CC">
        <w:rPr>
          <w:rFonts w:asciiTheme="majorBidi" w:hAnsiTheme="majorBidi" w:cstheme="majorBidi" w:hint="cs"/>
          <w:b/>
          <w:bCs/>
          <w:szCs w:val="28"/>
          <w:rtl/>
          <w:lang w:bidi="fa-IR"/>
        </w:rPr>
        <w:t>1401</w:t>
      </w:r>
    </w:p>
    <w:p w14:paraId="299F96FB" w14:textId="56ED99E6" w:rsidR="00A0463B" w:rsidRPr="00C949CC" w:rsidRDefault="00A0463B" w:rsidP="00D04C90">
      <w:pPr>
        <w:bidi/>
        <w:jc w:val="center"/>
        <w:rPr>
          <w:rFonts w:asciiTheme="majorBidi" w:hAnsiTheme="majorBidi" w:cstheme="majorBidi"/>
          <w:b/>
          <w:bCs/>
          <w:sz w:val="32"/>
          <w:szCs w:val="32"/>
          <w:rtl/>
          <w:lang w:bidi="fa-IR"/>
        </w:rPr>
      </w:pPr>
    </w:p>
    <w:p w14:paraId="74360184" w14:textId="0328361E" w:rsidR="00A0463B" w:rsidRPr="006253F1" w:rsidRDefault="00A0463B" w:rsidP="00D04C90">
      <w:pPr>
        <w:bidi/>
        <w:jc w:val="center"/>
        <w:rPr>
          <w:rFonts w:asciiTheme="majorBidi" w:hAnsiTheme="majorBidi" w:cstheme="majorBidi"/>
          <w:b/>
          <w:bCs/>
          <w:sz w:val="32"/>
          <w:szCs w:val="32"/>
          <w:rtl/>
          <w:lang w:bidi="fa-IR"/>
        </w:rPr>
      </w:pPr>
    </w:p>
    <w:p w14:paraId="38B0D638" w14:textId="419A6B19" w:rsidR="00A0463B" w:rsidRPr="006253F1" w:rsidRDefault="00A0463B" w:rsidP="00D04C90">
      <w:pPr>
        <w:bidi/>
        <w:jc w:val="center"/>
        <w:rPr>
          <w:rFonts w:asciiTheme="majorBidi" w:hAnsiTheme="majorBidi" w:cstheme="majorBidi"/>
          <w:b/>
          <w:bCs/>
          <w:sz w:val="32"/>
          <w:szCs w:val="32"/>
          <w:rtl/>
          <w:lang w:bidi="fa-IR"/>
        </w:rPr>
      </w:pPr>
    </w:p>
    <w:p w14:paraId="5C0B72D3" w14:textId="743ABEC5" w:rsidR="00A0463B" w:rsidRPr="006253F1" w:rsidRDefault="00A0463B" w:rsidP="00D04C90">
      <w:pPr>
        <w:bidi/>
        <w:jc w:val="center"/>
        <w:rPr>
          <w:rFonts w:asciiTheme="majorBidi" w:hAnsiTheme="majorBidi" w:cstheme="majorBidi"/>
          <w:b/>
          <w:bCs/>
          <w:sz w:val="32"/>
          <w:szCs w:val="32"/>
          <w:rtl/>
          <w:lang w:bidi="fa-IR"/>
        </w:rPr>
      </w:pPr>
    </w:p>
    <w:p w14:paraId="0CB58986" w14:textId="2B699A32" w:rsidR="00A0463B" w:rsidRPr="006253F1" w:rsidRDefault="00A0463B" w:rsidP="00D04C90">
      <w:pPr>
        <w:bidi/>
        <w:jc w:val="center"/>
        <w:rPr>
          <w:rFonts w:asciiTheme="majorBidi" w:hAnsiTheme="majorBidi" w:cstheme="majorBidi"/>
          <w:b/>
          <w:bCs/>
          <w:sz w:val="32"/>
          <w:szCs w:val="32"/>
          <w:rtl/>
          <w:lang w:bidi="fa-IR"/>
        </w:rPr>
      </w:pPr>
    </w:p>
    <w:p w14:paraId="0D4D32B4" w14:textId="659EE241" w:rsidR="00A0463B" w:rsidRPr="006253F1" w:rsidRDefault="00A0463B" w:rsidP="00D04C90">
      <w:pPr>
        <w:bidi/>
        <w:jc w:val="center"/>
        <w:rPr>
          <w:rFonts w:asciiTheme="majorBidi" w:hAnsiTheme="majorBidi" w:cstheme="majorBidi"/>
          <w:b/>
          <w:bCs/>
          <w:sz w:val="32"/>
          <w:szCs w:val="32"/>
          <w:rtl/>
          <w:lang w:bidi="fa-IR"/>
        </w:rPr>
      </w:pPr>
    </w:p>
    <w:p w14:paraId="1B5AC0AA" w14:textId="039E0690" w:rsidR="00A0463B" w:rsidRPr="006253F1" w:rsidRDefault="00A0463B" w:rsidP="00D04C90">
      <w:pPr>
        <w:bidi/>
        <w:jc w:val="center"/>
        <w:rPr>
          <w:rFonts w:asciiTheme="majorBidi" w:hAnsiTheme="majorBidi" w:cstheme="majorBidi"/>
          <w:b/>
          <w:bCs/>
          <w:sz w:val="32"/>
          <w:szCs w:val="32"/>
          <w:rtl/>
          <w:lang w:bidi="fa-IR"/>
        </w:rPr>
      </w:pPr>
    </w:p>
    <w:p w14:paraId="606E7CC1" w14:textId="09B4EC08" w:rsidR="00A0463B" w:rsidRPr="006253F1" w:rsidRDefault="00A0463B" w:rsidP="00D04C90">
      <w:pPr>
        <w:bidi/>
        <w:jc w:val="center"/>
        <w:rPr>
          <w:rFonts w:asciiTheme="majorBidi" w:hAnsiTheme="majorBidi" w:cstheme="majorBidi"/>
          <w:b/>
          <w:bCs/>
          <w:sz w:val="32"/>
          <w:szCs w:val="32"/>
          <w:rtl/>
          <w:lang w:bidi="fa-IR"/>
        </w:rPr>
      </w:pPr>
    </w:p>
    <w:p w14:paraId="7CCFA24E" w14:textId="44927B67" w:rsidR="00A0463B" w:rsidRPr="006253F1" w:rsidRDefault="00A0463B" w:rsidP="00D04C90">
      <w:pPr>
        <w:bidi/>
        <w:jc w:val="center"/>
        <w:rPr>
          <w:rFonts w:asciiTheme="majorBidi" w:hAnsiTheme="majorBidi" w:cstheme="majorBidi"/>
          <w:b/>
          <w:bCs/>
          <w:sz w:val="32"/>
          <w:szCs w:val="32"/>
          <w:rtl/>
          <w:lang w:bidi="fa-IR"/>
        </w:rPr>
      </w:pPr>
    </w:p>
    <w:p w14:paraId="4294FC01" w14:textId="6894872E" w:rsidR="00A0463B" w:rsidRPr="006253F1" w:rsidRDefault="00A0463B" w:rsidP="00D04C90">
      <w:pPr>
        <w:bidi/>
        <w:jc w:val="center"/>
        <w:rPr>
          <w:rFonts w:asciiTheme="majorBidi" w:hAnsiTheme="majorBidi" w:cstheme="majorBidi"/>
          <w:b/>
          <w:bCs/>
          <w:sz w:val="32"/>
          <w:szCs w:val="32"/>
          <w:rtl/>
          <w:lang w:bidi="fa-IR"/>
        </w:rPr>
      </w:pPr>
    </w:p>
    <w:p w14:paraId="2512E13B" w14:textId="60574F07" w:rsidR="00A0463B" w:rsidRPr="006253F1" w:rsidRDefault="00A0463B" w:rsidP="00D04C90">
      <w:pPr>
        <w:bidi/>
        <w:jc w:val="center"/>
        <w:rPr>
          <w:rFonts w:asciiTheme="majorBidi" w:hAnsiTheme="majorBidi" w:cstheme="majorBidi"/>
          <w:b/>
          <w:bCs/>
          <w:sz w:val="32"/>
          <w:szCs w:val="32"/>
          <w:rtl/>
          <w:lang w:bidi="fa-IR"/>
        </w:rPr>
      </w:pPr>
    </w:p>
    <w:p w14:paraId="107F9B09" w14:textId="0A6B536F" w:rsidR="00A0463B" w:rsidRPr="006253F1" w:rsidRDefault="00A0463B" w:rsidP="00D04C90">
      <w:pPr>
        <w:bidi/>
        <w:jc w:val="center"/>
        <w:rPr>
          <w:rFonts w:asciiTheme="majorBidi" w:hAnsiTheme="majorBidi" w:cstheme="majorBidi"/>
          <w:b/>
          <w:bCs/>
          <w:sz w:val="32"/>
          <w:szCs w:val="32"/>
          <w:rtl/>
          <w:lang w:bidi="fa-IR"/>
        </w:rPr>
      </w:pPr>
    </w:p>
    <w:p w14:paraId="526C6E6A" w14:textId="24D4AEFA" w:rsidR="00A0463B" w:rsidRPr="006253F1" w:rsidRDefault="00A0463B" w:rsidP="00D04C90">
      <w:pPr>
        <w:bidi/>
        <w:jc w:val="center"/>
        <w:rPr>
          <w:rFonts w:asciiTheme="majorBidi" w:hAnsiTheme="majorBidi" w:cstheme="majorBidi"/>
          <w:b/>
          <w:bCs/>
          <w:sz w:val="32"/>
          <w:szCs w:val="32"/>
          <w:rtl/>
          <w:lang w:bidi="fa-IR"/>
        </w:rPr>
      </w:pPr>
    </w:p>
    <w:p w14:paraId="0E4977D4" w14:textId="3386ACAD" w:rsidR="00A0463B" w:rsidRPr="006253F1" w:rsidRDefault="00A0463B" w:rsidP="00D04C90">
      <w:pPr>
        <w:bidi/>
        <w:jc w:val="center"/>
        <w:rPr>
          <w:rFonts w:asciiTheme="majorBidi" w:hAnsiTheme="majorBidi" w:cstheme="majorBidi"/>
          <w:b/>
          <w:bCs/>
          <w:sz w:val="32"/>
          <w:szCs w:val="32"/>
          <w:rtl/>
          <w:lang w:bidi="fa-IR"/>
        </w:rPr>
      </w:pPr>
    </w:p>
    <w:p w14:paraId="509B2637" w14:textId="6B15DCC0" w:rsidR="00A0463B" w:rsidRPr="006253F1" w:rsidRDefault="00A0463B" w:rsidP="00D04C90">
      <w:pPr>
        <w:bidi/>
        <w:jc w:val="center"/>
        <w:rPr>
          <w:rFonts w:asciiTheme="majorBidi" w:hAnsiTheme="majorBidi" w:cstheme="majorBidi"/>
          <w:b/>
          <w:bCs/>
          <w:sz w:val="32"/>
          <w:szCs w:val="32"/>
          <w:rtl/>
          <w:lang w:bidi="fa-IR"/>
        </w:rPr>
      </w:pPr>
    </w:p>
    <w:p w14:paraId="40C2AA9C" w14:textId="0717FC11" w:rsidR="00A0463B" w:rsidRPr="006253F1" w:rsidRDefault="00A0463B" w:rsidP="00D04C90">
      <w:pPr>
        <w:bidi/>
        <w:jc w:val="center"/>
        <w:rPr>
          <w:rFonts w:asciiTheme="majorBidi" w:hAnsiTheme="majorBidi" w:cstheme="majorBidi"/>
          <w:b/>
          <w:bCs/>
          <w:sz w:val="32"/>
          <w:szCs w:val="32"/>
          <w:rtl/>
          <w:lang w:bidi="fa-IR"/>
        </w:rPr>
      </w:pPr>
    </w:p>
    <w:p w14:paraId="3E2DC00A" w14:textId="19371244" w:rsidR="00A0463B" w:rsidRPr="006253F1" w:rsidRDefault="00A0463B" w:rsidP="00D04C90">
      <w:pPr>
        <w:bidi/>
        <w:jc w:val="center"/>
        <w:rPr>
          <w:rFonts w:asciiTheme="majorBidi" w:hAnsiTheme="majorBidi" w:cstheme="majorBidi"/>
          <w:b/>
          <w:bCs/>
          <w:sz w:val="32"/>
          <w:szCs w:val="32"/>
          <w:lang w:bidi="fa-IR"/>
        </w:rPr>
      </w:pPr>
    </w:p>
    <w:p w14:paraId="70C47ECF" w14:textId="3D41CFAC" w:rsidR="004617ED" w:rsidRPr="006253F1" w:rsidRDefault="004617ED" w:rsidP="004617ED">
      <w:pPr>
        <w:bidi/>
        <w:jc w:val="center"/>
        <w:rPr>
          <w:rFonts w:asciiTheme="majorBidi" w:hAnsiTheme="majorBidi" w:cstheme="majorBidi"/>
          <w:b/>
          <w:bCs/>
          <w:sz w:val="32"/>
          <w:szCs w:val="32"/>
          <w:lang w:bidi="fa-IR"/>
        </w:rPr>
      </w:pPr>
    </w:p>
    <w:sdt>
      <w:sdtPr>
        <w:rPr>
          <w:rFonts w:asciiTheme="majorBidi" w:eastAsiaTheme="minorHAnsi" w:hAnsiTheme="majorBidi" w:cstheme="minorBidi"/>
          <w:b/>
          <w:bCs/>
          <w:color w:val="auto"/>
          <w:sz w:val="26"/>
          <w:szCs w:val="26"/>
          <w:rtl/>
        </w:rPr>
        <w:id w:val="-161859444"/>
        <w:docPartObj>
          <w:docPartGallery w:val="Table of Contents"/>
          <w:docPartUnique/>
        </w:docPartObj>
      </w:sdtPr>
      <w:sdtEndPr>
        <w:rPr>
          <w:noProof/>
          <w:sz w:val="22"/>
          <w:szCs w:val="22"/>
        </w:rPr>
      </w:sdtEndPr>
      <w:sdtContent>
        <w:p w14:paraId="4F452A93" w14:textId="77777777" w:rsidR="00A4782C" w:rsidRPr="006B5ADB" w:rsidRDefault="000A2302" w:rsidP="00D04C90">
          <w:pPr>
            <w:pStyle w:val="TOCHeading"/>
            <w:bidi/>
            <w:jc w:val="center"/>
            <w:rPr>
              <w:rFonts w:asciiTheme="majorBidi" w:hAnsiTheme="majorBidi"/>
              <w:b/>
              <w:bCs/>
              <w:color w:val="auto"/>
              <w:sz w:val="36"/>
              <w:szCs w:val="36"/>
              <w:rtl/>
              <w:lang w:bidi="fa-IR"/>
            </w:rPr>
          </w:pPr>
          <w:r w:rsidRPr="006B5ADB">
            <w:rPr>
              <w:rFonts w:asciiTheme="majorBidi" w:hAnsiTheme="majorBidi"/>
              <w:b/>
              <w:bCs/>
              <w:color w:val="auto"/>
              <w:sz w:val="36"/>
              <w:szCs w:val="36"/>
              <w:rtl/>
              <w:lang w:bidi="fa-IR"/>
            </w:rPr>
            <w:t>فهرست مطالب</w:t>
          </w:r>
        </w:p>
        <w:p w14:paraId="2B7F299D" w14:textId="6C1E5194" w:rsidR="000A2302" w:rsidRPr="006B5ADB" w:rsidRDefault="00C0522A" w:rsidP="00E5005B">
          <w:pPr>
            <w:bidi/>
            <w:rPr>
              <w:rFonts w:asciiTheme="majorBidi" w:hAnsiTheme="majorBidi" w:cstheme="majorBidi"/>
              <w:b/>
              <w:bCs/>
              <w:sz w:val="28"/>
              <w:szCs w:val="28"/>
              <w:rtl/>
              <w:lang w:bidi="fa-IR"/>
            </w:rPr>
          </w:pPr>
          <w:r w:rsidRPr="006B5ADB">
            <w:rPr>
              <w:rFonts w:asciiTheme="majorBidi" w:hAnsiTheme="majorBidi" w:cstheme="majorBidi"/>
              <w:b/>
              <w:bCs/>
              <w:sz w:val="28"/>
              <w:szCs w:val="28"/>
              <w:rtl/>
              <w:lang w:bidi="fa-IR"/>
            </w:rPr>
            <w:t>عنوان</w:t>
          </w:r>
          <w:r w:rsidRPr="006B5ADB">
            <w:rPr>
              <w:rFonts w:asciiTheme="majorBidi" w:hAnsiTheme="majorBidi" w:cstheme="majorBidi"/>
              <w:b/>
              <w:bCs/>
              <w:sz w:val="28"/>
              <w:szCs w:val="28"/>
              <w:rtl/>
              <w:lang w:bidi="fa-IR"/>
            </w:rPr>
            <w:tab/>
          </w:r>
          <w:r w:rsidRPr="006B5ADB">
            <w:rPr>
              <w:rFonts w:asciiTheme="majorBidi" w:hAnsiTheme="majorBidi" w:cstheme="majorBidi"/>
              <w:b/>
              <w:bCs/>
              <w:sz w:val="28"/>
              <w:szCs w:val="28"/>
              <w:rtl/>
              <w:lang w:bidi="fa-IR"/>
            </w:rPr>
            <w:tab/>
          </w:r>
          <w:r w:rsidRPr="006B5ADB">
            <w:rPr>
              <w:rFonts w:asciiTheme="majorBidi" w:hAnsiTheme="majorBidi" w:cstheme="majorBidi"/>
              <w:b/>
              <w:bCs/>
              <w:sz w:val="28"/>
              <w:szCs w:val="28"/>
              <w:rtl/>
              <w:lang w:bidi="fa-IR"/>
            </w:rPr>
            <w:tab/>
          </w:r>
          <w:r w:rsidRPr="006B5ADB">
            <w:rPr>
              <w:rFonts w:asciiTheme="majorBidi" w:hAnsiTheme="majorBidi" w:cstheme="majorBidi"/>
              <w:b/>
              <w:bCs/>
              <w:sz w:val="28"/>
              <w:szCs w:val="28"/>
              <w:rtl/>
              <w:lang w:bidi="fa-IR"/>
            </w:rPr>
            <w:tab/>
          </w:r>
          <w:r w:rsidR="000A2302" w:rsidRPr="006B5ADB">
            <w:rPr>
              <w:rFonts w:asciiTheme="majorBidi" w:hAnsiTheme="majorBidi" w:cstheme="majorBidi"/>
              <w:b/>
              <w:bCs/>
              <w:sz w:val="28"/>
              <w:szCs w:val="28"/>
              <w:rtl/>
              <w:lang w:bidi="fa-IR"/>
            </w:rPr>
            <w:tab/>
          </w:r>
          <w:r w:rsidR="000A2302" w:rsidRPr="006B5ADB">
            <w:rPr>
              <w:rFonts w:asciiTheme="majorBidi" w:hAnsiTheme="majorBidi" w:cstheme="majorBidi"/>
              <w:b/>
              <w:bCs/>
              <w:sz w:val="28"/>
              <w:szCs w:val="28"/>
              <w:rtl/>
              <w:lang w:bidi="fa-IR"/>
            </w:rPr>
            <w:tab/>
          </w:r>
          <w:r w:rsidR="000A2302" w:rsidRPr="006B5ADB">
            <w:rPr>
              <w:rFonts w:asciiTheme="majorBidi" w:hAnsiTheme="majorBidi" w:cstheme="majorBidi"/>
              <w:b/>
              <w:bCs/>
              <w:sz w:val="28"/>
              <w:szCs w:val="28"/>
              <w:rtl/>
              <w:lang w:bidi="fa-IR"/>
            </w:rPr>
            <w:tab/>
          </w:r>
          <w:r w:rsidR="000A2302" w:rsidRPr="006B5ADB">
            <w:rPr>
              <w:rFonts w:asciiTheme="majorBidi" w:hAnsiTheme="majorBidi" w:cstheme="majorBidi"/>
              <w:b/>
              <w:bCs/>
              <w:sz w:val="28"/>
              <w:szCs w:val="28"/>
              <w:rtl/>
              <w:lang w:bidi="fa-IR"/>
            </w:rPr>
            <w:tab/>
          </w:r>
          <w:r w:rsidR="000A2302" w:rsidRPr="006B5ADB">
            <w:rPr>
              <w:rFonts w:asciiTheme="majorBidi" w:hAnsiTheme="majorBidi" w:cstheme="majorBidi"/>
              <w:b/>
              <w:bCs/>
              <w:sz w:val="28"/>
              <w:szCs w:val="28"/>
              <w:rtl/>
              <w:lang w:bidi="fa-IR"/>
            </w:rPr>
            <w:tab/>
            <w:t xml:space="preserve">            </w:t>
          </w:r>
          <w:r w:rsidR="00550160" w:rsidRPr="006B5ADB">
            <w:rPr>
              <w:rFonts w:asciiTheme="majorBidi" w:hAnsiTheme="majorBidi" w:cstheme="majorBidi"/>
              <w:b/>
              <w:bCs/>
              <w:sz w:val="28"/>
              <w:szCs w:val="28"/>
              <w:rtl/>
              <w:lang w:bidi="fa-IR"/>
            </w:rPr>
            <w:t xml:space="preserve">         </w:t>
          </w:r>
          <w:r w:rsidR="000A2302" w:rsidRPr="006B5ADB">
            <w:rPr>
              <w:rFonts w:asciiTheme="majorBidi" w:hAnsiTheme="majorBidi" w:cstheme="majorBidi"/>
              <w:b/>
              <w:bCs/>
              <w:sz w:val="28"/>
              <w:szCs w:val="28"/>
              <w:rtl/>
              <w:lang w:bidi="fa-IR"/>
            </w:rPr>
            <w:t xml:space="preserve">  </w:t>
          </w:r>
          <w:r w:rsidR="00473244" w:rsidRPr="006B5ADB">
            <w:rPr>
              <w:rFonts w:asciiTheme="majorBidi" w:hAnsiTheme="majorBidi" w:cstheme="majorBidi"/>
              <w:b/>
              <w:bCs/>
              <w:sz w:val="28"/>
              <w:szCs w:val="28"/>
              <w:rtl/>
              <w:lang w:bidi="fa-IR"/>
            </w:rPr>
            <w:t xml:space="preserve">   </w:t>
          </w:r>
          <w:r w:rsidR="000A2302" w:rsidRPr="006B5ADB">
            <w:rPr>
              <w:rFonts w:asciiTheme="majorBidi" w:hAnsiTheme="majorBidi" w:cstheme="majorBidi"/>
              <w:b/>
              <w:bCs/>
              <w:sz w:val="28"/>
              <w:szCs w:val="28"/>
              <w:rtl/>
              <w:lang w:bidi="fa-IR"/>
            </w:rPr>
            <w:t xml:space="preserve"> صفحه</w:t>
          </w:r>
        </w:p>
        <w:p w14:paraId="17844D3F" w14:textId="652E9532" w:rsidR="00011943" w:rsidRPr="006B5ADB" w:rsidRDefault="00A4782C" w:rsidP="00011943">
          <w:pPr>
            <w:pStyle w:val="TOC1"/>
            <w:tabs>
              <w:tab w:val="right" w:leader="dot" w:pos="9060"/>
            </w:tabs>
            <w:bidi/>
            <w:rPr>
              <w:rFonts w:eastAsiaTheme="minorEastAsia"/>
              <w:noProof/>
              <w:sz w:val="28"/>
              <w:szCs w:val="28"/>
            </w:rPr>
          </w:pPr>
          <w:r w:rsidRPr="006B5ADB">
            <w:rPr>
              <w:rFonts w:asciiTheme="majorBidi" w:hAnsiTheme="majorBidi" w:cstheme="majorBidi"/>
              <w:sz w:val="28"/>
              <w:szCs w:val="28"/>
            </w:rPr>
            <w:fldChar w:fldCharType="begin"/>
          </w:r>
          <w:r w:rsidRPr="006B5ADB">
            <w:rPr>
              <w:rFonts w:asciiTheme="majorBidi" w:hAnsiTheme="majorBidi" w:cstheme="majorBidi"/>
              <w:sz w:val="28"/>
              <w:szCs w:val="28"/>
            </w:rPr>
            <w:instrText xml:space="preserve"> TOC \o "1-3" \h \z \u </w:instrText>
          </w:r>
          <w:r w:rsidRPr="006B5ADB">
            <w:rPr>
              <w:rFonts w:asciiTheme="majorBidi" w:hAnsiTheme="majorBidi" w:cstheme="majorBidi"/>
              <w:sz w:val="28"/>
              <w:szCs w:val="28"/>
            </w:rPr>
            <w:fldChar w:fldCharType="separate"/>
          </w:r>
          <w:hyperlink w:anchor="_Toc111185880" w:history="1">
            <w:r w:rsidR="00011943" w:rsidRPr="006B5ADB">
              <w:rPr>
                <w:rStyle w:val="Hyperlink"/>
                <w:rFonts w:asciiTheme="majorBidi" w:hAnsiTheme="majorBidi"/>
                <w:noProof/>
                <w:sz w:val="28"/>
                <w:szCs w:val="28"/>
                <w:rtl/>
                <w:lang w:bidi="fa-IR"/>
              </w:rPr>
              <w:t>مقدمه</w:t>
            </w:r>
            <w:r w:rsidR="00011943" w:rsidRPr="006B5ADB">
              <w:rPr>
                <w:noProof/>
                <w:webHidden/>
                <w:sz w:val="28"/>
                <w:szCs w:val="28"/>
              </w:rPr>
              <w:tab/>
            </w:r>
            <w:r w:rsidR="00011943" w:rsidRPr="006B5ADB">
              <w:rPr>
                <w:noProof/>
                <w:webHidden/>
                <w:sz w:val="28"/>
                <w:szCs w:val="28"/>
              </w:rPr>
              <w:fldChar w:fldCharType="begin"/>
            </w:r>
            <w:r w:rsidR="00011943" w:rsidRPr="006B5ADB">
              <w:rPr>
                <w:noProof/>
                <w:webHidden/>
                <w:sz w:val="28"/>
                <w:szCs w:val="28"/>
              </w:rPr>
              <w:instrText xml:space="preserve"> PAGEREF _Toc111185880 \h </w:instrText>
            </w:r>
            <w:r w:rsidR="00011943" w:rsidRPr="006B5ADB">
              <w:rPr>
                <w:noProof/>
                <w:webHidden/>
                <w:sz w:val="28"/>
                <w:szCs w:val="28"/>
              </w:rPr>
            </w:r>
            <w:r w:rsidR="00011943" w:rsidRPr="006B5ADB">
              <w:rPr>
                <w:noProof/>
                <w:webHidden/>
                <w:sz w:val="28"/>
                <w:szCs w:val="28"/>
              </w:rPr>
              <w:fldChar w:fldCharType="separate"/>
            </w:r>
            <w:r w:rsidR="006B5ADB" w:rsidRPr="006B5ADB">
              <w:rPr>
                <w:noProof/>
                <w:webHidden/>
                <w:sz w:val="28"/>
                <w:szCs w:val="28"/>
                <w:rtl/>
              </w:rPr>
              <w:t>1</w:t>
            </w:r>
            <w:r w:rsidR="00011943" w:rsidRPr="006B5ADB">
              <w:rPr>
                <w:noProof/>
                <w:webHidden/>
                <w:sz w:val="28"/>
                <w:szCs w:val="28"/>
              </w:rPr>
              <w:fldChar w:fldCharType="end"/>
            </w:r>
          </w:hyperlink>
        </w:p>
        <w:p w14:paraId="49942E99" w14:textId="79FD6B89" w:rsidR="00011943" w:rsidRPr="006B5ADB" w:rsidRDefault="005316AD" w:rsidP="00011943">
          <w:pPr>
            <w:pStyle w:val="TOC1"/>
            <w:tabs>
              <w:tab w:val="right" w:leader="dot" w:pos="9060"/>
            </w:tabs>
            <w:bidi/>
            <w:rPr>
              <w:rFonts w:eastAsiaTheme="minorEastAsia"/>
              <w:noProof/>
              <w:sz w:val="28"/>
              <w:szCs w:val="28"/>
            </w:rPr>
          </w:pPr>
          <w:hyperlink w:anchor="_Toc111185881" w:history="1">
            <w:r w:rsidR="00011943" w:rsidRPr="006B5ADB">
              <w:rPr>
                <w:rStyle w:val="Hyperlink"/>
                <w:rFonts w:asciiTheme="majorBidi" w:hAnsiTheme="majorBidi"/>
                <w:noProof/>
                <w:sz w:val="28"/>
                <w:szCs w:val="28"/>
                <w:rtl/>
                <w:lang w:bidi="fa-IR"/>
              </w:rPr>
              <w:t>تعر</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ف</w:t>
            </w:r>
            <w:r w:rsidR="00011943" w:rsidRPr="006B5ADB">
              <w:rPr>
                <w:rStyle w:val="Hyperlink"/>
                <w:rFonts w:asciiTheme="majorBidi" w:hAnsiTheme="majorBidi"/>
                <w:noProof/>
                <w:sz w:val="28"/>
                <w:szCs w:val="28"/>
                <w:rtl/>
                <w:lang w:bidi="fa-IR"/>
              </w:rPr>
              <w:t xml:space="preserve"> اصطلاحات مورد استفاده در ا</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ن</w:t>
            </w:r>
            <w:r w:rsidR="00011943" w:rsidRPr="006B5ADB">
              <w:rPr>
                <w:rStyle w:val="Hyperlink"/>
                <w:rFonts w:asciiTheme="majorBidi" w:hAnsiTheme="majorBidi"/>
                <w:noProof/>
                <w:sz w:val="28"/>
                <w:szCs w:val="28"/>
                <w:rtl/>
                <w:lang w:bidi="fa-IR"/>
              </w:rPr>
              <w:t xml:space="preserve"> برنامه استرات</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ژ</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ک</w:t>
            </w:r>
            <w:r w:rsidR="00011943" w:rsidRPr="006B5ADB">
              <w:rPr>
                <w:noProof/>
                <w:webHidden/>
                <w:sz w:val="28"/>
                <w:szCs w:val="28"/>
              </w:rPr>
              <w:tab/>
            </w:r>
            <w:r w:rsidR="00011943" w:rsidRPr="006B5ADB">
              <w:rPr>
                <w:noProof/>
                <w:webHidden/>
                <w:sz w:val="28"/>
                <w:szCs w:val="28"/>
              </w:rPr>
              <w:fldChar w:fldCharType="begin"/>
            </w:r>
            <w:r w:rsidR="00011943" w:rsidRPr="006B5ADB">
              <w:rPr>
                <w:noProof/>
                <w:webHidden/>
                <w:sz w:val="28"/>
                <w:szCs w:val="28"/>
              </w:rPr>
              <w:instrText xml:space="preserve"> PAGEREF _Toc111185881 \h </w:instrText>
            </w:r>
            <w:r w:rsidR="00011943" w:rsidRPr="006B5ADB">
              <w:rPr>
                <w:noProof/>
                <w:webHidden/>
                <w:sz w:val="28"/>
                <w:szCs w:val="28"/>
              </w:rPr>
            </w:r>
            <w:r w:rsidR="00011943" w:rsidRPr="006B5ADB">
              <w:rPr>
                <w:noProof/>
                <w:webHidden/>
                <w:sz w:val="28"/>
                <w:szCs w:val="28"/>
              </w:rPr>
              <w:fldChar w:fldCharType="separate"/>
            </w:r>
            <w:r w:rsidR="006B5ADB" w:rsidRPr="006B5ADB">
              <w:rPr>
                <w:noProof/>
                <w:webHidden/>
                <w:sz w:val="28"/>
                <w:szCs w:val="28"/>
                <w:rtl/>
              </w:rPr>
              <w:t>2</w:t>
            </w:r>
            <w:r w:rsidR="00011943" w:rsidRPr="006B5ADB">
              <w:rPr>
                <w:noProof/>
                <w:webHidden/>
                <w:sz w:val="28"/>
                <w:szCs w:val="28"/>
              </w:rPr>
              <w:fldChar w:fldCharType="end"/>
            </w:r>
          </w:hyperlink>
        </w:p>
        <w:p w14:paraId="54CC6CB6" w14:textId="3933AF75" w:rsidR="00011943" w:rsidRPr="006B5ADB" w:rsidRDefault="005316AD" w:rsidP="00C949CC">
          <w:pPr>
            <w:pStyle w:val="TOC2"/>
            <w:tabs>
              <w:tab w:val="right" w:leader="dot" w:pos="9060"/>
            </w:tabs>
            <w:bidi/>
            <w:rPr>
              <w:rFonts w:eastAsiaTheme="minorEastAsia"/>
              <w:noProof/>
              <w:sz w:val="28"/>
              <w:szCs w:val="28"/>
            </w:rPr>
          </w:pPr>
          <w:hyperlink w:anchor="_Toc111185882" w:history="1">
            <w:r w:rsidR="00011943" w:rsidRPr="006B5ADB">
              <w:rPr>
                <w:rStyle w:val="Hyperlink"/>
                <w:rFonts w:asciiTheme="majorBidi" w:hAnsiTheme="majorBidi"/>
                <w:noProof/>
                <w:sz w:val="28"/>
                <w:szCs w:val="28"/>
                <w:rtl/>
              </w:rPr>
              <w:t>چارچوب برنامه استرات</w:t>
            </w:r>
            <w:r w:rsidR="00011943" w:rsidRPr="006B5ADB">
              <w:rPr>
                <w:rStyle w:val="Hyperlink"/>
                <w:rFonts w:asciiTheme="majorBidi" w:hAnsiTheme="majorBidi" w:hint="cs"/>
                <w:noProof/>
                <w:sz w:val="28"/>
                <w:szCs w:val="28"/>
                <w:rtl/>
              </w:rPr>
              <w:t>ی</w:t>
            </w:r>
            <w:r w:rsidR="00011943" w:rsidRPr="006B5ADB">
              <w:rPr>
                <w:rStyle w:val="Hyperlink"/>
                <w:rFonts w:asciiTheme="majorBidi" w:hAnsiTheme="majorBidi" w:hint="eastAsia"/>
                <w:noProof/>
                <w:sz w:val="28"/>
                <w:szCs w:val="28"/>
                <w:rtl/>
              </w:rPr>
              <w:t>ژ</w:t>
            </w:r>
            <w:r w:rsidR="00011943" w:rsidRPr="006B5ADB">
              <w:rPr>
                <w:rStyle w:val="Hyperlink"/>
                <w:rFonts w:asciiTheme="majorBidi" w:hAnsiTheme="majorBidi" w:hint="cs"/>
                <w:noProof/>
                <w:sz w:val="28"/>
                <w:szCs w:val="28"/>
                <w:rtl/>
              </w:rPr>
              <w:t>ی</w:t>
            </w:r>
            <w:r w:rsidR="00011943" w:rsidRPr="006B5ADB">
              <w:rPr>
                <w:rStyle w:val="Hyperlink"/>
                <w:rFonts w:asciiTheme="majorBidi" w:hAnsiTheme="majorBidi" w:hint="eastAsia"/>
                <w:noProof/>
                <w:sz w:val="28"/>
                <w:szCs w:val="28"/>
                <w:rtl/>
              </w:rPr>
              <w:t>ک</w:t>
            </w:r>
            <w:r w:rsidR="00011943" w:rsidRPr="006B5ADB">
              <w:rPr>
                <w:rStyle w:val="Hyperlink"/>
                <w:rFonts w:asciiTheme="majorBidi" w:hAnsiTheme="majorBidi"/>
                <w:noProof/>
                <w:sz w:val="28"/>
                <w:szCs w:val="28"/>
                <w:rtl/>
              </w:rPr>
              <w:t xml:space="preserve"> </w:t>
            </w:r>
            <w:r w:rsidR="00011943" w:rsidRPr="006B5ADB">
              <w:rPr>
                <w:rStyle w:val="Hyperlink"/>
                <w:rFonts w:asciiTheme="majorBidi" w:hAnsiTheme="majorBidi"/>
                <w:noProof/>
                <w:sz w:val="28"/>
                <w:szCs w:val="28"/>
                <w:rtl/>
                <w:lang w:bidi="fa-IR"/>
              </w:rPr>
              <w:t>د</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پارتمنت</w:t>
            </w:r>
            <w:r w:rsidR="00011943" w:rsidRPr="006B5ADB">
              <w:rPr>
                <w:rStyle w:val="Hyperlink"/>
                <w:rFonts w:asciiTheme="majorBidi" w:hAnsiTheme="majorBidi"/>
                <w:noProof/>
                <w:sz w:val="28"/>
                <w:szCs w:val="28"/>
                <w:rtl/>
                <w:lang w:bidi="fa-IR"/>
              </w:rPr>
              <w:t xml:space="preserve"> </w:t>
            </w:r>
            <w:r w:rsidR="00C949CC">
              <w:rPr>
                <w:rStyle w:val="Hyperlink"/>
                <w:rFonts w:asciiTheme="majorBidi" w:hAnsiTheme="majorBidi" w:hint="cs"/>
                <w:noProof/>
                <w:sz w:val="28"/>
                <w:szCs w:val="28"/>
                <w:rtl/>
                <w:lang w:bidi="fa-IR"/>
              </w:rPr>
              <w:t>فزیک</w:t>
            </w:r>
            <w:r w:rsidR="00011943" w:rsidRPr="006B5ADB">
              <w:rPr>
                <w:noProof/>
                <w:webHidden/>
                <w:sz w:val="28"/>
                <w:szCs w:val="28"/>
              </w:rPr>
              <w:tab/>
            </w:r>
            <w:r w:rsidR="00011943" w:rsidRPr="006B5ADB">
              <w:rPr>
                <w:noProof/>
                <w:webHidden/>
                <w:sz w:val="28"/>
                <w:szCs w:val="28"/>
              </w:rPr>
              <w:fldChar w:fldCharType="begin"/>
            </w:r>
            <w:r w:rsidR="00011943" w:rsidRPr="006B5ADB">
              <w:rPr>
                <w:noProof/>
                <w:webHidden/>
                <w:sz w:val="28"/>
                <w:szCs w:val="28"/>
              </w:rPr>
              <w:instrText xml:space="preserve"> PAGEREF _Toc111185882 \h </w:instrText>
            </w:r>
            <w:r w:rsidR="00011943" w:rsidRPr="006B5ADB">
              <w:rPr>
                <w:noProof/>
                <w:webHidden/>
                <w:sz w:val="28"/>
                <w:szCs w:val="28"/>
              </w:rPr>
            </w:r>
            <w:r w:rsidR="00011943" w:rsidRPr="006B5ADB">
              <w:rPr>
                <w:noProof/>
                <w:webHidden/>
                <w:sz w:val="28"/>
                <w:szCs w:val="28"/>
              </w:rPr>
              <w:fldChar w:fldCharType="separate"/>
            </w:r>
            <w:r w:rsidR="006B5ADB" w:rsidRPr="006B5ADB">
              <w:rPr>
                <w:noProof/>
                <w:webHidden/>
                <w:sz w:val="28"/>
                <w:szCs w:val="28"/>
                <w:rtl/>
              </w:rPr>
              <w:t>7</w:t>
            </w:r>
            <w:r w:rsidR="00011943" w:rsidRPr="006B5ADB">
              <w:rPr>
                <w:noProof/>
                <w:webHidden/>
                <w:sz w:val="28"/>
                <w:szCs w:val="28"/>
              </w:rPr>
              <w:fldChar w:fldCharType="end"/>
            </w:r>
          </w:hyperlink>
        </w:p>
        <w:p w14:paraId="417366BF" w14:textId="5401CD3E" w:rsidR="00011943" w:rsidRPr="006B5ADB" w:rsidRDefault="005316AD" w:rsidP="00011943">
          <w:pPr>
            <w:pStyle w:val="TOC1"/>
            <w:tabs>
              <w:tab w:val="right" w:leader="dot" w:pos="9060"/>
            </w:tabs>
            <w:bidi/>
            <w:rPr>
              <w:rFonts w:eastAsiaTheme="minorEastAsia"/>
              <w:noProof/>
              <w:sz w:val="28"/>
              <w:szCs w:val="28"/>
            </w:rPr>
          </w:pPr>
          <w:hyperlink w:anchor="_Toc111185883" w:history="1">
            <w:r w:rsidR="00011943" w:rsidRPr="006B5ADB">
              <w:rPr>
                <w:rStyle w:val="Hyperlink"/>
                <w:rFonts w:asciiTheme="majorBidi" w:hAnsiTheme="majorBidi"/>
                <w:noProof/>
                <w:sz w:val="28"/>
                <w:szCs w:val="28"/>
                <w:rtl/>
                <w:lang w:bidi="fa-IR"/>
              </w:rPr>
              <w:t>معرف</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noProof/>
                <w:sz w:val="28"/>
                <w:szCs w:val="28"/>
                <w:rtl/>
                <w:lang w:bidi="fa-IR"/>
              </w:rPr>
              <w:t xml:space="preserve"> د</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پارتمنت</w:t>
            </w:r>
            <w:r w:rsidR="00C949CC">
              <w:rPr>
                <w:rStyle w:val="Hyperlink"/>
                <w:rFonts w:asciiTheme="majorBidi" w:hAnsiTheme="majorBidi"/>
                <w:noProof/>
                <w:sz w:val="28"/>
                <w:szCs w:val="28"/>
                <w:rtl/>
                <w:lang w:bidi="fa-IR"/>
              </w:rPr>
              <w:t xml:space="preserve"> </w:t>
            </w:r>
            <w:r w:rsidR="00C949CC">
              <w:rPr>
                <w:rStyle w:val="Hyperlink"/>
                <w:rFonts w:asciiTheme="majorBidi" w:hAnsiTheme="majorBidi" w:hint="cs"/>
                <w:noProof/>
                <w:sz w:val="28"/>
                <w:szCs w:val="28"/>
                <w:rtl/>
                <w:lang w:bidi="fa-IR"/>
              </w:rPr>
              <w:t>فزیک</w:t>
            </w:r>
            <w:r w:rsidR="00011943" w:rsidRPr="006B5ADB">
              <w:rPr>
                <w:noProof/>
                <w:webHidden/>
                <w:sz w:val="28"/>
                <w:szCs w:val="28"/>
              </w:rPr>
              <w:tab/>
            </w:r>
            <w:r w:rsidR="00011943" w:rsidRPr="006B5ADB">
              <w:rPr>
                <w:noProof/>
                <w:webHidden/>
                <w:sz w:val="28"/>
                <w:szCs w:val="28"/>
              </w:rPr>
              <w:fldChar w:fldCharType="begin"/>
            </w:r>
            <w:r w:rsidR="00011943" w:rsidRPr="006B5ADB">
              <w:rPr>
                <w:noProof/>
                <w:webHidden/>
                <w:sz w:val="28"/>
                <w:szCs w:val="28"/>
              </w:rPr>
              <w:instrText xml:space="preserve"> PAGEREF _Toc111185883 \h </w:instrText>
            </w:r>
            <w:r w:rsidR="00011943" w:rsidRPr="006B5ADB">
              <w:rPr>
                <w:noProof/>
                <w:webHidden/>
                <w:sz w:val="28"/>
                <w:szCs w:val="28"/>
              </w:rPr>
            </w:r>
            <w:r w:rsidR="00011943" w:rsidRPr="006B5ADB">
              <w:rPr>
                <w:noProof/>
                <w:webHidden/>
                <w:sz w:val="28"/>
                <w:szCs w:val="28"/>
              </w:rPr>
              <w:fldChar w:fldCharType="separate"/>
            </w:r>
            <w:r w:rsidR="006B5ADB" w:rsidRPr="006B5ADB">
              <w:rPr>
                <w:noProof/>
                <w:webHidden/>
                <w:sz w:val="28"/>
                <w:szCs w:val="28"/>
                <w:rtl/>
              </w:rPr>
              <w:t>9</w:t>
            </w:r>
            <w:r w:rsidR="00011943" w:rsidRPr="006B5ADB">
              <w:rPr>
                <w:noProof/>
                <w:webHidden/>
                <w:sz w:val="28"/>
                <w:szCs w:val="28"/>
              </w:rPr>
              <w:fldChar w:fldCharType="end"/>
            </w:r>
          </w:hyperlink>
        </w:p>
        <w:p w14:paraId="0339850F" w14:textId="735948BC" w:rsidR="00011943" w:rsidRPr="006B5ADB" w:rsidRDefault="005316AD" w:rsidP="00011943">
          <w:pPr>
            <w:pStyle w:val="TOC2"/>
            <w:tabs>
              <w:tab w:val="right" w:leader="dot" w:pos="9060"/>
            </w:tabs>
            <w:bidi/>
            <w:rPr>
              <w:rFonts w:eastAsiaTheme="minorEastAsia"/>
              <w:noProof/>
              <w:sz w:val="28"/>
              <w:szCs w:val="28"/>
            </w:rPr>
          </w:pPr>
          <w:hyperlink w:anchor="_Toc111185884" w:history="1">
            <w:r w:rsidR="00011943" w:rsidRPr="006B5ADB">
              <w:rPr>
                <w:rStyle w:val="Hyperlink"/>
                <w:rFonts w:asciiTheme="majorBidi" w:hAnsiTheme="majorBidi" w:cstheme="majorBidi"/>
                <w:noProof/>
                <w:sz w:val="28"/>
                <w:szCs w:val="28"/>
                <w:rtl/>
              </w:rPr>
              <w:t>تار</w:t>
            </w:r>
            <w:r w:rsidR="00011943" w:rsidRPr="006B5ADB">
              <w:rPr>
                <w:rStyle w:val="Hyperlink"/>
                <w:rFonts w:asciiTheme="majorBidi" w:hAnsiTheme="majorBidi" w:cstheme="majorBidi" w:hint="cs"/>
                <w:noProof/>
                <w:sz w:val="28"/>
                <w:szCs w:val="28"/>
                <w:rtl/>
              </w:rPr>
              <w:t>ی</w:t>
            </w:r>
            <w:r w:rsidR="00011943" w:rsidRPr="006B5ADB">
              <w:rPr>
                <w:rStyle w:val="Hyperlink"/>
                <w:rFonts w:asciiTheme="majorBidi" w:hAnsiTheme="majorBidi" w:cstheme="majorBidi" w:hint="eastAsia"/>
                <w:noProof/>
                <w:sz w:val="28"/>
                <w:szCs w:val="28"/>
                <w:rtl/>
              </w:rPr>
              <w:t>خچه</w:t>
            </w:r>
            <w:r w:rsidR="00011943" w:rsidRPr="006B5ADB">
              <w:rPr>
                <w:rStyle w:val="Hyperlink"/>
                <w:rFonts w:asciiTheme="majorBidi" w:hAnsiTheme="majorBidi" w:cstheme="majorBidi"/>
                <w:noProof/>
                <w:sz w:val="28"/>
                <w:szCs w:val="28"/>
                <w:rtl/>
              </w:rPr>
              <w:t xml:space="preserve"> شکل‌گ</w:t>
            </w:r>
            <w:r w:rsidR="00011943" w:rsidRPr="006B5ADB">
              <w:rPr>
                <w:rStyle w:val="Hyperlink"/>
                <w:rFonts w:asciiTheme="majorBidi" w:hAnsiTheme="majorBidi" w:cstheme="majorBidi" w:hint="cs"/>
                <w:noProof/>
                <w:sz w:val="28"/>
                <w:szCs w:val="28"/>
                <w:rtl/>
              </w:rPr>
              <w:t>ی</w:t>
            </w:r>
            <w:r w:rsidR="00011943" w:rsidRPr="006B5ADB">
              <w:rPr>
                <w:rStyle w:val="Hyperlink"/>
                <w:rFonts w:asciiTheme="majorBidi" w:hAnsiTheme="majorBidi" w:cstheme="majorBidi" w:hint="eastAsia"/>
                <w:noProof/>
                <w:sz w:val="28"/>
                <w:szCs w:val="28"/>
                <w:rtl/>
              </w:rPr>
              <w:t>ر</w:t>
            </w:r>
            <w:r w:rsidR="00011943" w:rsidRPr="006B5ADB">
              <w:rPr>
                <w:rStyle w:val="Hyperlink"/>
                <w:rFonts w:asciiTheme="majorBidi" w:hAnsiTheme="majorBidi" w:cstheme="majorBidi" w:hint="cs"/>
                <w:noProof/>
                <w:sz w:val="28"/>
                <w:szCs w:val="28"/>
                <w:rtl/>
              </w:rPr>
              <w:t>ی</w:t>
            </w:r>
            <w:r w:rsidR="00011943" w:rsidRPr="006B5ADB">
              <w:rPr>
                <w:rStyle w:val="Hyperlink"/>
                <w:rFonts w:asciiTheme="majorBidi" w:hAnsiTheme="majorBidi" w:cstheme="majorBidi"/>
                <w:noProof/>
                <w:sz w:val="28"/>
                <w:szCs w:val="28"/>
                <w:rtl/>
              </w:rPr>
              <w:t xml:space="preserve"> د</w:t>
            </w:r>
            <w:r w:rsidR="00011943" w:rsidRPr="006B5ADB">
              <w:rPr>
                <w:rStyle w:val="Hyperlink"/>
                <w:rFonts w:asciiTheme="majorBidi" w:hAnsiTheme="majorBidi" w:cstheme="majorBidi" w:hint="cs"/>
                <w:noProof/>
                <w:sz w:val="28"/>
                <w:szCs w:val="28"/>
                <w:rtl/>
              </w:rPr>
              <w:t>ی</w:t>
            </w:r>
            <w:r w:rsidR="00011943" w:rsidRPr="006B5ADB">
              <w:rPr>
                <w:rStyle w:val="Hyperlink"/>
                <w:rFonts w:asciiTheme="majorBidi" w:hAnsiTheme="majorBidi" w:cstheme="majorBidi" w:hint="eastAsia"/>
                <w:noProof/>
                <w:sz w:val="28"/>
                <w:szCs w:val="28"/>
                <w:rtl/>
              </w:rPr>
              <w:t>پارتمنت</w:t>
            </w:r>
            <w:r w:rsidR="00C949CC">
              <w:rPr>
                <w:rStyle w:val="Hyperlink"/>
                <w:rFonts w:asciiTheme="majorBidi" w:hAnsiTheme="majorBidi" w:cstheme="majorBidi"/>
                <w:noProof/>
                <w:sz w:val="28"/>
                <w:szCs w:val="28"/>
                <w:rtl/>
              </w:rPr>
              <w:t xml:space="preserve"> </w:t>
            </w:r>
            <w:r w:rsidR="00C949CC">
              <w:rPr>
                <w:rStyle w:val="Hyperlink"/>
                <w:rFonts w:asciiTheme="majorBidi" w:hAnsiTheme="majorBidi" w:cstheme="majorBidi" w:hint="cs"/>
                <w:noProof/>
                <w:sz w:val="28"/>
                <w:szCs w:val="28"/>
                <w:rtl/>
              </w:rPr>
              <w:t>فزیک</w:t>
            </w:r>
            <w:r w:rsidR="00011943" w:rsidRPr="006B5ADB">
              <w:rPr>
                <w:noProof/>
                <w:webHidden/>
                <w:sz w:val="28"/>
                <w:szCs w:val="28"/>
              </w:rPr>
              <w:tab/>
            </w:r>
            <w:r w:rsidR="00011943" w:rsidRPr="006B5ADB">
              <w:rPr>
                <w:noProof/>
                <w:webHidden/>
                <w:sz w:val="28"/>
                <w:szCs w:val="28"/>
              </w:rPr>
              <w:fldChar w:fldCharType="begin"/>
            </w:r>
            <w:r w:rsidR="00011943" w:rsidRPr="006B5ADB">
              <w:rPr>
                <w:noProof/>
                <w:webHidden/>
                <w:sz w:val="28"/>
                <w:szCs w:val="28"/>
              </w:rPr>
              <w:instrText xml:space="preserve"> PAGEREF _Toc111185884 \h </w:instrText>
            </w:r>
            <w:r w:rsidR="00011943" w:rsidRPr="006B5ADB">
              <w:rPr>
                <w:noProof/>
                <w:webHidden/>
                <w:sz w:val="28"/>
                <w:szCs w:val="28"/>
              </w:rPr>
            </w:r>
            <w:r w:rsidR="00011943" w:rsidRPr="006B5ADB">
              <w:rPr>
                <w:noProof/>
                <w:webHidden/>
                <w:sz w:val="28"/>
                <w:szCs w:val="28"/>
              </w:rPr>
              <w:fldChar w:fldCharType="separate"/>
            </w:r>
            <w:r w:rsidR="006B5ADB" w:rsidRPr="006B5ADB">
              <w:rPr>
                <w:noProof/>
                <w:webHidden/>
                <w:sz w:val="28"/>
                <w:szCs w:val="28"/>
                <w:rtl/>
              </w:rPr>
              <w:t>9</w:t>
            </w:r>
            <w:r w:rsidR="00011943" w:rsidRPr="006B5ADB">
              <w:rPr>
                <w:noProof/>
                <w:webHidden/>
                <w:sz w:val="28"/>
                <w:szCs w:val="28"/>
              </w:rPr>
              <w:fldChar w:fldCharType="end"/>
            </w:r>
          </w:hyperlink>
        </w:p>
        <w:p w14:paraId="50B2317E" w14:textId="3C76D3F5" w:rsidR="00011943" w:rsidRPr="006B5ADB" w:rsidRDefault="005316AD" w:rsidP="00011943">
          <w:pPr>
            <w:pStyle w:val="TOC1"/>
            <w:tabs>
              <w:tab w:val="right" w:leader="dot" w:pos="9060"/>
            </w:tabs>
            <w:bidi/>
            <w:rPr>
              <w:rFonts w:eastAsiaTheme="minorEastAsia"/>
              <w:noProof/>
              <w:sz w:val="28"/>
              <w:szCs w:val="28"/>
            </w:rPr>
          </w:pPr>
          <w:hyperlink w:anchor="_Toc111185885" w:history="1">
            <w:r w:rsidR="00011943" w:rsidRPr="006B5ADB">
              <w:rPr>
                <w:rStyle w:val="Hyperlink"/>
                <w:rFonts w:asciiTheme="majorBidi" w:hAnsiTheme="majorBidi"/>
                <w:noProof/>
                <w:sz w:val="28"/>
                <w:szCs w:val="28"/>
                <w:rtl/>
                <w:lang w:bidi="fa-IR"/>
              </w:rPr>
              <w:t>کم</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ته‌</w:t>
            </w:r>
            <w:r w:rsidR="00011943" w:rsidRPr="006B5ADB">
              <w:rPr>
                <w:rStyle w:val="Hyperlink"/>
                <w:rFonts w:asciiTheme="majorBidi" w:hAnsiTheme="majorBidi"/>
                <w:i/>
                <w:iCs/>
                <w:noProof/>
                <w:sz w:val="28"/>
                <w:szCs w:val="28"/>
                <w:lang w:bidi="fa-IR"/>
              </w:rPr>
              <w:t>‌</w:t>
            </w:r>
            <w:r w:rsidR="00011943" w:rsidRPr="006B5ADB">
              <w:rPr>
                <w:rStyle w:val="Hyperlink"/>
                <w:rFonts w:asciiTheme="majorBidi" w:hAnsiTheme="majorBidi"/>
                <w:noProof/>
                <w:sz w:val="28"/>
                <w:szCs w:val="28"/>
                <w:rtl/>
                <w:lang w:bidi="fa-IR"/>
              </w:rPr>
              <w:t>ها</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noProof/>
                <w:sz w:val="28"/>
                <w:szCs w:val="28"/>
                <w:rtl/>
                <w:lang w:bidi="fa-IR"/>
              </w:rPr>
              <w:t xml:space="preserve"> کار</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noProof/>
                <w:sz w:val="28"/>
                <w:szCs w:val="28"/>
                <w:rtl/>
                <w:lang w:bidi="fa-IR"/>
              </w:rPr>
              <w:t xml:space="preserve"> د</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پارتمنت</w:t>
            </w:r>
            <w:r w:rsidR="00C949CC">
              <w:rPr>
                <w:rStyle w:val="Hyperlink"/>
                <w:rFonts w:asciiTheme="majorBidi" w:hAnsiTheme="majorBidi"/>
                <w:noProof/>
                <w:sz w:val="28"/>
                <w:szCs w:val="28"/>
                <w:rtl/>
                <w:lang w:bidi="fa-IR"/>
              </w:rPr>
              <w:t xml:space="preserve"> </w:t>
            </w:r>
            <w:r w:rsidR="00C949CC">
              <w:rPr>
                <w:rStyle w:val="Hyperlink"/>
                <w:rFonts w:asciiTheme="majorBidi" w:hAnsiTheme="majorBidi" w:hint="cs"/>
                <w:noProof/>
                <w:sz w:val="28"/>
                <w:szCs w:val="28"/>
                <w:rtl/>
                <w:lang w:bidi="fa-IR"/>
              </w:rPr>
              <w:t>فزیک</w:t>
            </w:r>
            <w:r w:rsidR="00011943" w:rsidRPr="006B5ADB">
              <w:rPr>
                <w:noProof/>
                <w:webHidden/>
                <w:sz w:val="28"/>
                <w:szCs w:val="28"/>
              </w:rPr>
              <w:tab/>
            </w:r>
            <w:r w:rsidR="00011943" w:rsidRPr="006B5ADB">
              <w:rPr>
                <w:noProof/>
                <w:webHidden/>
                <w:sz w:val="28"/>
                <w:szCs w:val="28"/>
              </w:rPr>
              <w:fldChar w:fldCharType="begin"/>
            </w:r>
            <w:r w:rsidR="00011943" w:rsidRPr="006B5ADB">
              <w:rPr>
                <w:noProof/>
                <w:webHidden/>
                <w:sz w:val="28"/>
                <w:szCs w:val="28"/>
              </w:rPr>
              <w:instrText xml:space="preserve"> PAGEREF _Toc111185885 \h </w:instrText>
            </w:r>
            <w:r w:rsidR="00011943" w:rsidRPr="006B5ADB">
              <w:rPr>
                <w:noProof/>
                <w:webHidden/>
                <w:sz w:val="28"/>
                <w:szCs w:val="28"/>
              </w:rPr>
            </w:r>
            <w:r w:rsidR="00011943" w:rsidRPr="006B5ADB">
              <w:rPr>
                <w:noProof/>
                <w:webHidden/>
                <w:sz w:val="28"/>
                <w:szCs w:val="28"/>
              </w:rPr>
              <w:fldChar w:fldCharType="separate"/>
            </w:r>
            <w:r w:rsidR="006B5ADB" w:rsidRPr="006B5ADB">
              <w:rPr>
                <w:noProof/>
                <w:webHidden/>
                <w:sz w:val="28"/>
                <w:szCs w:val="28"/>
                <w:rtl/>
              </w:rPr>
              <w:t>10</w:t>
            </w:r>
            <w:r w:rsidR="00011943" w:rsidRPr="006B5ADB">
              <w:rPr>
                <w:noProof/>
                <w:webHidden/>
                <w:sz w:val="28"/>
                <w:szCs w:val="28"/>
              </w:rPr>
              <w:fldChar w:fldCharType="end"/>
            </w:r>
          </w:hyperlink>
        </w:p>
        <w:p w14:paraId="5F218C96" w14:textId="4BA0B305" w:rsidR="00011943" w:rsidRPr="006B5ADB" w:rsidRDefault="005316AD" w:rsidP="00011943">
          <w:pPr>
            <w:pStyle w:val="TOC2"/>
            <w:tabs>
              <w:tab w:val="right" w:leader="dot" w:pos="9060"/>
            </w:tabs>
            <w:bidi/>
            <w:rPr>
              <w:rFonts w:eastAsiaTheme="minorEastAsia"/>
              <w:noProof/>
              <w:sz w:val="28"/>
              <w:szCs w:val="28"/>
            </w:rPr>
          </w:pPr>
          <w:hyperlink w:anchor="_Toc111185886" w:history="1">
            <w:r w:rsidR="00011943" w:rsidRPr="006B5ADB">
              <w:rPr>
                <w:rStyle w:val="Hyperlink"/>
                <w:rFonts w:asciiTheme="majorBidi" w:hAnsiTheme="majorBidi"/>
                <w:noProof/>
                <w:sz w:val="28"/>
                <w:szCs w:val="28"/>
                <w:rtl/>
                <w:lang w:bidi="fa-IR"/>
              </w:rPr>
              <w:t>اعضا</w:t>
            </w:r>
            <w:r w:rsidR="00011943" w:rsidRPr="006B5ADB">
              <w:rPr>
                <w:rStyle w:val="Hyperlink"/>
                <w:rFonts w:asciiTheme="majorBidi" w:hAnsiTheme="majorBidi" w:hint="cs"/>
                <w:noProof/>
                <w:sz w:val="28"/>
                <w:szCs w:val="28"/>
                <w:rtl/>
                <w:lang w:bidi="fa-IR"/>
              </w:rPr>
              <w:t>یی</w:t>
            </w:r>
            <w:r w:rsidR="00011943" w:rsidRPr="006B5ADB">
              <w:rPr>
                <w:rStyle w:val="Hyperlink"/>
                <w:rFonts w:asciiTheme="majorBidi" w:hAnsiTheme="majorBidi"/>
                <w:noProof/>
                <w:sz w:val="28"/>
                <w:szCs w:val="28"/>
                <w:rtl/>
                <w:lang w:bidi="fa-IR"/>
              </w:rPr>
              <w:t xml:space="preserve"> ‌کادر علم</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noProof/>
                <w:sz w:val="28"/>
                <w:szCs w:val="28"/>
                <w:rtl/>
                <w:lang w:bidi="fa-IR"/>
              </w:rPr>
              <w:t xml:space="preserve"> د</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پارتمنت</w:t>
            </w:r>
            <w:r w:rsidR="00011943" w:rsidRPr="006B5ADB">
              <w:rPr>
                <w:rStyle w:val="Hyperlink"/>
                <w:rFonts w:asciiTheme="majorBidi" w:hAnsiTheme="majorBidi"/>
                <w:noProof/>
                <w:sz w:val="28"/>
                <w:szCs w:val="28"/>
                <w:rtl/>
                <w:lang w:bidi="fa-IR"/>
              </w:rPr>
              <w:t xml:space="preserve"> </w:t>
            </w:r>
            <w:r w:rsidR="00C949CC">
              <w:rPr>
                <w:rStyle w:val="Hyperlink"/>
                <w:rFonts w:asciiTheme="majorBidi" w:hAnsiTheme="majorBidi" w:hint="cs"/>
                <w:noProof/>
                <w:sz w:val="28"/>
                <w:szCs w:val="28"/>
                <w:rtl/>
                <w:lang w:bidi="fa-IR"/>
              </w:rPr>
              <w:t>فزیک</w:t>
            </w:r>
            <w:r w:rsidR="00011943" w:rsidRPr="006B5ADB">
              <w:rPr>
                <w:noProof/>
                <w:webHidden/>
                <w:sz w:val="28"/>
                <w:szCs w:val="28"/>
              </w:rPr>
              <w:tab/>
            </w:r>
            <w:r w:rsidR="00011943" w:rsidRPr="006B5ADB">
              <w:rPr>
                <w:noProof/>
                <w:webHidden/>
                <w:sz w:val="28"/>
                <w:szCs w:val="28"/>
              </w:rPr>
              <w:fldChar w:fldCharType="begin"/>
            </w:r>
            <w:r w:rsidR="00011943" w:rsidRPr="006B5ADB">
              <w:rPr>
                <w:noProof/>
                <w:webHidden/>
                <w:sz w:val="28"/>
                <w:szCs w:val="28"/>
              </w:rPr>
              <w:instrText xml:space="preserve"> PAGEREF _Toc111185886 \h </w:instrText>
            </w:r>
            <w:r w:rsidR="00011943" w:rsidRPr="006B5ADB">
              <w:rPr>
                <w:noProof/>
                <w:webHidden/>
                <w:sz w:val="28"/>
                <w:szCs w:val="28"/>
              </w:rPr>
            </w:r>
            <w:r w:rsidR="00011943" w:rsidRPr="006B5ADB">
              <w:rPr>
                <w:noProof/>
                <w:webHidden/>
                <w:sz w:val="28"/>
                <w:szCs w:val="28"/>
              </w:rPr>
              <w:fldChar w:fldCharType="separate"/>
            </w:r>
            <w:r w:rsidR="006B5ADB" w:rsidRPr="006B5ADB">
              <w:rPr>
                <w:noProof/>
                <w:webHidden/>
                <w:sz w:val="28"/>
                <w:szCs w:val="28"/>
                <w:rtl/>
              </w:rPr>
              <w:t>10</w:t>
            </w:r>
            <w:r w:rsidR="00011943" w:rsidRPr="006B5ADB">
              <w:rPr>
                <w:noProof/>
                <w:webHidden/>
                <w:sz w:val="28"/>
                <w:szCs w:val="28"/>
              </w:rPr>
              <w:fldChar w:fldCharType="end"/>
            </w:r>
          </w:hyperlink>
        </w:p>
        <w:p w14:paraId="251B30DC" w14:textId="5330E04E" w:rsidR="00011943" w:rsidRPr="006B5ADB" w:rsidRDefault="005316AD" w:rsidP="00011943">
          <w:pPr>
            <w:pStyle w:val="TOC2"/>
            <w:tabs>
              <w:tab w:val="right" w:leader="dot" w:pos="9060"/>
            </w:tabs>
            <w:bidi/>
            <w:rPr>
              <w:rFonts w:eastAsiaTheme="minorEastAsia"/>
              <w:noProof/>
              <w:sz w:val="28"/>
              <w:szCs w:val="28"/>
            </w:rPr>
          </w:pPr>
          <w:hyperlink w:anchor="_Toc111185887" w:history="1">
            <w:r w:rsidR="00011943" w:rsidRPr="006B5ADB">
              <w:rPr>
                <w:rStyle w:val="Hyperlink"/>
                <w:rFonts w:asciiTheme="majorBidi" w:hAnsiTheme="majorBidi"/>
                <w:noProof/>
                <w:sz w:val="28"/>
                <w:szCs w:val="28"/>
                <w:rtl/>
                <w:lang w:bidi="fa-IR"/>
              </w:rPr>
              <w:t>تناسب م</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ان</w:t>
            </w:r>
            <w:r w:rsidR="00011943" w:rsidRPr="006B5ADB">
              <w:rPr>
                <w:rStyle w:val="Hyperlink"/>
                <w:rFonts w:asciiTheme="majorBidi" w:hAnsiTheme="majorBidi"/>
                <w:noProof/>
                <w:sz w:val="28"/>
                <w:szCs w:val="28"/>
                <w:rtl/>
                <w:lang w:bidi="fa-IR"/>
              </w:rPr>
              <w:t xml:space="preserve"> استادان و محصلان</w:t>
            </w:r>
            <w:r w:rsidR="00011943" w:rsidRPr="006B5ADB">
              <w:rPr>
                <w:noProof/>
                <w:webHidden/>
                <w:sz w:val="28"/>
                <w:szCs w:val="28"/>
              </w:rPr>
              <w:tab/>
            </w:r>
            <w:r w:rsidR="00011943" w:rsidRPr="006B5ADB">
              <w:rPr>
                <w:noProof/>
                <w:webHidden/>
                <w:sz w:val="28"/>
                <w:szCs w:val="28"/>
              </w:rPr>
              <w:fldChar w:fldCharType="begin"/>
            </w:r>
            <w:r w:rsidR="00011943" w:rsidRPr="006B5ADB">
              <w:rPr>
                <w:noProof/>
                <w:webHidden/>
                <w:sz w:val="28"/>
                <w:szCs w:val="28"/>
              </w:rPr>
              <w:instrText xml:space="preserve"> PAGEREF _Toc111185887 \h </w:instrText>
            </w:r>
            <w:r w:rsidR="00011943" w:rsidRPr="006B5ADB">
              <w:rPr>
                <w:noProof/>
                <w:webHidden/>
                <w:sz w:val="28"/>
                <w:szCs w:val="28"/>
              </w:rPr>
            </w:r>
            <w:r w:rsidR="00011943" w:rsidRPr="006B5ADB">
              <w:rPr>
                <w:noProof/>
                <w:webHidden/>
                <w:sz w:val="28"/>
                <w:szCs w:val="28"/>
              </w:rPr>
              <w:fldChar w:fldCharType="separate"/>
            </w:r>
            <w:r w:rsidR="006B5ADB" w:rsidRPr="006B5ADB">
              <w:rPr>
                <w:noProof/>
                <w:webHidden/>
                <w:sz w:val="28"/>
                <w:szCs w:val="28"/>
                <w:rtl/>
              </w:rPr>
              <w:t>11</w:t>
            </w:r>
            <w:r w:rsidR="00011943" w:rsidRPr="006B5ADB">
              <w:rPr>
                <w:noProof/>
                <w:webHidden/>
                <w:sz w:val="28"/>
                <w:szCs w:val="28"/>
              </w:rPr>
              <w:fldChar w:fldCharType="end"/>
            </w:r>
          </w:hyperlink>
        </w:p>
        <w:p w14:paraId="1F2E1DA6" w14:textId="6CFA1DCD" w:rsidR="00011943" w:rsidRPr="006B5ADB" w:rsidRDefault="005316AD" w:rsidP="00011943">
          <w:pPr>
            <w:pStyle w:val="TOC1"/>
            <w:tabs>
              <w:tab w:val="right" w:leader="dot" w:pos="9060"/>
            </w:tabs>
            <w:bidi/>
            <w:rPr>
              <w:rFonts w:eastAsiaTheme="minorEastAsia"/>
              <w:noProof/>
              <w:sz w:val="28"/>
              <w:szCs w:val="28"/>
            </w:rPr>
          </w:pPr>
          <w:hyperlink w:anchor="_Toc111185888" w:history="1">
            <w:r w:rsidR="00011943" w:rsidRPr="006B5ADB">
              <w:rPr>
                <w:rStyle w:val="Hyperlink"/>
                <w:rFonts w:asciiTheme="majorBidi" w:hAnsiTheme="majorBidi"/>
                <w:noProof/>
                <w:sz w:val="28"/>
                <w:szCs w:val="28"/>
                <w:rtl/>
                <w:lang w:bidi="fa-IR"/>
              </w:rPr>
              <w:t>چشم‌انداز د</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پارتمنت</w:t>
            </w:r>
            <w:r w:rsidR="00C949CC">
              <w:rPr>
                <w:rStyle w:val="Hyperlink"/>
                <w:rFonts w:asciiTheme="majorBidi" w:hAnsiTheme="majorBidi"/>
                <w:noProof/>
                <w:sz w:val="28"/>
                <w:szCs w:val="28"/>
                <w:rtl/>
                <w:lang w:bidi="fa-IR"/>
              </w:rPr>
              <w:t xml:space="preserve"> </w:t>
            </w:r>
            <w:r w:rsidR="00C949CC">
              <w:rPr>
                <w:rStyle w:val="Hyperlink"/>
                <w:rFonts w:asciiTheme="majorBidi" w:hAnsiTheme="majorBidi" w:hint="cs"/>
                <w:noProof/>
                <w:sz w:val="28"/>
                <w:szCs w:val="28"/>
                <w:rtl/>
                <w:lang w:bidi="fa-IR"/>
              </w:rPr>
              <w:t>فزیک</w:t>
            </w:r>
            <w:r w:rsidR="00011943" w:rsidRPr="006B5ADB">
              <w:rPr>
                <w:noProof/>
                <w:webHidden/>
                <w:sz w:val="28"/>
                <w:szCs w:val="28"/>
              </w:rPr>
              <w:tab/>
            </w:r>
            <w:r w:rsidR="00011943" w:rsidRPr="006B5ADB">
              <w:rPr>
                <w:noProof/>
                <w:webHidden/>
                <w:sz w:val="28"/>
                <w:szCs w:val="28"/>
              </w:rPr>
              <w:fldChar w:fldCharType="begin"/>
            </w:r>
            <w:r w:rsidR="00011943" w:rsidRPr="006B5ADB">
              <w:rPr>
                <w:noProof/>
                <w:webHidden/>
                <w:sz w:val="28"/>
                <w:szCs w:val="28"/>
              </w:rPr>
              <w:instrText xml:space="preserve"> PAGEREF _Toc111185888 \h </w:instrText>
            </w:r>
            <w:r w:rsidR="00011943" w:rsidRPr="006B5ADB">
              <w:rPr>
                <w:noProof/>
                <w:webHidden/>
                <w:sz w:val="28"/>
                <w:szCs w:val="28"/>
              </w:rPr>
            </w:r>
            <w:r w:rsidR="00011943" w:rsidRPr="006B5ADB">
              <w:rPr>
                <w:noProof/>
                <w:webHidden/>
                <w:sz w:val="28"/>
                <w:szCs w:val="28"/>
              </w:rPr>
              <w:fldChar w:fldCharType="separate"/>
            </w:r>
            <w:r w:rsidR="006B5ADB" w:rsidRPr="006B5ADB">
              <w:rPr>
                <w:noProof/>
                <w:webHidden/>
                <w:sz w:val="28"/>
                <w:szCs w:val="28"/>
                <w:rtl/>
              </w:rPr>
              <w:t>12</w:t>
            </w:r>
            <w:r w:rsidR="00011943" w:rsidRPr="006B5ADB">
              <w:rPr>
                <w:noProof/>
                <w:webHidden/>
                <w:sz w:val="28"/>
                <w:szCs w:val="28"/>
              </w:rPr>
              <w:fldChar w:fldCharType="end"/>
            </w:r>
          </w:hyperlink>
        </w:p>
        <w:p w14:paraId="473425D9" w14:textId="55AEC5FC" w:rsidR="00011943" w:rsidRPr="006B5ADB" w:rsidRDefault="005316AD" w:rsidP="00011943">
          <w:pPr>
            <w:pStyle w:val="TOC1"/>
            <w:tabs>
              <w:tab w:val="right" w:leader="dot" w:pos="9060"/>
            </w:tabs>
            <w:bidi/>
            <w:rPr>
              <w:rFonts w:eastAsiaTheme="minorEastAsia"/>
              <w:noProof/>
              <w:sz w:val="28"/>
              <w:szCs w:val="28"/>
            </w:rPr>
          </w:pPr>
          <w:hyperlink w:anchor="_Toc111185889" w:history="1">
            <w:r w:rsidR="00011943" w:rsidRPr="006B5ADB">
              <w:rPr>
                <w:rStyle w:val="Hyperlink"/>
                <w:rFonts w:asciiTheme="majorBidi" w:hAnsiTheme="majorBidi"/>
                <w:noProof/>
                <w:sz w:val="28"/>
                <w:szCs w:val="28"/>
                <w:rtl/>
                <w:lang w:bidi="fa-IR"/>
              </w:rPr>
              <w:t>رسالت د</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پارتمنت</w:t>
            </w:r>
            <w:r w:rsidR="00C949CC">
              <w:rPr>
                <w:rStyle w:val="Hyperlink"/>
                <w:rFonts w:asciiTheme="majorBidi" w:hAnsiTheme="majorBidi" w:hint="cs"/>
                <w:noProof/>
                <w:sz w:val="28"/>
                <w:szCs w:val="28"/>
                <w:rtl/>
                <w:lang w:bidi="fa-IR"/>
              </w:rPr>
              <w:t xml:space="preserve"> فزیک</w:t>
            </w:r>
            <w:r w:rsidR="00011943" w:rsidRPr="006B5ADB">
              <w:rPr>
                <w:noProof/>
                <w:webHidden/>
                <w:sz w:val="28"/>
                <w:szCs w:val="28"/>
              </w:rPr>
              <w:tab/>
            </w:r>
            <w:r w:rsidR="00011943" w:rsidRPr="006B5ADB">
              <w:rPr>
                <w:noProof/>
                <w:webHidden/>
                <w:sz w:val="28"/>
                <w:szCs w:val="28"/>
              </w:rPr>
              <w:fldChar w:fldCharType="begin"/>
            </w:r>
            <w:r w:rsidR="00011943" w:rsidRPr="006B5ADB">
              <w:rPr>
                <w:noProof/>
                <w:webHidden/>
                <w:sz w:val="28"/>
                <w:szCs w:val="28"/>
              </w:rPr>
              <w:instrText xml:space="preserve"> PAGEREF _Toc111185889 \h </w:instrText>
            </w:r>
            <w:r w:rsidR="00011943" w:rsidRPr="006B5ADB">
              <w:rPr>
                <w:noProof/>
                <w:webHidden/>
                <w:sz w:val="28"/>
                <w:szCs w:val="28"/>
              </w:rPr>
            </w:r>
            <w:r w:rsidR="00011943" w:rsidRPr="006B5ADB">
              <w:rPr>
                <w:noProof/>
                <w:webHidden/>
                <w:sz w:val="28"/>
                <w:szCs w:val="28"/>
              </w:rPr>
              <w:fldChar w:fldCharType="separate"/>
            </w:r>
            <w:r w:rsidR="006B5ADB" w:rsidRPr="006B5ADB">
              <w:rPr>
                <w:noProof/>
                <w:webHidden/>
                <w:sz w:val="28"/>
                <w:szCs w:val="28"/>
                <w:rtl/>
              </w:rPr>
              <w:t>12</w:t>
            </w:r>
            <w:r w:rsidR="00011943" w:rsidRPr="006B5ADB">
              <w:rPr>
                <w:noProof/>
                <w:webHidden/>
                <w:sz w:val="28"/>
                <w:szCs w:val="28"/>
              </w:rPr>
              <w:fldChar w:fldCharType="end"/>
            </w:r>
          </w:hyperlink>
        </w:p>
        <w:p w14:paraId="369CC6AE" w14:textId="0796A025" w:rsidR="00011943" w:rsidRPr="006B5ADB" w:rsidRDefault="005316AD" w:rsidP="00011943">
          <w:pPr>
            <w:pStyle w:val="TOC1"/>
            <w:tabs>
              <w:tab w:val="right" w:leader="dot" w:pos="9060"/>
            </w:tabs>
            <w:bidi/>
            <w:rPr>
              <w:rFonts w:eastAsiaTheme="minorEastAsia"/>
              <w:noProof/>
              <w:sz w:val="28"/>
              <w:szCs w:val="28"/>
            </w:rPr>
          </w:pPr>
          <w:hyperlink w:anchor="_Toc111185890" w:history="1">
            <w:r w:rsidR="00011943" w:rsidRPr="006B5ADB">
              <w:rPr>
                <w:rStyle w:val="Hyperlink"/>
                <w:rFonts w:asciiTheme="majorBidi" w:hAnsiTheme="majorBidi"/>
                <w:noProof/>
                <w:sz w:val="28"/>
                <w:szCs w:val="28"/>
                <w:rtl/>
                <w:lang w:bidi="fa-IR"/>
              </w:rPr>
              <w:t>ارزش‌ها د</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پارتمنت</w:t>
            </w:r>
            <w:r w:rsidR="00C949CC">
              <w:rPr>
                <w:rStyle w:val="Hyperlink"/>
                <w:rFonts w:asciiTheme="majorBidi" w:hAnsiTheme="majorBidi"/>
                <w:noProof/>
                <w:sz w:val="28"/>
                <w:szCs w:val="28"/>
                <w:rtl/>
                <w:lang w:bidi="fa-IR"/>
              </w:rPr>
              <w:t xml:space="preserve"> </w:t>
            </w:r>
            <w:r w:rsidR="00C949CC">
              <w:rPr>
                <w:rStyle w:val="Hyperlink"/>
                <w:rFonts w:asciiTheme="majorBidi" w:hAnsiTheme="majorBidi" w:hint="cs"/>
                <w:noProof/>
                <w:sz w:val="28"/>
                <w:szCs w:val="28"/>
                <w:rtl/>
                <w:lang w:bidi="fa-IR"/>
              </w:rPr>
              <w:t>فزیک</w:t>
            </w:r>
            <w:r w:rsidR="00011943" w:rsidRPr="006B5ADB">
              <w:rPr>
                <w:noProof/>
                <w:webHidden/>
                <w:sz w:val="28"/>
                <w:szCs w:val="28"/>
              </w:rPr>
              <w:tab/>
            </w:r>
            <w:r w:rsidR="00011943" w:rsidRPr="006B5ADB">
              <w:rPr>
                <w:noProof/>
                <w:webHidden/>
                <w:sz w:val="28"/>
                <w:szCs w:val="28"/>
              </w:rPr>
              <w:fldChar w:fldCharType="begin"/>
            </w:r>
            <w:r w:rsidR="00011943" w:rsidRPr="006B5ADB">
              <w:rPr>
                <w:noProof/>
                <w:webHidden/>
                <w:sz w:val="28"/>
                <w:szCs w:val="28"/>
              </w:rPr>
              <w:instrText xml:space="preserve"> PAGEREF _Toc111185890 \h </w:instrText>
            </w:r>
            <w:r w:rsidR="00011943" w:rsidRPr="006B5ADB">
              <w:rPr>
                <w:noProof/>
                <w:webHidden/>
                <w:sz w:val="28"/>
                <w:szCs w:val="28"/>
              </w:rPr>
            </w:r>
            <w:r w:rsidR="00011943" w:rsidRPr="006B5ADB">
              <w:rPr>
                <w:noProof/>
                <w:webHidden/>
                <w:sz w:val="28"/>
                <w:szCs w:val="28"/>
              </w:rPr>
              <w:fldChar w:fldCharType="separate"/>
            </w:r>
            <w:r w:rsidR="006B5ADB" w:rsidRPr="006B5ADB">
              <w:rPr>
                <w:noProof/>
                <w:webHidden/>
                <w:sz w:val="28"/>
                <w:szCs w:val="28"/>
                <w:rtl/>
              </w:rPr>
              <w:t>12</w:t>
            </w:r>
            <w:r w:rsidR="00011943" w:rsidRPr="006B5ADB">
              <w:rPr>
                <w:noProof/>
                <w:webHidden/>
                <w:sz w:val="28"/>
                <w:szCs w:val="28"/>
              </w:rPr>
              <w:fldChar w:fldCharType="end"/>
            </w:r>
          </w:hyperlink>
        </w:p>
        <w:p w14:paraId="377EDAAD" w14:textId="0D0E630A" w:rsidR="00011943" w:rsidRPr="006B5ADB" w:rsidRDefault="005316AD" w:rsidP="00011943">
          <w:pPr>
            <w:pStyle w:val="TOC1"/>
            <w:tabs>
              <w:tab w:val="right" w:leader="dot" w:pos="9060"/>
            </w:tabs>
            <w:bidi/>
            <w:rPr>
              <w:rFonts w:eastAsiaTheme="minorEastAsia"/>
              <w:noProof/>
              <w:sz w:val="28"/>
              <w:szCs w:val="28"/>
            </w:rPr>
          </w:pPr>
          <w:hyperlink w:anchor="_Toc111185891" w:history="1">
            <w:r w:rsidR="00011943" w:rsidRPr="006B5ADB">
              <w:rPr>
                <w:rStyle w:val="Hyperlink"/>
                <w:rFonts w:asciiTheme="majorBidi" w:hAnsiTheme="majorBidi"/>
                <w:noProof/>
                <w:sz w:val="28"/>
                <w:szCs w:val="28"/>
                <w:rtl/>
                <w:lang w:bidi="fa-IR"/>
              </w:rPr>
              <w:t>اهداف استراتژ</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ک</w:t>
            </w:r>
            <w:r w:rsidR="00011943" w:rsidRPr="006B5ADB">
              <w:rPr>
                <w:rStyle w:val="Hyperlink"/>
                <w:rFonts w:asciiTheme="majorBidi" w:hAnsiTheme="majorBidi"/>
                <w:noProof/>
                <w:sz w:val="28"/>
                <w:szCs w:val="28"/>
                <w:rtl/>
                <w:lang w:bidi="fa-IR"/>
              </w:rPr>
              <w:t xml:space="preserve"> د</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پارتمنت</w:t>
            </w:r>
            <w:r w:rsidR="00C949CC">
              <w:rPr>
                <w:rStyle w:val="Hyperlink"/>
                <w:rFonts w:asciiTheme="majorBidi" w:hAnsiTheme="majorBidi"/>
                <w:noProof/>
                <w:sz w:val="28"/>
                <w:szCs w:val="28"/>
                <w:rtl/>
                <w:lang w:bidi="fa-IR"/>
              </w:rPr>
              <w:t xml:space="preserve"> </w:t>
            </w:r>
            <w:r w:rsidR="00C949CC">
              <w:rPr>
                <w:rStyle w:val="Hyperlink"/>
                <w:rFonts w:asciiTheme="majorBidi" w:hAnsiTheme="majorBidi" w:hint="cs"/>
                <w:noProof/>
                <w:sz w:val="28"/>
                <w:szCs w:val="28"/>
                <w:rtl/>
                <w:lang w:bidi="fa-IR"/>
              </w:rPr>
              <w:t>فزیک</w:t>
            </w:r>
            <w:r w:rsidR="00011943" w:rsidRPr="006B5ADB">
              <w:rPr>
                <w:noProof/>
                <w:webHidden/>
                <w:sz w:val="28"/>
                <w:szCs w:val="28"/>
              </w:rPr>
              <w:tab/>
            </w:r>
            <w:r w:rsidR="00011943" w:rsidRPr="006B5ADB">
              <w:rPr>
                <w:noProof/>
                <w:webHidden/>
                <w:sz w:val="28"/>
                <w:szCs w:val="28"/>
              </w:rPr>
              <w:fldChar w:fldCharType="begin"/>
            </w:r>
            <w:r w:rsidR="00011943" w:rsidRPr="006B5ADB">
              <w:rPr>
                <w:noProof/>
                <w:webHidden/>
                <w:sz w:val="28"/>
                <w:szCs w:val="28"/>
              </w:rPr>
              <w:instrText xml:space="preserve"> PAGEREF _Toc111185891 \h </w:instrText>
            </w:r>
            <w:r w:rsidR="00011943" w:rsidRPr="006B5ADB">
              <w:rPr>
                <w:noProof/>
                <w:webHidden/>
                <w:sz w:val="28"/>
                <w:szCs w:val="28"/>
              </w:rPr>
            </w:r>
            <w:r w:rsidR="00011943" w:rsidRPr="006B5ADB">
              <w:rPr>
                <w:noProof/>
                <w:webHidden/>
                <w:sz w:val="28"/>
                <w:szCs w:val="28"/>
              </w:rPr>
              <w:fldChar w:fldCharType="separate"/>
            </w:r>
            <w:r w:rsidR="006B5ADB" w:rsidRPr="006B5ADB">
              <w:rPr>
                <w:noProof/>
                <w:webHidden/>
                <w:sz w:val="28"/>
                <w:szCs w:val="28"/>
                <w:rtl/>
              </w:rPr>
              <w:t>13</w:t>
            </w:r>
            <w:r w:rsidR="00011943" w:rsidRPr="006B5ADB">
              <w:rPr>
                <w:noProof/>
                <w:webHidden/>
                <w:sz w:val="28"/>
                <w:szCs w:val="28"/>
              </w:rPr>
              <w:fldChar w:fldCharType="end"/>
            </w:r>
          </w:hyperlink>
        </w:p>
        <w:p w14:paraId="1897F40B" w14:textId="5630C2B6" w:rsidR="00011943" w:rsidRPr="006B5ADB" w:rsidRDefault="005316AD" w:rsidP="00011943">
          <w:pPr>
            <w:pStyle w:val="TOC1"/>
            <w:tabs>
              <w:tab w:val="right" w:leader="dot" w:pos="9060"/>
            </w:tabs>
            <w:bidi/>
            <w:rPr>
              <w:rFonts w:eastAsiaTheme="minorEastAsia"/>
              <w:noProof/>
              <w:sz w:val="28"/>
              <w:szCs w:val="28"/>
            </w:rPr>
          </w:pPr>
          <w:hyperlink w:anchor="_Toc111185892" w:history="1">
            <w:r w:rsidR="00011943" w:rsidRPr="006B5ADB">
              <w:rPr>
                <w:rStyle w:val="Hyperlink"/>
                <w:rFonts w:asciiTheme="majorBidi" w:hAnsiTheme="majorBidi"/>
                <w:noProof/>
                <w:sz w:val="28"/>
                <w:szCs w:val="28"/>
                <w:rtl/>
                <w:lang w:bidi="fa-IR"/>
              </w:rPr>
              <w:t>اهداف ع</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ن</w:t>
            </w:r>
            <w:r w:rsidR="00011943" w:rsidRPr="006B5ADB">
              <w:rPr>
                <w:rStyle w:val="Hyperlink"/>
                <w:rFonts w:asciiTheme="majorBidi" w:hAnsiTheme="majorBidi" w:hint="cs"/>
                <w:noProof/>
                <w:sz w:val="28"/>
                <w:szCs w:val="28"/>
                <w:rtl/>
                <w:lang w:bidi="fa-IR"/>
              </w:rPr>
              <w:t>ی</w:t>
            </w:r>
            <w:r w:rsidR="00011943" w:rsidRPr="006B5ADB">
              <w:rPr>
                <w:noProof/>
                <w:webHidden/>
                <w:sz w:val="28"/>
                <w:szCs w:val="28"/>
              </w:rPr>
              <w:tab/>
            </w:r>
            <w:r w:rsidR="00011943" w:rsidRPr="006B5ADB">
              <w:rPr>
                <w:noProof/>
                <w:webHidden/>
                <w:sz w:val="28"/>
                <w:szCs w:val="28"/>
              </w:rPr>
              <w:fldChar w:fldCharType="begin"/>
            </w:r>
            <w:r w:rsidR="00011943" w:rsidRPr="006B5ADB">
              <w:rPr>
                <w:noProof/>
                <w:webHidden/>
                <w:sz w:val="28"/>
                <w:szCs w:val="28"/>
              </w:rPr>
              <w:instrText xml:space="preserve"> PAGEREF _Toc111185892 \h </w:instrText>
            </w:r>
            <w:r w:rsidR="00011943" w:rsidRPr="006B5ADB">
              <w:rPr>
                <w:noProof/>
                <w:webHidden/>
                <w:sz w:val="28"/>
                <w:szCs w:val="28"/>
              </w:rPr>
            </w:r>
            <w:r w:rsidR="00011943" w:rsidRPr="006B5ADB">
              <w:rPr>
                <w:noProof/>
                <w:webHidden/>
                <w:sz w:val="28"/>
                <w:szCs w:val="28"/>
              </w:rPr>
              <w:fldChar w:fldCharType="separate"/>
            </w:r>
            <w:r w:rsidR="006B5ADB" w:rsidRPr="006B5ADB">
              <w:rPr>
                <w:noProof/>
                <w:webHidden/>
                <w:sz w:val="28"/>
                <w:szCs w:val="28"/>
                <w:rtl/>
              </w:rPr>
              <w:t>14</w:t>
            </w:r>
            <w:r w:rsidR="00011943" w:rsidRPr="006B5ADB">
              <w:rPr>
                <w:noProof/>
                <w:webHidden/>
                <w:sz w:val="28"/>
                <w:szCs w:val="28"/>
              </w:rPr>
              <w:fldChar w:fldCharType="end"/>
            </w:r>
          </w:hyperlink>
        </w:p>
        <w:p w14:paraId="187A11A1" w14:textId="5A36D744" w:rsidR="00011943" w:rsidRPr="006B5ADB" w:rsidRDefault="005316AD" w:rsidP="00011943">
          <w:pPr>
            <w:pStyle w:val="TOC1"/>
            <w:tabs>
              <w:tab w:val="right" w:leader="dot" w:pos="9060"/>
            </w:tabs>
            <w:bidi/>
            <w:rPr>
              <w:rFonts w:eastAsiaTheme="minorEastAsia"/>
              <w:noProof/>
              <w:sz w:val="28"/>
              <w:szCs w:val="28"/>
            </w:rPr>
          </w:pPr>
          <w:hyperlink w:anchor="_Toc111185893" w:history="1">
            <w:r w:rsidR="00011943" w:rsidRPr="006B5ADB">
              <w:rPr>
                <w:rStyle w:val="Hyperlink"/>
                <w:rFonts w:asciiTheme="majorBidi" w:hAnsiTheme="majorBidi"/>
                <w:noProof/>
                <w:sz w:val="28"/>
                <w:szCs w:val="28"/>
                <w:rtl/>
                <w:lang w:bidi="fa-IR"/>
              </w:rPr>
              <w:t>تجز</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ه</w:t>
            </w:r>
            <w:r w:rsidR="00011943" w:rsidRPr="006B5ADB">
              <w:rPr>
                <w:rStyle w:val="Hyperlink"/>
                <w:rFonts w:asciiTheme="majorBidi" w:hAnsiTheme="majorBidi"/>
                <w:noProof/>
                <w:sz w:val="28"/>
                <w:szCs w:val="28"/>
                <w:rtl/>
                <w:lang w:bidi="fa-IR"/>
              </w:rPr>
              <w:t xml:space="preserve"> و تحل</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ل</w:t>
            </w:r>
            <w:r w:rsidR="00011943" w:rsidRPr="006B5ADB">
              <w:rPr>
                <w:rStyle w:val="Hyperlink"/>
                <w:rFonts w:asciiTheme="majorBidi" w:hAnsiTheme="majorBidi"/>
                <w:noProof/>
                <w:sz w:val="28"/>
                <w:szCs w:val="28"/>
                <w:rtl/>
                <w:lang w:bidi="fa-IR"/>
              </w:rPr>
              <w:t xml:space="preserve"> مح</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ط</w:t>
            </w:r>
            <w:r w:rsidR="00011943" w:rsidRPr="006B5ADB">
              <w:rPr>
                <w:rStyle w:val="Hyperlink"/>
                <w:rFonts w:asciiTheme="majorBidi" w:hAnsiTheme="majorBidi"/>
                <w:noProof/>
                <w:sz w:val="28"/>
                <w:szCs w:val="28"/>
                <w:rtl/>
                <w:lang w:bidi="fa-IR"/>
              </w:rPr>
              <w:t xml:space="preserve"> دورن</w:t>
            </w:r>
            <w:r w:rsidR="00011943" w:rsidRPr="006B5ADB">
              <w:rPr>
                <w:rStyle w:val="Hyperlink"/>
                <w:rFonts w:asciiTheme="majorBidi" w:hAnsiTheme="majorBidi" w:hint="cs"/>
                <w:noProof/>
                <w:sz w:val="28"/>
                <w:szCs w:val="28"/>
                <w:rtl/>
                <w:lang w:bidi="fa-IR"/>
              </w:rPr>
              <w:t>ی</w:t>
            </w:r>
            <w:r w:rsidR="00011943" w:rsidRPr="006B5ADB">
              <w:rPr>
                <w:noProof/>
                <w:webHidden/>
                <w:sz w:val="28"/>
                <w:szCs w:val="28"/>
              </w:rPr>
              <w:tab/>
            </w:r>
            <w:r w:rsidR="00011943" w:rsidRPr="006B5ADB">
              <w:rPr>
                <w:noProof/>
                <w:webHidden/>
                <w:sz w:val="28"/>
                <w:szCs w:val="28"/>
              </w:rPr>
              <w:fldChar w:fldCharType="begin"/>
            </w:r>
            <w:r w:rsidR="00011943" w:rsidRPr="006B5ADB">
              <w:rPr>
                <w:noProof/>
                <w:webHidden/>
                <w:sz w:val="28"/>
                <w:szCs w:val="28"/>
              </w:rPr>
              <w:instrText xml:space="preserve"> PAGEREF _Toc111185893 \h </w:instrText>
            </w:r>
            <w:r w:rsidR="00011943" w:rsidRPr="006B5ADB">
              <w:rPr>
                <w:noProof/>
                <w:webHidden/>
                <w:sz w:val="28"/>
                <w:szCs w:val="28"/>
              </w:rPr>
            </w:r>
            <w:r w:rsidR="00011943" w:rsidRPr="006B5ADB">
              <w:rPr>
                <w:noProof/>
                <w:webHidden/>
                <w:sz w:val="28"/>
                <w:szCs w:val="28"/>
              </w:rPr>
              <w:fldChar w:fldCharType="separate"/>
            </w:r>
            <w:r w:rsidR="006B5ADB" w:rsidRPr="006B5ADB">
              <w:rPr>
                <w:noProof/>
                <w:webHidden/>
                <w:sz w:val="28"/>
                <w:szCs w:val="28"/>
                <w:rtl/>
              </w:rPr>
              <w:t>16</w:t>
            </w:r>
            <w:r w:rsidR="00011943" w:rsidRPr="006B5ADB">
              <w:rPr>
                <w:noProof/>
                <w:webHidden/>
                <w:sz w:val="28"/>
                <w:szCs w:val="28"/>
              </w:rPr>
              <w:fldChar w:fldCharType="end"/>
            </w:r>
          </w:hyperlink>
        </w:p>
        <w:p w14:paraId="1E0319D8" w14:textId="1941B19C" w:rsidR="00011943" w:rsidRPr="006B5ADB" w:rsidRDefault="005316AD" w:rsidP="00011943">
          <w:pPr>
            <w:pStyle w:val="TOC1"/>
            <w:tabs>
              <w:tab w:val="right" w:leader="dot" w:pos="9060"/>
            </w:tabs>
            <w:bidi/>
            <w:rPr>
              <w:rFonts w:eastAsiaTheme="minorEastAsia"/>
              <w:noProof/>
              <w:sz w:val="28"/>
              <w:szCs w:val="28"/>
            </w:rPr>
          </w:pPr>
          <w:hyperlink w:anchor="_Toc111185894" w:history="1">
            <w:r w:rsidR="00011943" w:rsidRPr="006B5ADB">
              <w:rPr>
                <w:rStyle w:val="Hyperlink"/>
                <w:rFonts w:asciiTheme="majorBidi" w:hAnsiTheme="majorBidi"/>
                <w:noProof/>
                <w:sz w:val="28"/>
                <w:szCs w:val="28"/>
                <w:rtl/>
                <w:lang w:bidi="fa-IR"/>
              </w:rPr>
              <w:t>تجز</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ه</w:t>
            </w:r>
            <w:r w:rsidR="00011943" w:rsidRPr="006B5ADB">
              <w:rPr>
                <w:rStyle w:val="Hyperlink"/>
                <w:rFonts w:asciiTheme="majorBidi" w:hAnsiTheme="majorBidi"/>
                <w:noProof/>
                <w:sz w:val="28"/>
                <w:szCs w:val="28"/>
                <w:rtl/>
                <w:lang w:bidi="fa-IR"/>
              </w:rPr>
              <w:t xml:space="preserve"> و تحل</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ل</w:t>
            </w:r>
            <w:r w:rsidR="00011943" w:rsidRPr="006B5ADB">
              <w:rPr>
                <w:rStyle w:val="Hyperlink"/>
                <w:rFonts w:asciiTheme="majorBidi" w:hAnsiTheme="majorBidi"/>
                <w:noProof/>
                <w:sz w:val="28"/>
                <w:szCs w:val="28"/>
                <w:rtl/>
                <w:lang w:bidi="fa-IR"/>
              </w:rPr>
              <w:t xml:space="preserve"> مح</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ط</w:t>
            </w:r>
            <w:r w:rsidR="00011943" w:rsidRPr="006B5ADB">
              <w:rPr>
                <w:rStyle w:val="Hyperlink"/>
                <w:rFonts w:asciiTheme="majorBidi" w:hAnsiTheme="majorBidi"/>
                <w:noProof/>
                <w:sz w:val="28"/>
                <w:szCs w:val="28"/>
                <w:rtl/>
                <w:lang w:bidi="fa-IR"/>
              </w:rPr>
              <w:t xml:space="preserve"> ب</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رون</w:t>
            </w:r>
            <w:r w:rsidR="00011943" w:rsidRPr="006B5ADB">
              <w:rPr>
                <w:rStyle w:val="Hyperlink"/>
                <w:rFonts w:asciiTheme="majorBidi" w:hAnsiTheme="majorBidi" w:hint="cs"/>
                <w:noProof/>
                <w:sz w:val="28"/>
                <w:szCs w:val="28"/>
                <w:rtl/>
                <w:lang w:bidi="fa-IR"/>
              </w:rPr>
              <w:t>ی</w:t>
            </w:r>
            <w:r w:rsidR="00011943" w:rsidRPr="006B5ADB">
              <w:rPr>
                <w:noProof/>
                <w:webHidden/>
                <w:sz w:val="28"/>
                <w:szCs w:val="28"/>
              </w:rPr>
              <w:tab/>
            </w:r>
            <w:r w:rsidR="00011943" w:rsidRPr="006B5ADB">
              <w:rPr>
                <w:noProof/>
                <w:webHidden/>
                <w:sz w:val="28"/>
                <w:szCs w:val="28"/>
              </w:rPr>
              <w:fldChar w:fldCharType="begin"/>
            </w:r>
            <w:r w:rsidR="00011943" w:rsidRPr="006B5ADB">
              <w:rPr>
                <w:noProof/>
                <w:webHidden/>
                <w:sz w:val="28"/>
                <w:szCs w:val="28"/>
              </w:rPr>
              <w:instrText xml:space="preserve"> PAGEREF _Toc111185894 \h </w:instrText>
            </w:r>
            <w:r w:rsidR="00011943" w:rsidRPr="006B5ADB">
              <w:rPr>
                <w:noProof/>
                <w:webHidden/>
                <w:sz w:val="28"/>
                <w:szCs w:val="28"/>
              </w:rPr>
            </w:r>
            <w:r w:rsidR="00011943" w:rsidRPr="006B5ADB">
              <w:rPr>
                <w:noProof/>
                <w:webHidden/>
                <w:sz w:val="28"/>
                <w:szCs w:val="28"/>
              </w:rPr>
              <w:fldChar w:fldCharType="separate"/>
            </w:r>
            <w:r w:rsidR="006B5ADB" w:rsidRPr="006B5ADB">
              <w:rPr>
                <w:noProof/>
                <w:webHidden/>
                <w:sz w:val="28"/>
                <w:szCs w:val="28"/>
                <w:rtl/>
              </w:rPr>
              <w:t>17</w:t>
            </w:r>
            <w:r w:rsidR="00011943" w:rsidRPr="006B5ADB">
              <w:rPr>
                <w:noProof/>
                <w:webHidden/>
                <w:sz w:val="28"/>
                <w:szCs w:val="28"/>
              </w:rPr>
              <w:fldChar w:fldCharType="end"/>
            </w:r>
          </w:hyperlink>
        </w:p>
        <w:p w14:paraId="78032A77" w14:textId="37860809" w:rsidR="00011943" w:rsidRPr="006B5ADB" w:rsidRDefault="005316AD" w:rsidP="00011943">
          <w:pPr>
            <w:pStyle w:val="TOC2"/>
            <w:tabs>
              <w:tab w:val="right" w:leader="dot" w:pos="9060"/>
            </w:tabs>
            <w:bidi/>
            <w:rPr>
              <w:rFonts w:eastAsiaTheme="minorEastAsia"/>
              <w:noProof/>
              <w:sz w:val="28"/>
              <w:szCs w:val="28"/>
            </w:rPr>
          </w:pPr>
          <w:hyperlink w:anchor="_Toc111185895" w:history="1">
            <w:r w:rsidR="00011943" w:rsidRPr="006B5ADB">
              <w:rPr>
                <w:rStyle w:val="Hyperlink"/>
                <w:rFonts w:asciiTheme="majorBidi" w:hAnsiTheme="majorBidi"/>
                <w:noProof/>
                <w:sz w:val="28"/>
                <w:szCs w:val="28"/>
                <w:rtl/>
              </w:rPr>
              <w:t>تحل</w:t>
            </w:r>
            <w:r w:rsidR="00011943" w:rsidRPr="006B5ADB">
              <w:rPr>
                <w:rStyle w:val="Hyperlink"/>
                <w:rFonts w:asciiTheme="majorBidi" w:hAnsiTheme="majorBidi" w:hint="cs"/>
                <w:noProof/>
                <w:sz w:val="28"/>
                <w:szCs w:val="28"/>
                <w:rtl/>
              </w:rPr>
              <w:t>ی</w:t>
            </w:r>
            <w:r w:rsidR="00011943" w:rsidRPr="006B5ADB">
              <w:rPr>
                <w:rStyle w:val="Hyperlink"/>
                <w:rFonts w:asciiTheme="majorBidi" w:hAnsiTheme="majorBidi" w:hint="eastAsia"/>
                <w:noProof/>
                <w:sz w:val="28"/>
                <w:szCs w:val="28"/>
                <w:rtl/>
              </w:rPr>
              <w:t>ل</w:t>
            </w:r>
            <w:r w:rsidR="00011943" w:rsidRPr="006B5ADB">
              <w:rPr>
                <w:rStyle w:val="Hyperlink"/>
                <w:rFonts w:asciiTheme="majorBidi" w:hAnsiTheme="majorBidi"/>
                <w:noProof/>
                <w:sz w:val="28"/>
                <w:szCs w:val="28"/>
                <w:rtl/>
              </w:rPr>
              <w:t xml:space="preserve"> عوامل داخل</w:t>
            </w:r>
            <w:r w:rsidR="00011943" w:rsidRPr="006B5ADB">
              <w:rPr>
                <w:rStyle w:val="Hyperlink"/>
                <w:rFonts w:asciiTheme="majorBidi" w:hAnsiTheme="majorBidi" w:hint="cs"/>
                <w:noProof/>
                <w:sz w:val="28"/>
                <w:szCs w:val="28"/>
                <w:rtl/>
              </w:rPr>
              <w:t>ی</w:t>
            </w:r>
            <w:r w:rsidR="00011943" w:rsidRPr="006B5ADB">
              <w:rPr>
                <w:rStyle w:val="Hyperlink"/>
                <w:rFonts w:asciiTheme="majorBidi" w:hAnsiTheme="majorBidi"/>
                <w:noProof/>
                <w:sz w:val="28"/>
                <w:szCs w:val="28"/>
                <w:rtl/>
              </w:rPr>
              <w:t xml:space="preserve"> و خارج</w:t>
            </w:r>
            <w:r w:rsidR="00011943" w:rsidRPr="006B5ADB">
              <w:rPr>
                <w:rStyle w:val="Hyperlink"/>
                <w:rFonts w:asciiTheme="majorBidi" w:hAnsiTheme="majorBidi" w:hint="cs"/>
                <w:noProof/>
                <w:sz w:val="28"/>
                <w:szCs w:val="28"/>
                <w:rtl/>
              </w:rPr>
              <w:t>ی</w:t>
            </w:r>
            <w:r w:rsidR="00011943" w:rsidRPr="006B5ADB">
              <w:rPr>
                <w:noProof/>
                <w:webHidden/>
                <w:sz w:val="28"/>
                <w:szCs w:val="28"/>
              </w:rPr>
              <w:tab/>
            </w:r>
            <w:r w:rsidR="00011943" w:rsidRPr="006B5ADB">
              <w:rPr>
                <w:noProof/>
                <w:webHidden/>
                <w:sz w:val="28"/>
                <w:szCs w:val="28"/>
              </w:rPr>
              <w:fldChar w:fldCharType="begin"/>
            </w:r>
            <w:r w:rsidR="00011943" w:rsidRPr="006B5ADB">
              <w:rPr>
                <w:noProof/>
                <w:webHidden/>
                <w:sz w:val="28"/>
                <w:szCs w:val="28"/>
              </w:rPr>
              <w:instrText xml:space="preserve"> PAGEREF _Toc111185895 \h </w:instrText>
            </w:r>
            <w:r w:rsidR="00011943" w:rsidRPr="006B5ADB">
              <w:rPr>
                <w:noProof/>
                <w:webHidden/>
                <w:sz w:val="28"/>
                <w:szCs w:val="28"/>
              </w:rPr>
            </w:r>
            <w:r w:rsidR="00011943" w:rsidRPr="006B5ADB">
              <w:rPr>
                <w:noProof/>
                <w:webHidden/>
                <w:sz w:val="28"/>
                <w:szCs w:val="28"/>
              </w:rPr>
              <w:fldChar w:fldCharType="separate"/>
            </w:r>
            <w:r w:rsidR="006B5ADB" w:rsidRPr="006B5ADB">
              <w:rPr>
                <w:noProof/>
                <w:webHidden/>
                <w:sz w:val="28"/>
                <w:szCs w:val="28"/>
                <w:rtl/>
              </w:rPr>
              <w:t>18</w:t>
            </w:r>
            <w:r w:rsidR="00011943" w:rsidRPr="006B5ADB">
              <w:rPr>
                <w:noProof/>
                <w:webHidden/>
                <w:sz w:val="28"/>
                <w:szCs w:val="28"/>
              </w:rPr>
              <w:fldChar w:fldCharType="end"/>
            </w:r>
          </w:hyperlink>
        </w:p>
        <w:p w14:paraId="2C80FD82" w14:textId="0D2107AB" w:rsidR="00011943" w:rsidRPr="006B5ADB" w:rsidRDefault="005316AD" w:rsidP="00011943">
          <w:pPr>
            <w:pStyle w:val="TOC2"/>
            <w:tabs>
              <w:tab w:val="right" w:leader="dot" w:pos="9060"/>
            </w:tabs>
            <w:bidi/>
            <w:rPr>
              <w:rFonts w:eastAsiaTheme="minorEastAsia"/>
              <w:noProof/>
              <w:sz w:val="28"/>
              <w:szCs w:val="28"/>
            </w:rPr>
          </w:pPr>
          <w:hyperlink w:anchor="_Toc111185896" w:history="1">
            <w:r w:rsidR="00011943" w:rsidRPr="006B5ADB">
              <w:rPr>
                <w:rStyle w:val="Hyperlink"/>
                <w:rFonts w:asciiTheme="majorBidi" w:hAnsiTheme="majorBidi"/>
                <w:noProof/>
                <w:sz w:val="28"/>
                <w:szCs w:val="28"/>
                <w:rtl/>
                <w:lang w:bidi="fa-IR"/>
              </w:rPr>
              <w:t>تشک</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ل</w:t>
            </w:r>
            <w:r w:rsidR="00011943" w:rsidRPr="006B5ADB">
              <w:rPr>
                <w:rStyle w:val="Hyperlink"/>
                <w:rFonts w:asciiTheme="majorBidi" w:hAnsiTheme="majorBidi"/>
                <w:noProof/>
                <w:sz w:val="28"/>
                <w:szCs w:val="28"/>
                <w:rtl/>
                <w:lang w:bidi="fa-IR"/>
              </w:rPr>
              <w:t xml:space="preserve"> ماتر</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س</w:t>
            </w:r>
            <w:r w:rsidR="00011943" w:rsidRPr="006B5ADB">
              <w:rPr>
                <w:rStyle w:val="Hyperlink"/>
                <w:rFonts w:asciiTheme="majorBidi" w:hAnsiTheme="majorBidi"/>
                <w:noProof/>
                <w:sz w:val="28"/>
                <w:szCs w:val="28"/>
                <w:rtl/>
                <w:lang w:bidi="fa-IR"/>
              </w:rPr>
              <w:t xml:space="preserve"> </w:t>
            </w:r>
            <w:r w:rsidR="00011943" w:rsidRPr="006B5ADB">
              <w:rPr>
                <w:rStyle w:val="Hyperlink"/>
                <w:rFonts w:asciiTheme="majorBidi" w:hAnsiTheme="majorBidi"/>
                <w:noProof/>
                <w:sz w:val="28"/>
                <w:szCs w:val="28"/>
                <w:lang w:bidi="fa-IR"/>
              </w:rPr>
              <w:t>SWOT</w:t>
            </w:r>
            <w:r w:rsidR="00011943" w:rsidRPr="006B5ADB">
              <w:rPr>
                <w:rStyle w:val="Hyperlink"/>
                <w:rFonts w:asciiTheme="majorBidi" w:hAnsiTheme="majorBidi"/>
                <w:noProof/>
                <w:sz w:val="28"/>
                <w:szCs w:val="28"/>
                <w:rtl/>
                <w:lang w:bidi="fa-IR"/>
              </w:rPr>
              <w:t>:</w:t>
            </w:r>
            <w:r w:rsidR="00011943" w:rsidRPr="006B5ADB">
              <w:rPr>
                <w:noProof/>
                <w:webHidden/>
                <w:sz w:val="28"/>
                <w:szCs w:val="28"/>
              </w:rPr>
              <w:tab/>
            </w:r>
            <w:r w:rsidR="00011943" w:rsidRPr="006B5ADB">
              <w:rPr>
                <w:noProof/>
                <w:webHidden/>
                <w:sz w:val="28"/>
                <w:szCs w:val="28"/>
              </w:rPr>
              <w:fldChar w:fldCharType="begin"/>
            </w:r>
            <w:r w:rsidR="00011943" w:rsidRPr="006B5ADB">
              <w:rPr>
                <w:noProof/>
                <w:webHidden/>
                <w:sz w:val="28"/>
                <w:szCs w:val="28"/>
              </w:rPr>
              <w:instrText xml:space="preserve"> PAGEREF _Toc111185896 \h </w:instrText>
            </w:r>
            <w:r w:rsidR="00011943" w:rsidRPr="006B5ADB">
              <w:rPr>
                <w:noProof/>
                <w:webHidden/>
                <w:sz w:val="28"/>
                <w:szCs w:val="28"/>
              </w:rPr>
            </w:r>
            <w:r w:rsidR="00011943" w:rsidRPr="006B5ADB">
              <w:rPr>
                <w:noProof/>
                <w:webHidden/>
                <w:sz w:val="28"/>
                <w:szCs w:val="28"/>
              </w:rPr>
              <w:fldChar w:fldCharType="separate"/>
            </w:r>
            <w:r w:rsidR="006B5ADB" w:rsidRPr="006B5ADB">
              <w:rPr>
                <w:noProof/>
                <w:webHidden/>
                <w:sz w:val="28"/>
                <w:szCs w:val="28"/>
                <w:rtl/>
              </w:rPr>
              <w:t>21</w:t>
            </w:r>
            <w:r w:rsidR="00011943" w:rsidRPr="006B5ADB">
              <w:rPr>
                <w:noProof/>
                <w:webHidden/>
                <w:sz w:val="28"/>
                <w:szCs w:val="28"/>
              </w:rPr>
              <w:fldChar w:fldCharType="end"/>
            </w:r>
          </w:hyperlink>
        </w:p>
        <w:p w14:paraId="6B8A3BD1" w14:textId="141C3281" w:rsidR="00011943" w:rsidRPr="006B5ADB" w:rsidRDefault="005316AD" w:rsidP="00011943">
          <w:pPr>
            <w:pStyle w:val="TOC1"/>
            <w:tabs>
              <w:tab w:val="right" w:leader="dot" w:pos="9060"/>
            </w:tabs>
            <w:bidi/>
            <w:rPr>
              <w:rFonts w:eastAsiaTheme="minorEastAsia"/>
              <w:noProof/>
              <w:sz w:val="28"/>
              <w:szCs w:val="28"/>
            </w:rPr>
          </w:pPr>
          <w:hyperlink w:anchor="_Toc111185897" w:history="1">
            <w:r w:rsidR="00011943" w:rsidRPr="006B5ADB">
              <w:rPr>
                <w:rStyle w:val="Hyperlink"/>
                <w:rFonts w:asciiTheme="majorBidi" w:hAnsiTheme="majorBidi"/>
                <w:noProof/>
                <w:sz w:val="28"/>
                <w:szCs w:val="28"/>
                <w:rtl/>
                <w:lang w:bidi="fa-IR"/>
              </w:rPr>
              <w:t>اولو</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ت</w:t>
            </w:r>
            <w:r w:rsidR="00011943" w:rsidRPr="006B5ADB">
              <w:rPr>
                <w:rStyle w:val="Hyperlink"/>
                <w:rFonts w:asciiTheme="majorBidi" w:hAnsiTheme="majorBidi"/>
                <w:noProof/>
                <w:sz w:val="28"/>
                <w:szCs w:val="28"/>
                <w:rtl/>
                <w:lang w:bidi="fa-IR"/>
              </w:rPr>
              <w:t xml:space="preserve"> بند</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noProof/>
                <w:sz w:val="28"/>
                <w:szCs w:val="28"/>
                <w:rtl/>
                <w:lang w:bidi="fa-IR"/>
              </w:rPr>
              <w:t xml:space="preserve"> استراتژ</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ها</w:t>
            </w:r>
            <w:r w:rsidR="00011943" w:rsidRPr="006B5ADB">
              <w:rPr>
                <w:noProof/>
                <w:webHidden/>
                <w:sz w:val="28"/>
                <w:szCs w:val="28"/>
              </w:rPr>
              <w:tab/>
            </w:r>
            <w:r w:rsidR="00011943" w:rsidRPr="006B5ADB">
              <w:rPr>
                <w:noProof/>
                <w:webHidden/>
                <w:sz w:val="28"/>
                <w:szCs w:val="28"/>
              </w:rPr>
              <w:fldChar w:fldCharType="begin"/>
            </w:r>
            <w:r w:rsidR="00011943" w:rsidRPr="006B5ADB">
              <w:rPr>
                <w:noProof/>
                <w:webHidden/>
                <w:sz w:val="28"/>
                <w:szCs w:val="28"/>
              </w:rPr>
              <w:instrText xml:space="preserve"> PAGEREF _Toc111185897 \h </w:instrText>
            </w:r>
            <w:r w:rsidR="00011943" w:rsidRPr="006B5ADB">
              <w:rPr>
                <w:noProof/>
                <w:webHidden/>
                <w:sz w:val="28"/>
                <w:szCs w:val="28"/>
              </w:rPr>
            </w:r>
            <w:r w:rsidR="00011943" w:rsidRPr="006B5ADB">
              <w:rPr>
                <w:noProof/>
                <w:webHidden/>
                <w:sz w:val="28"/>
                <w:szCs w:val="28"/>
              </w:rPr>
              <w:fldChar w:fldCharType="separate"/>
            </w:r>
            <w:r w:rsidR="006B5ADB" w:rsidRPr="006B5ADB">
              <w:rPr>
                <w:noProof/>
                <w:webHidden/>
                <w:sz w:val="28"/>
                <w:szCs w:val="28"/>
                <w:rtl/>
              </w:rPr>
              <w:t>27</w:t>
            </w:r>
            <w:r w:rsidR="00011943" w:rsidRPr="006B5ADB">
              <w:rPr>
                <w:noProof/>
                <w:webHidden/>
                <w:sz w:val="28"/>
                <w:szCs w:val="28"/>
              </w:rPr>
              <w:fldChar w:fldCharType="end"/>
            </w:r>
          </w:hyperlink>
        </w:p>
        <w:p w14:paraId="3125A7BB" w14:textId="225889FE" w:rsidR="00011943" w:rsidRPr="006B5ADB" w:rsidRDefault="005316AD" w:rsidP="00011943">
          <w:pPr>
            <w:pStyle w:val="TOC1"/>
            <w:tabs>
              <w:tab w:val="right" w:leader="dot" w:pos="9060"/>
            </w:tabs>
            <w:bidi/>
            <w:rPr>
              <w:rFonts w:eastAsiaTheme="minorEastAsia"/>
              <w:noProof/>
              <w:sz w:val="28"/>
              <w:szCs w:val="28"/>
            </w:rPr>
          </w:pPr>
          <w:hyperlink w:anchor="_Toc111185898" w:history="1">
            <w:r w:rsidR="00011943" w:rsidRPr="006B5ADB">
              <w:rPr>
                <w:rStyle w:val="Hyperlink"/>
                <w:rFonts w:asciiTheme="majorBidi" w:hAnsiTheme="majorBidi"/>
                <w:noProof/>
                <w:sz w:val="28"/>
                <w:szCs w:val="28"/>
                <w:rtl/>
                <w:lang w:bidi="fa-IR"/>
              </w:rPr>
              <w:t>اهداف عمل</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ات</w:t>
            </w:r>
            <w:r w:rsidR="00011943" w:rsidRPr="006B5ADB">
              <w:rPr>
                <w:rStyle w:val="Hyperlink"/>
                <w:rFonts w:asciiTheme="majorBidi" w:hAnsiTheme="majorBidi" w:hint="cs"/>
                <w:noProof/>
                <w:sz w:val="28"/>
                <w:szCs w:val="28"/>
                <w:rtl/>
                <w:lang w:bidi="fa-IR"/>
              </w:rPr>
              <w:t>ی</w:t>
            </w:r>
            <w:r w:rsidR="00011943" w:rsidRPr="006B5ADB">
              <w:rPr>
                <w:noProof/>
                <w:webHidden/>
                <w:sz w:val="28"/>
                <w:szCs w:val="28"/>
              </w:rPr>
              <w:tab/>
            </w:r>
            <w:r w:rsidR="00011943" w:rsidRPr="006B5ADB">
              <w:rPr>
                <w:noProof/>
                <w:webHidden/>
                <w:sz w:val="28"/>
                <w:szCs w:val="28"/>
              </w:rPr>
              <w:fldChar w:fldCharType="begin"/>
            </w:r>
            <w:r w:rsidR="00011943" w:rsidRPr="006B5ADB">
              <w:rPr>
                <w:noProof/>
                <w:webHidden/>
                <w:sz w:val="28"/>
                <w:szCs w:val="28"/>
              </w:rPr>
              <w:instrText xml:space="preserve"> PAGEREF _Toc111185898 \h </w:instrText>
            </w:r>
            <w:r w:rsidR="00011943" w:rsidRPr="006B5ADB">
              <w:rPr>
                <w:noProof/>
                <w:webHidden/>
                <w:sz w:val="28"/>
                <w:szCs w:val="28"/>
              </w:rPr>
            </w:r>
            <w:r w:rsidR="00011943" w:rsidRPr="006B5ADB">
              <w:rPr>
                <w:noProof/>
                <w:webHidden/>
                <w:sz w:val="28"/>
                <w:szCs w:val="28"/>
              </w:rPr>
              <w:fldChar w:fldCharType="separate"/>
            </w:r>
            <w:r w:rsidR="006B5ADB" w:rsidRPr="006B5ADB">
              <w:rPr>
                <w:noProof/>
                <w:webHidden/>
                <w:sz w:val="28"/>
                <w:szCs w:val="28"/>
                <w:rtl/>
              </w:rPr>
              <w:t>28</w:t>
            </w:r>
            <w:r w:rsidR="00011943" w:rsidRPr="006B5ADB">
              <w:rPr>
                <w:noProof/>
                <w:webHidden/>
                <w:sz w:val="28"/>
                <w:szCs w:val="28"/>
              </w:rPr>
              <w:fldChar w:fldCharType="end"/>
            </w:r>
          </w:hyperlink>
        </w:p>
        <w:p w14:paraId="0CA06C81" w14:textId="22C42FC8" w:rsidR="00011943" w:rsidRPr="006B5ADB" w:rsidRDefault="005316AD" w:rsidP="00011943">
          <w:pPr>
            <w:pStyle w:val="TOC1"/>
            <w:tabs>
              <w:tab w:val="right" w:leader="dot" w:pos="9060"/>
            </w:tabs>
            <w:bidi/>
            <w:rPr>
              <w:rFonts w:eastAsiaTheme="minorEastAsia"/>
              <w:noProof/>
              <w:sz w:val="28"/>
              <w:szCs w:val="28"/>
            </w:rPr>
          </w:pPr>
          <w:hyperlink w:anchor="_Toc111185899" w:history="1">
            <w:r w:rsidR="00011943" w:rsidRPr="006B5ADB">
              <w:rPr>
                <w:rStyle w:val="Hyperlink"/>
                <w:rFonts w:asciiTheme="majorBidi" w:hAnsiTheme="majorBidi"/>
                <w:noProof/>
                <w:sz w:val="28"/>
                <w:szCs w:val="28"/>
                <w:rtl/>
                <w:lang w:bidi="fa-IR"/>
              </w:rPr>
              <w:t>برنامه عمل (</w:t>
            </w:r>
            <w:r w:rsidR="00011943" w:rsidRPr="006B5ADB">
              <w:rPr>
                <w:rStyle w:val="Hyperlink"/>
                <w:rFonts w:asciiTheme="majorBidi" w:hAnsiTheme="majorBidi"/>
                <w:noProof/>
                <w:sz w:val="28"/>
                <w:szCs w:val="28"/>
                <w:lang w:bidi="fa-IR"/>
              </w:rPr>
              <w:t>Action Plan</w:t>
            </w:r>
            <w:r w:rsidR="00011943" w:rsidRPr="006B5ADB">
              <w:rPr>
                <w:rStyle w:val="Hyperlink"/>
                <w:rFonts w:asciiTheme="majorBidi" w:hAnsiTheme="majorBidi"/>
                <w:noProof/>
                <w:sz w:val="28"/>
                <w:szCs w:val="28"/>
                <w:rtl/>
                <w:lang w:bidi="fa-IR"/>
              </w:rPr>
              <w:t>) د</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پارتمنت</w:t>
            </w:r>
            <w:r w:rsidR="00C949CC">
              <w:rPr>
                <w:rStyle w:val="Hyperlink"/>
                <w:rFonts w:asciiTheme="majorBidi" w:hAnsiTheme="majorBidi"/>
                <w:noProof/>
                <w:sz w:val="28"/>
                <w:szCs w:val="28"/>
                <w:rtl/>
                <w:lang w:bidi="fa-IR"/>
              </w:rPr>
              <w:t xml:space="preserve"> </w:t>
            </w:r>
            <w:r w:rsidR="00C949CC">
              <w:rPr>
                <w:rStyle w:val="Hyperlink"/>
                <w:rFonts w:asciiTheme="majorBidi" w:hAnsiTheme="majorBidi" w:hint="cs"/>
                <w:noProof/>
                <w:sz w:val="28"/>
                <w:szCs w:val="28"/>
                <w:rtl/>
                <w:lang w:bidi="fa-IR"/>
              </w:rPr>
              <w:t>فزیک</w:t>
            </w:r>
            <w:r w:rsidR="00011943" w:rsidRPr="006B5ADB">
              <w:rPr>
                <w:noProof/>
                <w:webHidden/>
                <w:sz w:val="28"/>
                <w:szCs w:val="28"/>
              </w:rPr>
              <w:tab/>
            </w:r>
            <w:r w:rsidR="00011943" w:rsidRPr="006B5ADB">
              <w:rPr>
                <w:noProof/>
                <w:webHidden/>
                <w:sz w:val="28"/>
                <w:szCs w:val="28"/>
              </w:rPr>
              <w:fldChar w:fldCharType="begin"/>
            </w:r>
            <w:r w:rsidR="00011943" w:rsidRPr="006B5ADB">
              <w:rPr>
                <w:noProof/>
                <w:webHidden/>
                <w:sz w:val="28"/>
                <w:szCs w:val="28"/>
              </w:rPr>
              <w:instrText xml:space="preserve"> PAGEREF _Toc111185899 \h </w:instrText>
            </w:r>
            <w:r w:rsidR="00011943" w:rsidRPr="006B5ADB">
              <w:rPr>
                <w:noProof/>
                <w:webHidden/>
                <w:sz w:val="28"/>
                <w:szCs w:val="28"/>
              </w:rPr>
            </w:r>
            <w:r w:rsidR="00011943" w:rsidRPr="006B5ADB">
              <w:rPr>
                <w:noProof/>
                <w:webHidden/>
                <w:sz w:val="28"/>
                <w:szCs w:val="28"/>
              </w:rPr>
              <w:fldChar w:fldCharType="separate"/>
            </w:r>
            <w:r w:rsidR="006B5ADB" w:rsidRPr="006B5ADB">
              <w:rPr>
                <w:noProof/>
                <w:webHidden/>
                <w:sz w:val="28"/>
                <w:szCs w:val="28"/>
                <w:rtl/>
              </w:rPr>
              <w:t>32</w:t>
            </w:r>
            <w:r w:rsidR="00011943" w:rsidRPr="006B5ADB">
              <w:rPr>
                <w:noProof/>
                <w:webHidden/>
                <w:sz w:val="28"/>
                <w:szCs w:val="28"/>
              </w:rPr>
              <w:fldChar w:fldCharType="end"/>
            </w:r>
          </w:hyperlink>
        </w:p>
        <w:p w14:paraId="016F53DA" w14:textId="447C4BF6" w:rsidR="00011943" w:rsidRPr="006B5ADB" w:rsidRDefault="005316AD" w:rsidP="00011943">
          <w:pPr>
            <w:pStyle w:val="TOC1"/>
            <w:tabs>
              <w:tab w:val="right" w:leader="dot" w:pos="9060"/>
            </w:tabs>
            <w:bidi/>
            <w:rPr>
              <w:rFonts w:eastAsiaTheme="minorEastAsia"/>
              <w:noProof/>
              <w:sz w:val="28"/>
              <w:szCs w:val="28"/>
            </w:rPr>
          </w:pPr>
          <w:hyperlink w:anchor="_Toc111185900" w:history="1">
            <w:r w:rsidR="00011943" w:rsidRPr="006B5ADB">
              <w:rPr>
                <w:rStyle w:val="Hyperlink"/>
                <w:rFonts w:asciiTheme="majorBidi" w:hAnsiTheme="majorBidi"/>
                <w:noProof/>
                <w:sz w:val="28"/>
                <w:szCs w:val="28"/>
                <w:rtl/>
                <w:lang w:bidi="fa-IR"/>
              </w:rPr>
              <w:t>پ</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ش‌ب</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ن</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noProof/>
                <w:sz w:val="28"/>
                <w:szCs w:val="28"/>
                <w:rtl/>
                <w:lang w:bidi="fa-IR"/>
              </w:rPr>
              <w:t xml:space="preserve"> موقع</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ت</w:t>
            </w:r>
            <w:r w:rsidR="00011943" w:rsidRPr="006B5ADB">
              <w:rPr>
                <w:rStyle w:val="Hyperlink"/>
                <w:rFonts w:asciiTheme="majorBidi" w:hAnsiTheme="majorBidi"/>
                <w:noProof/>
                <w:sz w:val="28"/>
                <w:szCs w:val="28"/>
                <w:rtl/>
                <w:lang w:bidi="fa-IR"/>
              </w:rPr>
              <w:t xml:space="preserve"> د</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پارتمنت</w:t>
            </w:r>
            <w:r w:rsidR="00C949CC">
              <w:rPr>
                <w:rStyle w:val="Hyperlink"/>
                <w:rFonts w:asciiTheme="majorBidi" w:hAnsiTheme="majorBidi"/>
                <w:noProof/>
                <w:sz w:val="28"/>
                <w:szCs w:val="28"/>
                <w:rtl/>
                <w:lang w:bidi="fa-IR"/>
              </w:rPr>
              <w:t xml:space="preserve"> </w:t>
            </w:r>
            <w:r w:rsidR="00C949CC">
              <w:rPr>
                <w:rStyle w:val="Hyperlink"/>
                <w:rFonts w:asciiTheme="majorBidi" w:hAnsiTheme="majorBidi" w:hint="cs"/>
                <w:noProof/>
                <w:sz w:val="28"/>
                <w:szCs w:val="28"/>
                <w:rtl/>
                <w:lang w:bidi="fa-IR"/>
              </w:rPr>
              <w:t>فزیک</w:t>
            </w:r>
            <w:r w:rsidR="00011943" w:rsidRPr="006B5ADB">
              <w:rPr>
                <w:rStyle w:val="Hyperlink"/>
                <w:rFonts w:asciiTheme="majorBidi" w:hAnsiTheme="majorBidi"/>
                <w:noProof/>
                <w:sz w:val="28"/>
                <w:szCs w:val="28"/>
                <w:rtl/>
                <w:lang w:bidi="fa-IR"/>
              </w:rPr>
              <w:t xml:space="preserve"> در پنج سال آ</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نده</w:t>
            </w:r>
            <w:r w:rsidR="00011943" w:rsidRPr="006B5ADB">
              <w:rPr>
                <w:noProof/>
                <w:webHidden/>
                <w:sz w:val="28"/>
                <w:szCs w:val="28"/>
              </w:rPr>
              <w:tab/>
            </w:r>
            <w:r w:rsidR="00011943" w:rsidRPr="006B5ADB">
              <w:rPr>
                <w:noProof/>
                <w:webHidden/>
                <w:sz w:val="28"/>
                <w:szCs w:val="28"/>
              </w:rPr>
              <w:fldChar w:fldCharType="begin"/>
            </w:r>
            <w:r w:rsidR="00011943" w:rsidRPr="006B5ADB">
              <w:rPr>
                <w:noProof/>
                <w:webHidden/>
                <w:sz w:val="28"/>
                <w:szCs w:val="28"/>
              </w:rPr>
              <w:instrText xml:space="preserve"> PAGEREF _Toc111185900 \h </w:instrText>
            </w:r>
            <w:r w:rsidR="00011943" w:rsidRPr="006B5ADB">
              <w:rPr>
                <w:noProof/>
                <w:webHidden/>
                <w:sz w:val="28"/>
                <w:szCs w:val="28"/>
              </w:rPr>
            </w:r>
            <w:r w:rsidR="00011943" w:rsidRPr="006B5ADB">
              <w:rPr>
                <w:noProof/>
                <w:webHidden/>
                <w:sz w:val="28"/>
                <w:szCs w:val="28"/>
              </w:rPr>
              <w:fldChar w:fldCharType="separate"/>
            </w:r>
            <w:r w:rsidR="006B5ADB" w:rsidRPr="006B5ADB">
              <w:rPr>
                <w:noProof/>
                <w:webHidden/>
                <w:sz w:val="28"/>
                <w:szCs w:val="28"/>
                <w:rtl/>
              </w:rPr>
              <w:t>41</w:t>
            </w:r>
            <w:r w:rsidR="00011943" w:rsidRPr="006B5ADB">
              <w:rPr>
                <w:noProof/>
                <w:webHidden/>
                <w:sz w:val="28"/>
                <w:szCs w:val="28"/>
              </w:rPr>
              <w:fldChar w:fldCharType="end"/>
            </w:r>
          </w:hyperlink>
        </w:p>
        <w:p w14:paraId="26F09482" w14:textId="407AAE51" w:rsidR="00011943" w:rsidRPr="006B5ADB" w:rsidRDefault="005316AD" w:rsidP="00011943">
          <w:pPr>
            <w:pStyle w:val="TOC1"/>
            <w:tabs>
              <w:tab w:val="right" w:leader="dot" w:pos="9060"/>
            </w:tabs>
            <w:bidi/>
            <w:rPr>
              <w:rFonts w:eastAsiaTheme="minorEastAsia"/>
              <w:noProof/>
              <w:sz w:val="28"/>
              <w:szCs w:val="28"/>
            </w:rPr>
          </w:pPr>
          <w:hyperlink w:anchor="_Toc111185901" w:history="1">
            <w:r w:rsidR="00011943" w:rsidRPr="006B5ADB">
              <w:rPr>
                <w:rStyle w:val="Hyperlink"/>
                <w:rFonts w:asciiTheme="majorBidi" w:hAnsiTheme="majorBidi"/>
                <w:noProof/>
                <w:sz w:val="28"/>
                <w:szCs w:val="28"/>
                <w:rtl/>
                <w:lang w:bidi="fa-IR"/>
              </w:rPr>
              <w:t>اقدامات اساس</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noProof/>
                <w:sz w:val="28"/>
                <w:szCs w:val="28"/>
                <w:rtl/>
                <w:lang w:bidi="fa-IR"/>
              </w:rPr>
              <w:t xml:space="preserve">  اجرا</w:t>
            </w:r>
            <w:r w:rsidR="00011943" w:rsidRPr="006B5ADB">
              <w:rPr>
                <w:rStyle w:val="Hyperlink"/>
                <w:rFonts w:asciiTheme="majorBidi" w:hAnsiTheme="majorBidi" w:hint="cs"/>
                <w:noProof/>
                <w:sz w:val="28"/>
                <w:szCs w:val="28"/>
                <w:rtl/>
                <w:lang w:bidi="fa-IR"/>
              </w:rPr>
              <w:t>یی</w:t>
            </w:r>
            <w:r w:rsidR="00011943" w:rsidRPr="006B5ADB">
              <w:rPr>
                <w:rStyle w:val="Hyperlink"/>
                <w:rFonts w:asciiTheme="majorBidi" w:hAnsiTheme="majorBidi"/>
                <w:noProof/>
                <w:sz w:val="28"/>
                <w:szCs w:val="28"/>
                <w:rtl/>
                <w:lang w:bidi="fa-IR"/>
              </w:rPr>
              <w:t xml:space="preserve"> ساز</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noProof/>
                <w:sz w:val="28"/>
                <w:szCs w:val="28"/>
                <w:rtl/>
                <w:lang w:bidi="fa-IR"/>
              </w:rPr>
              <w:t xml:space="preserve"> استراتژ</w:t>
            </w:r>
            <w:r w:rsidR="00011943" w:rsidRPr="006B5ADB">
              <w:rPr>
                <w:rStyle w:val="Hyperlink"/>
                <w:rFonts w:asciiTheme="majorBidi" w:hAnsiTheme="majorBidi" w:hint="cs"/>
                <w:noProof/>
                <w:sz w:val="28"/>
                <w:szCs w:val="28"/>
                <w:rtl/>
                <w:lang w:bidi="fa-IR"/>
              </w:rPr>
              <w:t>ی</w:t>
            </w:r>
            <w:r w:rsidR="00011943" w:rsidRPr="006B5ADB">
              <w:rPr>
                <w:noProof/>
                <w:webHidden/>
                <w:sz w:val="28"/>
                <w:szCs w:val="28"/>
              </w:rPr>
              <w:tab/>
            </w:r>
            <w:r w:rsidR="00011943" w:rsidRPr="006B5ADB">
              <w:rPr>
                <w:noProof/>
                <w:webHidden/>
                <w:sz w:val="28"/>
                <w:szCs w:val="28"/>
              </w:rPr>
              <w:fldChar w:fldCharType="begin"/>
            </w:r>
            <w:r w:rsidR="00011943" w:rsidRPr="006B5ADB">
              <w:rPr>
                <w:noProof/>
                <w:webHidden/>
                <w:sz w:val="28"/>
                <w:szCs w:val="28"/>
              </w:rPr>
              <w:instrText xml:space="preserve"> PAGEREF _Toc111185901 \h </w:instrText>
            </w:r>
            <w:r w:rsidR="00011943" w:rsidRPr="006B5ADB">
              <w:rPr>
                <w:noProof/>
                <w:webHidden/>
                <w:sz w:val="28"/>
                <w:szCs w:val="28"/>
              </w:rPr>
            </w:r>
            <w:r w:rsidR="00011943" w:rsidRPr="006B5ADB">
              <w:rPr>
                <w:noProof/>
                <w:webHidden/>
                <w:sz w:val="28"/>
                <w:szCs w:val="28"/>
              </w:rPr>
              <w:fldChar w:fldCharType="separate"/>
            </w:r>
            <w:r w:rsidR="006B5ADB" w:rsidRPr="006B5ADB">
              <w:rPr>
                <w:noProof/>
                <w:webHidden/>
                <w:sz w:val="28"/>
                <w:szCs w:val="28"/>
                <w:rtl/>
              </w:rPr>
              <w:t>41</w:t>
            </w:r>
            <w:r w:rsidR="00011943" w:rsidRPr="006B5ADB">
              <w:rPr>
                <w:noProof/>
                <w:webHidden/>
                <w:sz w:val="28"/>
                <w:szCs w:val="28"/>
              </w:rPr>
              <w:fldChar w:fldCharType="end"/>
            </w:r>
          </w:hyperlink>
        </w:p>
        <w:p w14:paraId="767E0F8C" w14:textId="2EE31978" w:rsidR="00011943" w:rsidRPr="006B5ADB" w:rsidRDefault="005316AD" w:rsidP="00011943">
          <w:pPr>
            <w:pStyle w:val="TOC1"/>
            <w:tabs>
              <w:tab w:val="right" w:leader="dot" w:pos="9060"/>
            </w:tabs>
            <w:bidi/>
            <w:rPr>
              <w:rFonts w:eastAsiaTheme="minorEastAsia"/>
              <w:noProof/>
              <w:sz w:val="28"/>
              <w:szCs w:val="28"/>
            </w:rPr>
          </w:pPr>
          <w:hyperlink w:anchor="_Toc111185902" w:history="1">
            <w:r w:rsidR="00011943" w:rsidRPr="006B5ADB">
              <w:rPr>
                <w:rStyle w:val="Hyperlink"/>
                <w:rFonts w:asciiTheme="majorBidi" w:hAnsiTheme="majorBidi"/>
                <w:noProof/>
                <w:sz w:val="28"/>
                <w:szCs w:val="28"/>
                <w:rtl/>
                <w:lang w:bidi="fa-IR"/>
              </w:rPr>
              <w:t>مد</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ر</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ت</w:t>
            </w:r>
            <w:r w:rsidR="00011943" w:rsidRPr="006B5ADB">
              <w:rPr>
                <w:rStyle w:val="Hyperlink"/>
                <w:rFonts w:asciiTheme="majorBidi" w:hAnsiTheme="majorBidi"/>
                <w:noProof/>
                <w:sz w:val="28"/>
                <w:szCs w:val="28"/>
                <w:rtl/>
                <w:lang w:bidi="fa-IR"/>
              </w:rPr>
              <w:t xml:space="preserve"> خطر</w:t>
            </w:r>
            <w:r w:rsidR="00011943" w:rsidRPr="006B5ADB">
              <w:rPr>
                <w:noProof/>
                <w:webHidden/>
                <w:sz w:val="28"/>
                <w:szCs w:val="28"/>
              </w:rPr>
              <w:tab/>
            </w:r>
            <w:r w:rsidR="00011943" w:rsidRPr="006B5ADB">
              <w:rPr>
                <w:noProof/>
                <w:webHidden/>
                <w:sz w:val="28"/>
                <w:szCs w:val="28"/>
              </w:rPr>
              <w:fldChar w:fldCharType="begin"/>
            </w:r>
            <w:r w:rsidR="00011943" w:rsidRPr="006B5ADB">
              <w:rPr>
                <w:noProof/>
                <w:webHidden/>
                <w:sz w:val="28"/>
                <w:szCs w:val="28"/>
              </w:rPr>
              <w:instrText xml:space="preserve"> PAGEREF _Toc111185902 \h </w:instrText>
            </w:r>
            <w:r w:rsidR="00011943" w:rsidRPr="006B5ADB">
              <w:rPr>
                <w:noProof/>
                <w:webHidden/>
                <w:sz w:val="28"/>
                <w:szCs w:val="28"/>
              </w:rPr>
            </w:r>
            <w:r w:rsidR="00011943" w:rsidRPr="006B5ADB">
              <w:rPr>
                <w:noProof/>
                <w:webHidden/>
                <w:sz w:val="28"/>
                <w:szCs w:val="28"/>
              </w:rPr>
              <w:fldChar w:fldCharType="separate"/>
            </w:r>
            <w:r w:rsidR="006B5ADB" w:rsidRPr="006B5ADB">
              <w:rPr>
                <w:noProof/>
                <w:webHidden/>
                <w:sz w:val="28"/>
                <w:szCs w:val="28"/>
                <w:rtl/>
              </w:rPr>
              <w:t>42</w:t>
            </w:r>
            <w:r w:rsidR="00011943" w:rsidRPr="006B5ADB">
              <w:rPr>
                <w:noProof/>
                <w:webHidden/>
                <w:sz w:val="28"/>
                <w:szCs w:val="28"/>
              </w:rPr>
              <w:fldChar w:fldCharType="end"/>
            </w:r>
          </w:hyperlink>
        </w:p>
        <w:p w14:paraId="5D276EC6" w14:textId="2867E4DF" w:rsidR="00011943" w:rsidRPr="006B5ADB" w:rsidRDefault="005316AD" w:rsidP="00011943">
          <w:pPr>
            <w:pStyle w:val="TOC1"/>
            <w:tabs>
              <w:tab w:val="right" w:leader="dot" w:pos="9060"/>
            </w:tabs>
            <w:bidi/>
            <w:rPr>
              <w:rFonts w:eastAsiaTheme="minorEastAsia"/>
              <w:noProof/>
              <w:sz w:val="28"/>
              <w:szCs w:val="28"/>
            </w:rPr>
          </w:pPr>
          <w:hyperlink w:anchor="_Toc111185903" w:history="1">
            <w:r w:rsidR="00011943" w:rsidRPr="006B5ADB">
              <w:rPr>
                <w:rStyle w:val="Hyperlink"/>
                <w:rFonts w:asciiTheme="majorBidi" w:hAnsiTheme="majorBidi"/>
                <w:noProof/>
                <w:sz w:val="28"/>
                <w:szCs w:val="28"/>
                <w:rtl/>
                <w:lang w:bidi="fa-IR"/>
              </w:rPr>
              <w:t>ارز</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hint="eastAsia"/>
                <w:noProof/>
                <w:sz w:val="28"/>
                <w:szCs w:val="28"/>
                <w:rtl/>
                <w:lang w:bidi="fa-IR"/>
              </w:rPr>
              <w:t>اب</w:t>
            </w:r>
            <w:r w:rsidR="00011943" w:rsidRPr="006B5ADB">
              <w:rPr>
                <w:rStyle w:val="Hyperlink"/>
                <w:rFonts w:asciiTheme="majorBidi" w:hAnsiTheme="majorBidi" w:hint="cs"/>
                <w:noProof/>
                <w:sz w:val="28"/>
                <w:szCs w:val="28"/>
                <w:rtl/>
                <w:lang w:bidi="fa-IR"/>
              </w:rPr>
              <w:t>ی</w:t>
            </w:r>
            <w:r w:rsidR="00011943" w:rsidRPr="006B5ADB">
              <w:rPr>
                <w:rStyle w:val="Hyperlink"/>
                <w:rFonts w:asciiTheme="majorBidi" w:hAnsiTheme="majorBidi"/>
                <w:noProof/>
                <w:sz w:val="28"/>
                <w:szCs w:val="28"/>
                <w:rtl/>
                <w:lang w:bidi="fa-IR"/>
              </w:rPr>
              <w:t xml:space="preserve"> استراتژ</w:t>
            </w:r>
            <w:r w:rsidR="00011943" w:rsidRPr="006B5ADB">
              <w:rPr>
                <w:rStyle w:val="Hyperlink"/>
                <w:rFonts w:asciiTheme="majorBidi" w:hAnsiTheme="majorBidi" w:hint="cs"/>
                <w:noProof/>
                <w:sz w:val="28"/>
                <w:szCs w:val="28"/>
                <w:rtl/>
                <w:lang w:bidi="fa-IR"/>
              </w:rPr>
              <w:t>ی</w:t>
            </w:r>
            <w:r w:rsidR="00011943" w:rsidRPr="006B5ADB">
              <w:rPr>
                <w:noProof/>
                <w:webHidden/>
                <w:sz w:val="28"/>
                <w:szCs w:val="28"/>
              </w:rPr>
              <w:tab/>
            </w:r>
            <w:r w:rsidR="00011943" w:rsidRPr="006B5ADB">
              <w:rPr>
                <w:noProof/>
                <w:webHidden/>
                <w:sz w:val="28"/>
                <w:szCs w:val="28"/>
              </w:rPr>
              <w:fldChar w:fldCharType="begin"/>
            </w:r>
            <w:r w:rsidR="00011943" w:rsidRPr="006B5ADB">
              <w:rPr>
                <w:noProof/>
                <w:webHidden/>
                <w:sz w:val="28"/>
                <w:szCs w:val="28"/>
              </w:rPr>
              <w:instrText xml:space="preserve"> PAGEREF _Toc111185903 \h </w:instrText>
            </w:r>
            <w:r w:rsidR="00011943" w:rsidRPr="006B5ADB">
              <w:rPr>
                <w:noProof/>
                <w:webHidden/>
                <w:sz w:val="28"/>
                <w:szCs w:val="28"/>
              </w:rPr>
            </w:r>
            <w:r w:rsidR="00011943" w:rsidRPr="006B5ADB">
              <w:rPr>
                <w:noProof/>
                <w:webHidden/>
                <w:sz w:val="28"/>
                <w:szCs w:val="28"/>
              </w:rPr>
              <w:fldChar w:fldCharType="separate"/>
            </w:r>
            <w:r w:rsidR="006B5ADB" w:rsidRPr="006B5ADB">
              <w:rPr>
                <w:noProof/>
                <w:webHidden/>
                <w:sz w:val="28"/>
                <w:szCs w:val="28"/>
                <w:rtl/>
              </w:rPr>
              <w:t>42</w:t>
            </w:r>
            <w:r w:rsidR="00011943" w:rsidRPr="006B5ADB">
              <w:rPr>
                <w:noProof/>
                <w:webHidden/>
                <w:sz w:val="28"/>
                <w:szCs w:val="28"/>
              </w:rPr>
              <w:fldChar w:fldCharType="end"/>
            </w:r>
          </w:hyperlink>
        </w:p>
        <w:p w14:paraId="67D0893A" w14:textId="20026909" w:rsidR="005F4505" w:rsidRPr="006253F1" w:rsidRDefault="00A4782C" w:rsidP="000F4F61">
          <w:pPr>
            <w:bidi/>
            <w:rPr>
              <w:rFonts w:asciiTheme="majorBidi" w:hAnsiTheme="majorBidi" w:cstheme="majorBidi"/>
              <w:rtl/>
            </w:rPr>
          </w:pPr>
          <w:r w:rsidRPr="006B5ADB">
            <w:rPr>
              <w:rFonts w:asciiTheme="majorBidi" w:hAnsiTheme="majorBidi" w:cstheme="majorBidi"/>
              <w:noProof/>
              <w:sz w:val="28"/>
              <w:szCs w:val="28"/>
            </w:rPr>
            <w:fldChar w:fldCharType="end"/>
          </w:r>
        </w:p>
      </w:sdtContent>
    </w:sdt>
    <w:p w14:paraId="462D6471" w14:textId="77777777" w:rsidR="005F4505" w:rsidRPr="006253F1" w:rsidRDefault="005F4505" w:rsidP="00D04C90">
      <w:pPr>
        <w:bidi/>
        <w:rPr>
          <w:rFonts w:asciiTheme="majorBidi" w:hAnsiTheme="majorBidi" w:cstheme="majorBidi"/>
          <w:sz w:val="32"/>
          <w:szCs w:val="32"/>
          <w:rtl/>
          <w:lang w:bidi="fa-IR"/>
        </w:rPr>
        <w:sectPr w:rsidR="005F4505" w:rsidRPr="006253F1" w:rsidSect="006B5ADB">
          <w:headerReference w:type="default" r:id="rId13"/>
          <w:footerReference w:type="default" r:id="rId14"/>
          <w:footnotePr>
            <w:numRestart w:val="eachPage"/>
          </w:footnotePr>
          <w:pgSz w:w="11906" w:h="16838" w:code="9"/>
          <w:pgMar w:top="1418" w:right="1418" w:bottom="1418" w:left="1418" w:header="720" w:footer="720" w:gutter="0"/>
          <w:pgNumType w:fmt="arabicAbjad" w:start="2"/>
          <w:cols w:space="720"/>
          <w:docGrid w:linePitch="360"/>
        </w:sectPr>
      </w:pPr>
    </w:p>
    <w:p w14:paraId="4268FD5C" w14:textId="77777777" w:rsidR="001470D8" w:rsidRPr="006253F1" w:rsidRDefault="001470D8" w:rsidP="00D04C90">
      <w:pPr>
        <w:pStyle w:val="Heading1"/>
        <w:bidi/>
        <w:rPr>
          <w:rFonts w:asciiTheme="majorBidi" w:hAnsiTheme="majorBidi"/>
          <w:b/>
          <w:bCs/>
          <w:color w:val="auto"/>
          <w:rtl/>
          <w:lang w:bidi="fa-IR"/>
        </w:rPr>
      </w:pPr>
      <w:bookmarkStart w:id="0" w:name="_Toc111185880"/>
      <w:r w:rsidRPr="006253F1">
        <w:rPr>
          <w:rFonts w:asciiTheme="majorBidi" w:hAnsiTheme="majorBidi"/>
          <w:b/>
          <w:bCs/>
          <w:color w:val="auto"/>
          <w:rtl/>
          <w:lang w:bidi="fa-IR"/>
        </w:rPr>
        <w:lastRenderedPageBreak/>
        <w:t>مقدمه</w:t>
      </w:r>
      <w:bookmarkEnd w:id="0"/>
    </w:p>
    <w:p w14:paraId="3693B2DC" w14:textId="6C707E04" w:rsidR="0049424B" w:rsidRPr="0049424B" w:rsidRDefault="0049424B" w:rsidP="0049424B">
      <w:pPr>
        <w:bidi/>
        <w:spacing w:line="360" w:lineRule="auto"/>
        <w:jc w:val="both"/>
        <w:rPr>
          <w:rFonts w:asciiTheme="majorBidi" w:hAnsiTheme="majorBidi" w:cstheme="majorBidi"/>
          <w:sz w:val="28"/>
          <w:szCs w:val="28"/>
          <w:rtl/>
          <w:lang w:bidi="fa-IR"/>
        </w:rPr>
      </w:pPr>
      <w:r w:rsidRPr="0049424B">
        <w:rPr>
          <w:rFonts w:asciiTheme="majorBidi" w:hAnsiTheme="majorBidi" w:cstheme="majorBidi"/>
          <w:sz w:val="28"/>
          <w:szCs w:val="28"/>
          <w:rtl/>
          <w:lang w:bidi="fa-IR"/>
        </w:rPr>
        <w:t>سازمان‌ها امروزه با درک دقیق از محیط متغییر در تلاش اند با تدوین استراتیژی‌های مناسب به اهداف بلندمدت خویش نایل آیند؛ زیرا مدیران وجود استراتیژی را عامل حیاتی سازمان می‌دانند. رشد و توسعه در جهان امروزی وابسته به چگونگی تولید دانش و تربیت نیروی انسانی شایسته، ماهر و مورد نیاز جامعه است. دانشگاه‌ها در این را</w:t>
      </w:r>
      <w:r w:rsidR="006804BF">
        <w:rPr>
          <w:rFonts w:asciiTheme="majorBidi" w:hAnsiTheme="majorBidi" w:cstheme="majorBidi"/>
          <w:sz w:val="28"/>
          <w:szCs w:val="28"/>
          <w:rtl/>
          <w:lang w:bidi="fa-IR"/>
        </w:rPr>
        <w:t>ستا به عنوان نهاد مهم و تأثیرگ</w:t>
      </w:r>
      <w:r w:rsidR="006804BF">
        <w:rPr>
          <w:rFonts w:asciiTheme="majorBidi" w:hAnsiTheme="majorBidi" w:cstheme="majorBidi" w:hint="cs"/>
          <w:sz w:val="28"/>
          <w:szCs w:val="28"/>
          <w:rtl/>
          <w:lang w:bidi="fa-IR"/>
        </w:rPr>
        <w:t>ز</w:t>
      </w:r>
      <w:r w:rsidRPr="0049424B">
        <w:rPr>
          <w:rFonts w:asciiTheme="majorBidi" w:hAnsiTheme="majorBidi" w:cstheme="majorBidi"/>
          <w:sz w:val="28"/>
          <w:szCs w:val="28"/>
          <w:rtl/>
          <w:lang w:bidi="fa-IR"/>
        </w:rPr>
        <w:t>ار نقش اساسی و مهم را بازی می‌کنند. افغانستان با داشتن بیش‌تر از سی دانشگاه دولتی و به ده‌ها دانشگاه خصوصی در تلاش است تا زمینه رشد و توسعه اجتماعی را "از طریق تولید دانش و تربیت کادرورزیده و مورد نیاز به سطح ملی" فراهم سازد. این امر زمانی ممکن به نظر می‌رسد که مسوولین و مجریان امور روند پیش برد کارها را جهت رسیدن به یک افق روشن که همان چشم انداز مشخص می‌باشد، هدایت کنند. بناءً آنچه ضروری به نظر میرسد که این مهم را محقق سازد، همانا داشتن پلان استراتژیک تدوین شده است</w:t>
      </w:r>
      <w:r w:rsidR="006804BF">
        <w:rPr>
          <w:rFonts w:asciiTheme="majorBidi" w:hAnsiTheme="majorBidi" w:cstheme="majorBidi" w:hint="cs"/>
          <w:sz w:val="28"/>
          <w:szCs w:val="28"/>
          <w:rtl/>
          <w:lang w:bidi="fa-IR"/>
        </w:rPr>
        <w:t xml:space="preserve"> تا</w:t>
      </w:r>
      <w:r w:rsidRPr="0049424B">
        <w:rPr>
          <w:rFonts w:asciiTheme="majorBidi" w:hAnsiTheme="majorBidi" w:cstheme="majorBidi"/>
          <w:sz w:val="28"/>
          <w:szCs w:val="28"/>
          <w:rtl/>
          <w:lang w:bidi="fa-IR"/>
        </w:rPr>
        <w:t xml:space="preserve"> بتواند جواب</w:t>
      </w:r>
      <w:r w:rsidR="006804BF">
        <w:rPr>
          <w:rFonts w:asciiTheme="majorBidi" w:hAnsiTheme="majorBidi" w:cstheme="majorBidi" w:hint="cs"/>
          <w:sz w:val="28"/>
          <w:szCs w:val="28"/>
          <w:rtl/>
          <w:lang w:bidi="fa-IR"/>
        </w:rPr>
        <w:t>‌</w:t>
      </w:r>
      <w:r w:rsidRPr="0049424B">
        <w:rPr>
          <w:rFonts w:asciiTheme="majorBidi" w:hAnsiTheme="majorBidi" w:cstheme="majorBidi"/>
          <w:sz w:val="28"/>
          <w:szCs w:val="28"/>
          <w:rtl/>
          <w:lang w:bidi="fa-IR"/>
        </w:rPr>
        <w:t>گویی امور سازمانی بوده و آینده سازمان را از هاله ابهام بیرون سازد.</w:t>
      </w:r>
    </w:p>
    <w:p w14:paraId="0CBCBDC7" w14:textId="75EE0140" w:rsidR="0049424B" w:rsidRDefault="00C949CC" w:rsidP="00A778DF">
      <w:pPr>
        <w:bidi/>
        <w:spacing w:line="360" w:lineRule="auto"/>
        <w:jc w:val="both"/>
        <w:rPr>
          <w:rFonts w:asciiTheme="majorBidi" w:hAnsiTheme="majorBidi" w:cstheme="majorBidi"/>
          <w:sz w:val="28"/>
          <w:szCs w:val="28"/>
          <w:rtl/>
          <w:lang w:bidi="fa-IR"/>
        </w:rPr>
      </w:pPr>
      <w:r>
        <w:rPr>
          <w:rFonts w:asciiTheme="majorBidi" w:hAnsiTheme="majorBidi" w:cstheme="majorBidi"/>
          <w:sz w:val="28"/>
          <w:szCs w:val="28"/>
          <w:rtl/>
          <w:lang w:bidi="fa-IR"/>
        </w:rPr>
        <w:t xml:space="preserve">با بیان همین مقدمه؛ دیپارتمنت </w:t>
      </w:r>
      <w:r>
        <w:rPr>
          <w:rFonts w:asciiTheme="majorBidi" w:hAnsiTheme="majorBidi" w:cstheme="majorBidi" w:hint="cs"/>
          <w:sz w:val="28"/>
          <w:szCs w:val="28"/>
          <w:rtl/>
          <w:lang w:bidi="fa-IR"/>
        </w:rPr>
        <w:t>فزیک</w:t>
      </w:r>
      <w:r w:rsidR="0049424B" w:rsidRPr="0049424B">
        <w:rPr>
          <w:rFonts w:asciiTheme="majorBidi" w:hAnsiTheme="majorBidi" w:cstheme="majorBidi"/>
          <w:sz w:val="28"/>
          <w:szCs w:val="28"/>
          <w:rtl/>
          <w:lang w:bidi="fa-IR"/>
        </w:rPr>
        <w:t xml:space="preserve"> پوهنحی تعلیم و تربیه پوهنتون کندز اقدام به تدوین پلان استراتژ</w:t>
      </w:r>
      <w:r w:rsidR="0049424B">
        <w:rPr>
          <w:rFonts w:asciiTheme="majorBidi" w:hAnsiTheme="majorBidi" w:cstheme="majorBidi"/>
          <w:sz w:val="28"/>
          <w:szCs w:val="28"/>
          <w:rtl/>
          <w:lang w:bidi="fa-IR"/>
        </w:rPr>
        <w:t>یک خویش نموده است</w:t>
      </w:r>
      <w:r w:rsidR="0049424B">
        <w:rPr>
          <w:rFonts w:asciiTheme="majorBidi" w:hAnsiTheme="majorBidi" w:cstheme="majorBidi" w:hint="cs"/>
          <w:sz w:val="28"/>
          <w:szCs w:val="28"/>
          <w:rtl/>
          <w:lang w:bidi="fa-IR"/>
        </w:rPr>
        <w:t xml:space="preserve">. </w:t>
      </w:r>
      <w:r w:rsidR="00A778DF">
        <w:rPr>
          <w:rFonts w:asciiTheme="majorBidi" w:hAnsiTheme="majorBidi" w:cstheme="majorBidi" w:hint="cs"/>
          <w:sz w:val="28"/>
          <w:szCs w:val="28"/>
          <w:rtl/>
          <w:lang w:bidi="fa-IR"/>
        </w:rPr>
        <w:t xml:space="preserve"> از نظر شکلی و محتوای این پلان در بخش نخست خود به ت</w:t>
      </w:r>
      <w:r>
        <w:rPr>
          <w:rFonts w:asciiTheme="majorBidi" w:hAnsiTheme="majorBidi" w:cstheme="majorBidi" w:hint="cs"/>
          <w:sz w:val="28"/>
          <w:szCs w:val="28"/>
          <w:rtl/>
          <w:lang w:bidi="fa-IR"/>
        </w:rPr>
        <w:t>وضیح و تشریح دیپارتمنت فزیک</w:t>
      </w:r>
      <w:r w:rsidR="00A778DF">
        <w:rPr>
          <w:rFonts w:asciiTheme="majorBidi" w:hAnsiTheme="majorBidi" w:cstheme="majorBidi" w:hint="cs"/>
          <w:sz w:val="28"/>
          <w:szCs w:val="28"/>
          <w:rtl/>
          <w:lang w:bidi="fa-IR"/>
        </w:rPr>
        <w:t xml:space="preserve"> پرداخته است تا یک تصویر روشن از وضعیت </w:t>
      </w:r>
      <w:r>
        <w:rPr>
          <w:rFonts w:asciiTheme="majorBidi" w:hAnsiTheme="majorBidi" w:cstheme="majorBidi" w:hint="cs"/>
          <w:sz w:val="28"/>
          <w:szCs w:val="28"/>
          <w:rtl/>
          <w:lang w:bidi="fa-IR"/>
        </w:rPr>
        <w:t>سازمانی این دیپارتمنت ارائه نماید</w:t>
      </w:r>
      <w:r w:rsidR="00A778DF">
        <w:rPr>
          <w:rFonts w:asciiTheme="majorBidi" w:hAnsiTheme="majorBidi" w:cstheme="majorBidi" w:hint="cs"/>
          <w:sz w:val="28"/>
          <w:szCs w:val="28"/>
          <w:rtl/>
          <w:lang w:bidi="fa-IR"/>
        </w:rPr>
        <w:t>.</w:t>
      </w:r>
    </w:p>
    <w:p w14:paraId="007EE86A" w14:textId="20069C76" w:rsidR="00A778DF" w:rsidRDefault="00A778DF" w:rsidP="006804BF">
      <w:pPr>
        <w:bidi/>
        <w:spacing w:line="360" w:lineRule="auto"/>
        <w:jc w:val="both"/>
        <w:rPr>
          <w:rFonts w:asciiTheme="majorBidi" w:hAnsiTheme="majorBidi" w:cstheme="majorBidi"/>
          <w:sz w:val="28"/>
          <w:szCs w:val="28"/>
          <w:rtl/>
          <w:lang w:bidi="fa-IR"/>
        </w:rPr>
      </w:pPr>
      <w:r>
        <w:rPr>
          <w:rFonts w:asciiTheme="majorBidi" w:hAnsiTheme="majorBidi" w:cstheme="majorBidi" w:hint="cs"/>
          <w:sz w:val="28"/>
          <w:szCs w:val="28"/>
          <w:rtl/>
          <w:lang w:bidi="fa-IR"/>
        </w:rPr>
        <w:t>متعاقباً در بخش بعدی با استفاده از اجرای پرسش</w:t>
      </w:r>
      <w:r>
        <w:rPr>
          <w:rFonts w:asciiTheme="majorBidi" w:hAnsiTheme="majorBidi" w:cstheme="majorBidi" w:hint="eastAsia"/>
          <w:sz w:val="28"/>
          <w:szCs w:val="28"/>
          <w:rtl/>
          <w:lang w:bidi="fa-IR"/>
        </w:rPr>
        <w:t>‌</w:t>
      </w:r>
      <w:r>
        <w:rPr>
          <w:rFonts w:asciiTheme="majorBidi" w:hAnsiTheme="majorBidi" w:cstheme="majorBidi" w:hint="cs"/>
          <w:sz w:val="28"/>
          <w:szCs w:val="28"/>
          <w:rtl/>
          <w:lang w:bidi="fa-IR"/>
        </w:rPr>
        <w:t>نامه و اجرای روش دلفا و بارش مغزی به تح</w:t>
      </w:r>
      <w:r w:rsidR="006804BF">
        <w:rPr>
          <w:rFonts w:asciiTheme="majorBidi" w:hAnsiTheme="majorBidi" w:cstheme="majorBidi" w:hint="cs"/>
          <w:sz w:val="28"/>
          <w:szCs w:val="28"/>
          <w:rtl/>
          <w:lang w:bidi="fa-IR"/>
        </w:rPr>
        <w:t xml:space="preserve">لیل عوامل محیطی </w:t>
      </w:r>
      <w:r>
        <w:rPr>
          <w:rFonts w:asciiTheme="majorBidi" w:hAnsiTheme="majorBidi" w:cstheme="majorBidi" w:hint="cs"/>
          <w:sz w:val="28"/>
          <w:szCs w:val="28"/>
          <w:rtl/>
          <w:lang w:bidi="fa-IR"/>
        </w:rPr>
        <w:t xml:space="preserve">و تعیین موقعیت استراتژیک دیپارتمنت </w:t>
      </w:r>
      <w:r w:rsidR="006804BF">
        <w:rPr>
          <w:rFonts w:asciiTheme="majorBidi" w:hAnsiTheme="majorBidi" w:cstheme="majorBidi" w:hint="cs"/>
          <w:sz w:val="28"/>
          <w:szCs w:val="28"/>
          <w:rtl/>
          <w:lang w:bidi="fa-IR"/>
        </w:rPr>
        <w:t>پرداخته است</w:t>
      </w:r>
      <w:r>
        <w:rPr>
          <w:rFonts w:asciiTheme="majorBidi" w:hAnsiTheme="majorBidi" w:cstheme="majorBidi" w:hint="cs"/>
          <w:sz w:val="28"/>
          <w:szCs w:val="28"/>
          <w:rtl/>
          <w:lang w:bidi="fa-IR"/>
        </w:rPr>
        <w:t>. همچنان تعین اهداف استراتژیک و اهداف عینی و تعیین راهبر</w:t>
      </w:r>
      <w:r w:rsidR="006F487C">
        <w:rPr>
          <w:rFonts w:asciiTheme="majorBidi" w:hAnsiTheme="majorBidi" w:cstheme="majorBidi" w:hint="cs"/>
          <w:sz w:val="28"/>
          <w:szCs w:val="28"/>
          <w:rtl/>
          <w:lang w:bidi="fa-IR"/>
        </w:rPr>
        <w:t xml:space="preserve">د </w:t>
      </w:r>
      <w:r>
        <w:rPr>
          <w:rFonts w:asciiTheme="majorBidi" w:hAnsiTheme="majorBidi" w:cstheme="majorBidi" w:hint="cs"/>
          <w:sz w:val="28"/>
          <w:szCs w:val="28"/>
          <w:rtl/>
          <w:lang w:bidi="fa-IR"/>
        </w:rPr>
        <w:t>ه</w:t>
      </w:r>
      <w:r w:rsidR="006804BF">
        <w:rPr>
          <w:rFonts w:asciiTheme="majorBidi" w:hAnsiTheme="majorBidi" w:cstheme="majorBidi" w:hint="cs"/>
          <w:sz w:val="28"/>
          <w:szCs w:val="28"/>
          <w:rtl/>
          <w:lang w:bidi="fa-IR"/>
        </w:rPr>
        <w:t>ای فرعی یا اجرایی و اولویت بندی</w:t>
      </w:r>
      <w:r w:rsidR="006804BF">
        <w:rPr>
          <w:rFonts w:asciiTheme="majorBidi" w:hAnsiTheme="majorBidi" w:cstheme="majorBidi" w:hint="eastAsia"/>
          <w:sz w:val="28"/>
          <w:szCs w:val="28"/>
          <w:rtl/>
          <w:lang w:bidi="fa-IR"/>
        </w:rPr>
        <w:t>‌</w:t>
      </w:r>
      <w:r w:rsidR="006804BF">
        <w:rPr>
          <w:rFonts w:asciiTheme="majorBidi" w:hAnsiTheme="majorBidi" w:cstheme="majorBidi" w:hint="cs"/>
          <w:sz w:val="28"/>
          <w:szCs w:val="28"/>
          <w:rtl/>
          <w:lang w:bidi="fa-IR"/>
        </w:rPr>
        <w:t>ها با استفاده از رویکر</w:t>
      </w:r>
      <w:r w:rsidR="006F487C">
        <w:rPr>
          <w:rFonts w:asciiTheme="majorBidi" w:hAnsiTheme="majorBidi" w:cstheme="majorBidi" w:hint="cs"/>
          <w:sz w:val="28"/>
          <w:szCs w:val="28"/>
          <w:rtl/>
          <w:lang w:bidi="fa-IR"/>
        </w:rPr>
        <w:t xml:space="preserve">د </w:t>
      </w:r>
      <w:r w:rsidR="006804BF">
        <w:rPr>
          <w:rFonts w:asciiTheme="majorBidi" w:hAnsiTheme="majorBidi" w:cstheme="majorBidi" w:hint="cs"/>
          <w:sz w:val="28"/>
          <w:szCs w:val="28"/>
          <w:rtl/>
          <w:lang w:bidi="fa-IR"/>
        </w:rPr>
        <w:t xml:space="preserve">های </w:t>
      </w:r>
      <w:r>
        <w:rPr>
          <w:rFonts w:asciiTheme="majorBidi" w:hAnsiTheme="majorBidi" w:cstheme="majorBidi" w:hint="cs"/>
          <w:sz w:val="28"/>
          <w:szCs w:val="28"/>
          <w:rtl/>
          <w:lang w:bidi="fa-IR"/>
        </w:rPr>
        <w:t xml:space="preserve"> چون تحلیل </w:t>
      </w:r>
      <w:r>
        <w:rPr>
          <w:rFonts w:asciiTheme="majorBidi" w:hAnsiTheme="majorBidi" w:cstheme="majorBidi"/>
          <w:sz w:val="28"/>
          <w:szCs w:val="28"/>
          <w:lang w:bidi="fa-IR"/>
        </w:rPr>
        <w:t>SWOT</w:t>
      </w:r>
      <w:r>
        <w:rPr>
          <w:rFonts w:asciiTheme="majorBidi" w:hAnsiTheme="majorBidi" w:cstheme="majorBidi" w:hint="cs"/>
          <w:sz w:val="28"/>
          <w:szCs w:val="28"/>
          <w:rtl/>
          <w:lang w:bidi="fa-IR"/>
        </w:rPr>
        <w:t xml:space="preserve"> و ماتریس </w:t>
      </w:r>
      <w:r>
        <w:rPr>
          <w:rFonts w:asciiTheme="majorBidi" w:hAnsiTheme="majorBidi" w:cstheme="majorBidi"/>
          <w:sz w:val="28"/>
          <w:szCs w:val="28"/>
          <w:lang w:bidi="fa-IR"/>
        </w:rPr>
        <w:t>QSMP</w:t>
      </w:r>
      <w:r>
        <w:rPr>
          <w:rFonts w:asciiTheme="majorBidi" w:hAnsiTheme="majorBidi" w:cstheme="majorBidi" w:hint="cs"/>
          <w:sz w:val="28"/>
          <w:szCs w:val="28"/>
          <w:rtl/>
          <w:lang w:bidi="fa-IR"/>
        </w:rPr>
        <w:t xml:space="preserve"> اقدام شده است.</w:t>
      </w:r>
    </w:p>
    <w:p w14:paraId="7372E51D" w14:textId="3D5EF613" w:rsidR="004617ED" w:rsidRPr="006253F1" w:rsidRDefault="00A45DFD" w:rsidP="006804BF">
      <w:pPr>
        <w:bidi/>
        <w:spacing w:line="360" w:lineRule="auto"/>
        <w:jc w:val="both"/>
        <w:rPr>
          <w:rFonts w:asciiTheme="majorBidi" w:hAnsiTheme="majorBidi" w:cstheme="majorBidi"/>
          <w:sz w:val="28"/>
          <w:szCs w:val="28"/>
          <w:lang w:bidi="fa-IR"/>
        </w:rPr>
      </w:pPr>
      <w:r>
        <w:rPr>
          <w:rFonts w:asciiTheme="majorBidi" w:hAnsiTheme="majorBidi" w:cstheme="majorBidi" w:hint="cs"/>
          <w:sz w:val="28"/>
          <w:szCs w:val="28"/>
          <w:rtl/>
          <w:lang w:bidi="fa-IR"/>
        </w:rPr>
        <w:t>از مفا</w:t>
      </w:r>
      <w:r w:rsidR="006F487C">
        <w:rPr>
          <w:rFonts w:asciiTheme="majorBidi" w:hAnsiTheme="majorBidi" w:cstheme="majorBidi" w:hint="cs"/>
          <w:sz w:val="28"/>
          <w:szCs w:val="28"/>
          <w:rtl/>
          <w:lang w:bidi="fa-IR"/>
        </w:rPr>
        <w:t>هی</w:t>
      </w:r>
      <w:r>
        <w:rPr>
          <w:rFonts w:asciiTheme="majorBidi" w:hAnsiTheme="majorBidi" w:cstheme="majorBidi" w:hint="cs"/>
          <w:sz w:val="28"/>
          <w:szCs w:val="28"/>
          <w:rtl/>
          <w:lang w:bidi="fa-IR"/>
        </w:rPr>
        <w:t xml:space="preserve">م استفاده از ماتریس </w:t>
      </w:r>
      <w:r>
        <w:rPr>
          <w:rFonts w:asciiTheme="majorBidi" w:hAnsiTheme="majorBidi" w:cstheme="majorBidi"/>
          <w:sz w:val="28"/>
          <w:szCs w:val="28"/>
          <w:lang w:bidi="fa-IR"/>
        </w:rPr>
        <w:t xml:space="preserve">QSMP </w:t>
      </w:r>
      <w:r w:rsidR="00BE082F">
        <w:rPr>
          <w:rFonts w:asciiTheme="majorBidi" w:hAnsiTheme="majorBidi" w:cstheme="majorBidi" w:hint="cs"/>
          <w:sz w:val="28"/>
          <w:szCs w:val="28"/>
          <w:rtl/>
          <w:lang w:bidi="fa-IR"/>
        </w:rPr>
        <w:t xml:space="preserve"> این است که اولویت</w:t>
      </w:r>
      <w:r w:rsidR="00BE082F">
        <w:rPr>
          <w:rFonts w:asciiTheme="majorBidi" w:hAnsiTheme="majorBidi" w:cstheme="majorBidi" w:hint="eastAsia"/>
          <w:sz w:val="28"/>
          <w:szCs w:val="28"/>
          <w:rtl/>
          <w:lang w:bidi="fa-IR"/>
        </w:rPr>
        <w:t>‌</w:t>
      </w:r>
      <w:r>
        <w:rPr>
          <w:rFonts w:asciiTheme="majorBidi" w:hAnsiTheme="majorBidi" w:cstheme="majorBidi" w:hint="cs"/>
          <w:sz w:val="28"/>
          <w:szCs w:val="28"/>
          <w:rtl/>
          <w:lang w:bidi="fa-IR"/>
        </w:rPr>
        <w:t>های استراتژیک را برای مدیران مشخص ساخته و مسیر عمل آ</w:t>
      </w:r>
      <w:r w:rsidR="00BE082F">
        <w:rPr>
          <w:rFonts w:asciiTheme="majorBidi" w:hAnsiTheme="majorBidi" w:cstheme="majorBidi" w:hint="cs"/>
          <w:sz w:val="28"/>
          <w:szCs w:val="28"/>
          <w:rtl/>
          <w:lang w:bidi="fa-IR"/>
        </w:rPr>
        <w:t>ن</w:t>
      </w:r>
      <w:r w:rsidR="00BE082F">
        <w:rPr>
          <w:rFonts w:asciiTheme="majorBidi" w:hAnsiTheme="majorBidi" w:cstheme="majorBidi" w:hint="eastAsia"/>
          <w:sz w:val="28"/>
          <w:szCs w:val="28"/>
          <w:rtl/>
          <w:lang w:bidi="fa-IR"/>
        </w:rPr>
        <w:t>‌</w:t>
      </w:r>
      <w:r>
        <w:rPr>
          <w:rFonts w:asciiTheme="majorBidi" w:hAnsiTheme="majorBidi" w:cstheme="majorBidi" w:hint="cs"/>
          <w:sz w:val="28"/>
          <w:szCs w:val="28"/>
          <w:rtl/>
          <w:lang w:bidi="fa-IR"/>
        </w:rPr>
        <w:t xml:space="preserve">ها </w:t>
      </w:r>
      <w:r w:rsidR="006F487C">
        <w:rPr>
          <w:rFonts w:asciiTheme="majorBidi" w:hAnsiTheme="majorBidi" w:cstheme="majorBidi" w:hint="cs"/>
          <w:sz w:val="28"/>
          <w:szCs w:val="28"/>
          <w:rtl/>
          <w:lang w:bidi="fa-IR"/>
        </w:rPr>
        <w:t xml:space="preserve">را </w:t>
      </w:r>
      <w:r>
        <w:rPr>
          <w:rFonts w:asciiTheme="majorBidi" w:hAnsiTheme="majorBidi" w:cstheme="majorBidi" w:hint="cs"/>
          <w:sz w:val="28"/>
          <w:szCs w:val="28"/>
          <w:rtl/>
          <w:lang w:bidi="fa-IR"/>
        </w:rPr>
        <w:t>روشن می</w:t>
      </w:r>
      <w:r>
        <w:rPr>
          <w:rFonts w:asciiTheme="majorBidi" w:hAnsiTheme="majorBidi" w:cstheme="majorBidi" w:hint="eastAsia"/>
          <w:sz w:val="28"/>
          <w:szCs w:val="28"/>
          <w:rtl/>
          <w:lang w:bidi="fa-IR"/>
        </w:rPr>
        <w:t>‌</w:t>
      </w:r>
      <w:r>
        <w:rPr>
          <w:rFonts w:asciiTheme="majorBidi" w:hAnsiTheme="majorBidi" w:cstheme="majorBidi" w:hint="cs"/>
          <w:sz w:val="28"/>
          <w:szCs w:val="28"/>
          <w:rtl/>
          <w:lang w:bidi="fa-IR"/>
        </w:rPr>
        <w:t xml:space="preserve">سازد. به همین منظور </w:t>
      </w:r>
      <w:r w:rsidR="00BE082F">
        <w:rPr>
          <w:rFonts w:asciiTheme="majorBidi" w:hAnsiTheme="majorBidi" w:cstheme="majorBidi" w:hint="cs"/>
          <w:sz w:val="28"/>
          <w:szCs w:val="28"/>
          <w:rtl/>
          <w:lang w:bidi="fa-IR"/>
        </w:rPr>
        <w:t>با استفاده از نتایج ماتریس ذکر</w:t>
      </w:r>
      <w:r>
        <w:rPr>
          <w:rFonts w:asciiTheme="majorBidi" w:hAnsiTheme="majorBidi" w:cstheme="majorBidi" w:hint="cs"/>
          <w:sz w:val="28"/>
          <w:szCs w:val="28"/>
          <w:rtl/>
          <w:lang w:bidi="fa-IR"/>
        </w:rPr>
        <w:t xml:space="preserve"> شده، در بخش بعدی این  برنامه راهبردی، برنامه عمل یا (</w:t>
      </w:r>
      <w:r>
        <w:rPr>
          <w:rFonts w:asciiTheme="majorBidi" w:hAnsiTheme="majorBidi" w:cstheme="majorBidi"/>
          <w:sz w:val="28"/>
          <w:szCs w:val="28"/>
          <w:lang w:bidi="fa-IR"/>
        </w:rPr>
        <w:t>Action Plan</w:t>
      </w:r>
      <w:r>
        <w:rPr>
          <w:rFonts w:asciiTheme="majorBidi" w:hAnsiTheme="majorBidi" w:cstheme="majorBidi" w:hint="cs"/>
          <w:sz w:val="28"/>
          <w:szCs w:val="28"/>
          <w:rtl/>
          <w:lang w:bidi="fa-IR"/>
        </w:rPr>
        <w:t>) تدوین شده است که مسیر ح</w:t>
      </w:r>
      <w:r w:rsidR="006F487C">
        <w:rPr>
          <w:rFonts w:asciiTheme="majorBidi" w:hAnsiTheme="majorBidi" w:cstheme="majorBidi" w:hint="cs"/>
          <w:sz w:val="28"/>
          <w:szCs w:val="28"/>
          <w:rtl/>
          <w:lang w:bidi="fa-IR"/>
        </w:rPr>
        <w:t>رکت پنج سال آینده دیپارتمنت فزیک</w:t>
      </w:r>
      <w:r>
        <w:rPr>
          <w:rFonts w:asciiTheme="majorBidi" w:hAnsiTheme="majorBidi" w:cstheme="majorBidi" w:hint="cs"/>
          <w:sz w:val="28"/>
          <w:szCs w:val="28"/>
          <w:rtl/>
          <w:lang w:bidi="fa-IR"/>
        </w:rPr>
        <w:t xml:space="preserve"> را تعیین کرده است که تا در پرتو آن آمریت </w:t>
      </w:r>
      <w:r w:rsidR="006F487C">
        <w:rPr>
          <w:rFonts w:asciiTheme="majorBidi" w:hAnsiTheme="majorBidi" w:cstheme="majorBidi" w:hint="cs"/>
          <w:sz w:val="28"/>
          <w:szCs w:val="28"/>
          <w:rtl/>
          <w:lang w:bidi="fa-IR"/>
        </w:rPr>
        <w:t>و اعضای کادر علمی دیپارتمنت فزیک</w:t>
      </w:r>
      <w:r>
        <w:rPr>
          <w:rFonts w:asciiTheme="majorBidi" w:hAnsiTheme="majorBidi" w:cstheme="majorBidi" w:hint="cs"/>
          <w:sz w:val="28"/>
          <w:szCs w:val="28"/>
          <w:rtl/>
          <w:lang w:bidi="fa-IR"/>
        </w:rPr>
        <w:t xml:space="preserve"> بتوانند اقدامات به موقع </w:t>
      </w:r>
      <w:r w:rsidR="00BE082F">
        <w:rPr>
          <w:rFonts w:asciiTheme="majorBidi" w:hAnsiTheme="majorBidi" w:cstheme="majorBidi" w:hint="cs"/>
          <w:sz w:val="28"/>
          <w:szCs w:val="28"/>
          <w:rtl/>
          <w:lang w:bidi="fa-IR"/>
        </w:rPr>
        <w:t xml:space="preserve">و </w:t>
      </w:r>
      <w:r>
        <w:rPr>
          <w:rFonts w:asciiTheme="majorBidi" w:hAnsiTheme="majorBidi" w:cstheme="majorBidi" w:hint="cs"/>
          <w:sz w:val="28"/>
          <w:szCs w:val="28"/>
          <w:rtl/>
          <w:lang w:bidi="fa-IR"/>
        </w:rPr>
        <w:t>هدف</w:t>
      </w:r>
      <w:r w:rsidR="00BE082F">
        <w:rPr>
          <w:rFonts w:asciiTheme="majorBidi" w:hAnsiTheme="majorBidi" w:cstheme="majorBidi" w:hint="cs"/>
          <w:sz w:val="28"/>
          <w:szCs w:val="28"/>
          <w:rtl/>
          <w:lang w:bidi="fa-IR"/>
        </w:rPr>
        <w:t>مند خویش را در هرسال تشخ</w:t>
      </w:r>
      <w:r w:rsidR="006F487C">
        <w:rPr>
          <w:rFonts w:asciiTheme="majorBidi" w:hAnsiTheme="majorBidi" w:cstheme="majorBidi" w:hint="cs"/>
          <w:sz w:val="28"/>
          <w:szCs w:val="28"/>
          <w:rtl/>
          <w:lang w:bidi="fa-IR"/>
        </w:rPr>
        <w:t>ی</w:t>
      </w:r>
      <w:r w:rsidR="00BE082F">
        <w:rPr>
          <w:rFonts w:asciiTheme="majorBidi" w:hAnsiTheme="majorBidi" w:cstheme="majorBidi" w:hint="cs"/>
          <w:sz w:val="28"/>
          <w:szCs w:val="28"/>
          <w:rtl/>
          <w:lang w:bidi="fa-IR"/>
        </w:rPr>
        <w:t xml:space="preserve">ص دهند و با تدوین و </w:t>
      </w:r>
      <w:r>
        <w:rPr>
          <w:rFonts w:asciiTheme="majorBidi" w:hAnsiTheme="majorBidi" w:cstheme="majorBidi" w:hint="cs"/>
          <w:sz w:val="28"/>
          <w:szCs w:val="28"/>
          <w:rtl/>
          <w:lang w:bidi="fa-IR"/>
        </w:rPr>
        <w:t xml:space="preserve"> </w:t>
      </w:r>
      <w:r w:rsidR="00BE082F">
        <w:rPr>
          <w:rFonts w:asciiTheme="majorBidi" w:hAnsiTheme="majorBidi" w:cstheme="majorBidi" w:hint="cs"/>
          <w:sz w:val="28"/>
          <w:szCs w:val="28"/>
          <w:rtl/>
          <w:lang w:bidi="fa-IR"/>
        </w:rPr>
        <w:t>عملی سازی پلان</w:t>
      </w:r>
      <w:r w:rsidR="00BE082F">
        <w:rPr>
          <w:rFonts w:asciiTheme="majorBidi" w:hAnsiTheme="majorBidi" w:cstheme="majorBidi" w:hint="eastAsia"/>
          <w:sz w:val="28"/>
          <w:szCs w:val="28"/>
          <w:rtl/>
          <w:lang w:bidi="fa-IR"/>
        </w:rPr>
        <w:t>‌</w:t>
      </w:r>
      <w:r w:rsidR="006804BF">
        <w:rPr>
          <w:rFonts w:asciiTheme="majorBidi" w:hAnsiTheme="majorBidi" w:cstheme="majorBidi" w:hint="cs"/>
          <w:sz w:val="28"/>
          <w:szCs w:val="28"/>
          <w:rtl/>
          <w:lang w:bidi="fa-IR"/>
        </w:rPr>
        <w:t>های تطبیقی خویش</w:t>
      </w:r>
      <w:r w:rsidR="00BE082F">
        <w:rPr>
          <w:rFonts w:asciiTheme="majorBidi" w:hAnsiTheme="majorBidi" w:cstheme="majorBidi" w:hint="cs"/>
          <w:sz w:val="28"/>
          <w:szCs w:val="28"/>
          <w:rtl/>
          <w:lang w:bidi="fa-IR"/>
        </w:rPr>
        <w:t>،</w:t>
      </w:r>
      <w:r w:rsidR="006804BF">
        <w:rPr>
          <w:rFonts w:asciiTheme="majorBidi" w:hAnsiTheme="majorBidi" w:cstheme="majorBidi" w:hint="cs"/>
          <w:sz w:val="28"/>
          <w:szCs w:val="28"/>
          <w:rtl/>
          <w:lang w:bidi="fa-IR"/>
        </w:rPr>
        <w:t xml:space="preserve"> اهداف مورد نظر را به دست آورده و رسیدن به چشم اندازپنج ساله خویش را از طریق رسالت پیش</w:t>
      </w:r>
      <w:r w:rsidR="006804BF">
        <w:rPr>
          <w:rFonts w:asciiTheme="majorBidi" w:hAnsiTheme="majorBidi" w:cstheme="majorBidi" w:hint="eastAsia"/>
          <w:sz w:val="28"/>
          <w:szCs w:val="28"/>
          <w:rtl/>
          <w:lang w:bidi="fa-IR"/>
        </w:rPr>
        <w:t>‌</w:t>
      </w:r>
      <w:r w:rsidR="006804BF">
        <w:rPr>
          <w:rFonts w:asciiTheme="majorBidi" w:hAnsiTheme="majorBidi" w:cstheme="majorBidi" w:hint="cs"/>
          <w:sz w:val="28"/>
          <w:szCs w:val="28"/>
          <w:rtl/>
          <w:lang w:bidi="fa-IR"/>
        </w:rPr>
        <w:t>بینی شده قابل حصول سازند.</w:t>
      </w:r>
    </w:p>
    <w:p w14:paraId="1C68D545" w14:textId="36355135" w:rsidR="004617ED" w:rsidRPr="006253F1" w:rsidRDefault="004617ED">
      <w:pPr>
        <w:rPr>
          <w:rFonts w:asciiTheme="majorBidi" w:hAnsiTheme="majorBidi" w:cstheme="majorBidi"/>
          <w:sz w:val="28"/>
          <w:szCs w:val="28"/>
          <w:rtl/>
          <w:lang w:bidi="fa-IR"/>
        </w:rPr>
      </w:pPr>
      <w:r w:rsidRPr="006253F1">
        <w:rPr>
          <w:rFonts w:asciiTheme="majorBidi" w:hAnsiTheme="majorBidi" w:cstheme="majorBidi"/>
          <w:sz w:val="28"/>
          <w:szCs w:val="28"/>
          <w:rtl/>
          <w:lang w:bidi="fa-IR"/>
        </w:rPr>
        <w:br w:type="page"/>
      </w:r>
    </w:p>
    <w:p w14:paraId="4372B031" w14:textId="27D4FD68" w:rsidR="003D6780" w:rsidRPr="006253F1" w:rsidRDefault="003D6780" w:rsidP="00D04C90">
      <w:pPr>
        <w:pStyle w:val="Heading1"/>
        <w:bidi/>
        <w:spacing w:line="360" w:lineRule="auto"/>
        <w:rPr>
          <w:rFonts w:asciiTheme="majorBidi" w:hAnsiTheme="majorBidi"/>
          <w:b/>
          <w:bCs/>
          <w:color w:val="auto"/>
          <w:rtl/>
          <w:lang w:bidi="fa-IR"/>
        </w:rPr>
      </w:pPr>
      <w:bookmarkStart w:id="1" w:name="_Toc111185881"/>
      <w:r w:rsidRPr="006253F1">
        <w:rPr>
          <w:rFonts w:asciiTheme="majorBidi" w:hAnsiTheme="majorBidi"/>
          <w:b/>
          <w:bCs/>
          <w:color w:val="auto"/>
          <w:rtl/>
          <w:lang w:bidi="fa-IR"/>
        </w:rPr>
        <w:lastRenderedPageBreak/>
        <w:t xml:space="preserve">تعریف اصطلاحات مورد استفاده در </w:t>
      </w:r>
      <w:r w:rsidR="003270F1" w:rsidRPr="006253F1">
        <w:rPr>
          <w:rFonts w:asciiTheme="majorBidi" w:hAnsiTheme="majorBidi"/>
          <w:b/>
          <w:bCs/>
          <w:color w:val="auto"/>
          <w:rtl/>
          <w:lang w:bidi="fa-IR"/>
        </w:rPr>
        <w:t xml:space="preserve">این </w:t>
      </w:r>
      <w:r w:rsidRPr="006253F1">
        <w:rPr>
          <w:rFonts w:asciiTheme="majorBidi" w:hAnsiTheme="majorBidi"/>
          <w:b/>
          <w:bCs/>
          <w:color w:val="auto"/>
          <w:rtl/>
          <w:lang w:bidi="fa-IR"/>
        </w:rPr>
        <w:t>برنامه استراتیژیک</w:t>
      </w:r>
      <w:bookmarkEnd w:id="1"/>
    </w:p>
    <w:p w14:paraId="5B1A7266" w14:textId="7DB9E955" w:rsidR="008033A2" w:rsidRPr="006253F1" w:rsidRDefault="008033A2" w:rsidP="00D04C90">
      <w:pPr>
        <w:bidi/>
        <w:spacing w:after="285" w:line="360" w:lineRule="auto"/>
        <w:ind w:right="-13" w:hanging="24"/>
        <w:jc w:val="both"/>
        <w:rPr>
          <w:rFonts w:asciiTheme="majorBidi" w:hAnsiTheme="majorBidi" w:cstheme="majorBidi"/>
        </w:rPr>
      </w:pPr>
      <w:r w:rsidRPr="006253F1">
        <w:rPr>
          <w:rFonts w:asciiTheme="majorBidi" w:hAnsiTheme="majorBidi" w:cstheme="majorBidi"/>
          <w:b/>
          <w:bCs/>
          <w:sz w:val="28"/>
          <w:szCs w:val="28"/>
          <w:rtl/>
        </w:rPr>
        <w:t xml:space="preserve">برنامه: </w:t>
      </w:r>
      <w:r w:rsidRPr="006253F1">
        <w:rPr>
          <w:rFonts w:asciiTheme="majorBidi" w:hAnsiTheme="majorBidi" w:cstheme="majorBidi"/>
          <w:sz w:val="28"/>
          <w:szCs w:val="28"/>
          <w:rtl/>
        </w:rPr>
        <w:t>برنامه به مجموعه اقدام</w:t>
      </w:r>
      <w:r w:rsidR="00C0522A" w:rsidRPr="006253F1">
        <w:rPr>
          <w:rFonts w:asciiTheme="majorBidi" w:hAnsiTheme="majorBidi" w:cstheme="majorBidi"/>
          <w:sz w:val="28"/>
          <w:szCs w:val="28"/>
          <w:rtl/>
        </w:rPr>
        <w:t>‌</w:t>
      </w:r>
      <w:r w:rsidRPr="006253F1">
        <w:rPr>
          <w:rFonts w:asciiTheme="majorBidi" w:hAnsiTheme="majorBidi" w:cstheme="majorBidi"/>
          <w:sz w:val="28"/>
          <w:szCs w:val="28"/>
          <w:rtl/>
        </w:rPr>
        <w:t>هایی گفته میشود</w:t>
      </w:r>
      <w:r w:rsidR="00C0522A" w:rsidRPr="006253F1">
        <w:rPr>
          <w:rFonts w:asciiTheme="majorBidi" w:hAnsiTheme="majorBidi" w:cstheme="majorBidi"/>
          <w:sz w:val="28"/>
          <w:szCs w:val="28"/>
          <w:rtl/>
        </w:rPr>
        <w:t xml:space="preserve"> </w:t>
      </w:r>
      <w:r w:rsidRPr="006253F1">
        <w:rPr>
          <w:rFonts w:asciiTheme="majorBidi" w:hAnsiTheme="majorBidi" w:cstheme="majorBidi"/>
          <w:sz w:val="28"/>
          <w:szCs w:val="28"/>
          <w:rtl/>
        </w:rPr>
        <w:t>که به شکل آگاهانه تهیه شده و برای رسیدن به هدف یا اهداف خاص اتخاذ میگردد. به عبارت دیگر،</w:t>
      </w:r>
      <w:r w:rsidR="00C0522A" w:rsidRPr="006253F1">
        <w:rPr>
          <w:rFonts w:asciiTheme="majorBidi" w:hAnsiTheme="majorBidi" w:cstheme="majorBidi"/>
          <w:sz w:val="28"/>
          <w:szCs w:val="28"/>
          <w:rtl/>
        </w:rPr>
        <w:t xml:space="preserve"> </w:t>
      </w:r>
      <w:r w:rsidRPr="006253F1">
        <w:rPr>
          <w:rFonts w:asciiTheme="majorBidi" w:hAnsiTheme="majorBidi" w:cstheme="majorBidi"/>
          <w:sz w:val="28"/>
          <w:szCs w:val="28"/>
          <w:rtl/>
        </w:rPr>
        <w:t>برنامه، نقشه راه برای به</w:t>
      </w:r>
      <w:r w:rsidR="008B43E3" w:rsidRPr="006253F1">
        <w:rPr>
          <w:rFonts w:asciiTheme="majorBidi" w:hAnsiTheme="majorBidi" w:cstheme="majorBidi"/>
          <w:sz w:val="28"/>
          <w:szCs w:val="28"/>
          <w:rtl/>
        </w:rPr>
        <w:t xml:space="preserve">‌دست‌ </w:t>
      </w:r>
      <w:r w:rsidRPr="006253F1">
        <w:rPr>
          <w:rFonts w:asciiTheme="majorBidi" w:hAnsiTheme="majorBidi" w:cstheme="majorBidi"/>
          <w:sz w:val="28"/>
          <w:szCs w:val="28"/>
          <w:rtl/>
        </w:rPr>
        <w:t>آوردن هدف یا اهدافی است</w:t>
      </w:r>
      <w:r w:rsidR="00E475A0" w:rsidRPr="006253F1">
        <w:rPr>
          <w:rFonts w:asciiTheme="majorBidi" w:hAnsiTheme="majorBidi" w:cstheme="majorBidi"/>
          <w:sz w:val="28"/>
          <w:szCs w:val="28"/>
          <w:rtl/>
        </w:rPr>
        <w:t xml:space="preserve"> </w:t>
      </w:r>
      <w:r w:rsidRPr="006253F1">
        <w:rPr>
          <w:rFonts w:asciiTheme="majorBidi" w:hAnsiTheme="majorBidi" w:cstheme="majorBidi"/>
          <w:sz w:val="28"/>
          <w:szCs w:val="28"/>
          <w:rtl/>
        </w:rPr>
        <w:t xml:space="preserve">که تخصیص منابع ضروری، تقسیم اوقات، وظایف و عملکردهای دیگری را مشخص میکند. در تدوین برنامه باید به سئوالات زیر جواب داد: چه چیزی، با چه هدفی، توسط چه کسی، در کجا، در چه مدت زمانی، با کدام منابع، با چه تأثیری و چگونه انجام میشود. </w:t>
      </w:r>
    </w:p>
    <w:p w14:paraId="20A3A805" w14:textId="4619CFBE" w:rsidR="008033A2" w:rsidRPr="006253F1" w:rsidRDefault="008033A2" w:rsidP="00D04C90">
      <w:pPr>
        <w:bidi/>
        <w:spacing w:after="234" w:line="360" w:lineRule="auto"/>
        <w:ind w:right="1" w:hanging="24"/>
        <w:jc w:val="both"/>
        <w:rPr>
          <w:rFonts w:asciiTheme="majorBidi" w:hAnsiTheme="majorBidi" w:cstheme="majorBidi"/>
        </w:rPr>
      </w:pPr>
      <w:r w:rsidRPr="006253F1">
        <w:rPr>
          <w:rFonts w:asciiTheme="majorBidi" w:hAnsiTheme="majorBidi" w:cstheme="majorBidi"/>
          <w:b/>
          <w:bCs/>
          <w:sz w:val="28"/>
          <w:szCs w:val="28"/>
          <w:rtl/>
        </w:rPr>
        <w:t xml:space="preserve">استراتیژی: </w:t>
      </w:r>
      <w:r w:rsidRPr="006253F1">
        <w:rPr>
          <w:rFonts w:asciiTheme="majorBidi" w:hAnsiTheme="majorBidi" w:cstheme="majorBidi"/>
          <w:sz w:val="28"/>
          <w:szCs w:val="28"/>
          <w:rtl/>
        </w:rPr>
        <w:t xml:space="preserve">استراتیژی طرحی است که براساس یک طرز تفکر و اندیشه برای رسیدن به اهداف </w:t>
      </w:r>
      <w:r w:rsidR="00E475A0" w:rsidRPr="006253F1">
        <w:rPr>
          <w:rFonts w:asciiTheme="majorBidi" w:hAnsiTheme="majorBidi" w:cstheme="majorBidi"/>
          <w:sz w:val="28"/>
          <w:szCs w:val="28"/>
          <w:rtl/>
        </w:rPr>
        <w:t>یک سازمان (پوهنتون، پوهنځی و ...)</w:t>
      </w:r>
      <w:r w:rsidR="008B43E3" w:rsidRPr="006253F1">
        <w:rPr>
          <w:rFonts w:asciiTheme="majorBidi" w:hAnsiTheme="majorBidi" w:cstheme="majorBidi"/>
          <w:sz w:val="28"/>
          <w:szCs w:val="28"/>
          <w:rtl/>
        </w:rPr>
        <w:t xml:space="preserve"> تدوین میشود. به عبارت بهتر</w:t>
      </w:r>
      <w:r w:rsidRPr="006253F1">
        <w:rPr>
          <w:rFonts w:asciiTheme="majorBidi" w:hAnsiTheme="majorBidi" w:cstheme="majorBidi"/>
          <w:sz w:val="28"/>
          <w:szCs w:val="28"/>
          <w:rtl/>
        </w:rPr>
        <w:t>،</w:t>
      </w:r>
      <w:r w:rsidR="008B43E3" w:rsidRPr="006253F1">
        <w:rPr>
          <w:rFonts w:asciiTheme="majorBidi" w:hAnsiTheme="majorBidi" w:cstheme="majorBidi"/>
          <w:sz w:val="28"/>
          <w:szCs w:val="28"/>
          <w:rtl/>
        </w:rPr>
        <w:t xml:space="preserve"> </w:t>
      </w:r>
      <w:r w:rsidRPr="006253F1">
        <w:rPr>
          <w:rFonts w:asciiTheme="majorBidi" w:hAnsiTheme="majorBidi" w:cstheme="majorBidi"/>
          <w:sz w:val="28"/>
          <w:szCs w:val="28"/>
          <w:rtl/>
        </w:rPr>
        <w:t>استراتیژی طرح جامعی است</w:t>
      </w:r>
      <w:r w:rsidR="00E475A0" w:rsidRPr="006253F1">
        <w:rPr>
          <w:rFonts w:asciiTheme="majorBidi" w:hAnsiTheme="majorBidi" w:cstheme="majorBidi"/>
          <w:sz w:val="28"/>
          <w:szCs w:val="28"/>
          <w:rtl/>
        </w:rPr>
        <w:t xml:space="preserve"> </w:t>
      </w:r>
      <w:r w:rsidRPr="006253F1">
        <w:rPr>
          <w:rFonts w:asciiTheme="majorBidi" w:hAnsiTheme="majorBidi" w:cstheme="majorBidi"/>
          <w:sz w:val="28"/>
          <w:szCs w:val="28"/>
          <w:rtl/>
        </w:rPr>
        <w:t>که هدف</w:t>
      </w:r>
      <w:r w:rsidR="00E475A0" w:rsidRPr="006253F1">
        <w:rPr>
          <w:rFonts w:asciiTheme="majorBidi" w:hAnsiTheme="majorBidi" w:cstheme="majorBidi"/>
          <w:sz w:val="28"/>
          <w:szCs w:val="28"/>
          <w:rtl/>
        </w:rPr>
        <w:t>‌</w:t>
      </w:r>
      <w:r w:rsidRPr="006253F1">
        <w:rPr>
          <w:rFonts w:asciiTheme="majorBidi" w:hAnsiTheme="majorBidi" w:cstheme="majorBidi"/>
          <w:sz w:val="28"/>
          <w:szCs w:val="28"/>
          <w:rtl/>
        </w:rPr>
        <w:t>ها، پالیسی</w:t>
      </w:r>
      <w:r w:rsidR="00E475A0" w:rsidRPr="006253F1">
        <w:rPr>
          <w:rFonts w:asciiTheme="majorBidi" w:hAnsiTheme="majorBidi" w:cstheme="majorBidi"/>
          <w:sz w:val="28"/>
          <w:szCs w:val="28"/>
          <w:rtl/>
        </w:rPr>
        <w:t>‌</w:t>
      </w:r>
      <w:r w:rsidRPr="006253F1">
        <w:rPr>
          <w:rFonts w:asciiTheme="majorBidi" w:hAnsiTheme="majorBidi" w:cstheme="majorBidi"/>
          <w:sz w:val="28"/>
          <w:szCs w:val="28"/>
          <w:rtl/>
        </w:rPr>
        <w:t>ها، برنامه</w:t>
      </w:r>
      <w:r w:rsidR="00E475A0" w:rsidRPr="006253F1">
        <w:rPr>
          <w:rFonts w:asciiTheme="majorBidi" w:hAnsiTheme="majorBidi" w:cstheme="majorBidi"/>
          <w:sz w:val="28"/>
          <w:szCs w:val="28"/>
          <w:rtl/>
        </w:rPr>
        <w:t>‌</w:t>
      </w:r>
      <w:r w:rsidRPr="006253F1">
        <w:rPr>
          <w:rFonts w:asciiTheme="majorBidi" w:hAnsiTheme="majorBidi" w:cstheme="majorBidi"/>
          <w:sz w:val="28"/>
          <w:szCs w:val="28"/>
          <w:rtl/>
        </w:rPr>
        <w:t>ها و زنجیره</w:t>
      </w:r>
      <w:r w:rsidR="008B43E3" w:rsidRPr="006253F1">
        <w:rPr>
          <w:rFonts w:asciiTheme="majorBidi" w:hAnsiTheme="majorBidi" w:cstheme="majorBidi"/>
          <w:sz w:val="28"/>
          <w:szCs w:val="28"/>
          <w:rtl/>
        </w:rPr>
        <w:t>‌</w:t>
      </w:r>
      <w:r w:rsidRPr="006253F1">
        <w:rPr>
          <w:rFonts w:asciiTheme="majorBidi" w:hAnsiTheme="majorBidi" w:cstheme="majorBidi"/>
          <w:sz w:val="28"/>
          <w:szCs w:val="28"/>
          <w:rtl/>
        </w:rPr>
        <w:t>های عملیاتی یک پوهنتون را در قالب یک کُل به هم پیوسته با یکدیگر ترکیب میکند.</w:t>
      </w:r>
      <w:r w:rsidRPr="006253F1">
        <w:rPr>
          <w:rFonts w:asciiTheme="majorBidi" w:hAnsiTheme="majorBidi" w:cstheme="majorBidi"/>
          <w:sz w:val="30"/>
          <w:szCs w:val="30"/>
          <w:rtl/>
        </w:rPr>
        <w:t xml:space="preserve"> </w:t>
      </w:r>
    </w:p>
    <w:p w14:paraId="4171900C" w14:textId="069F96A3" w:rsidR="008033A2" w:rsidRPr="006253F1" w:rsidRDefault="008033A2" w:rsidP="00D04C90">
      <w:pPr>
        <w:bidi/>
        <w:spacing w:after="243" w:line="360" w:lineRule="auto"/>
        <w:ind w:right="-4" w:hanging="24"/>
        <w:jc w:val="both"/>
        <w:rPr>
          <w:rFonts w:asciiTheme="majorBidi" w:hAnsiTheme="majorBidi" w:cstheme="majorBidi"/>
        </w:rPr>
      </w:pPr>
      <w:r w:rsidRPr="006253F1">
        <w:rPr>
          <w:rFonts w:asciiTheme="majorBidi" w:hAnsiTheme="majorBidi" w:cstheme="majorBidi"/>
          <w:b/>
          <w:bCs/>
          <w:sz w:val="28"/>
          <w:szCs w:val="28"/>
          <w:rtl/>
        </w:rPr>
        <w:t xml:space="preserve">برنامه استراتیژیک: </w:t>
      </w:r>
      <w:r w:rsidRPr="006253F1">
        <w:rPr>
          <w:rFonts w:asciiTheme="majorBidi" w:hAnsiTheme="majorBidi" w:cstheme="majorBidi"/>
          <w:sz w:val="28"/>
          <w:szCs w:val="28"/>
          <w:rtl/>
        </w:rPr>
        <w:t xml:space="preserve">برنامه استراتیژیک عبارت از خلاصه مراحل طرح شده با اهداف </w:t>
      </w:r>
      <w:r w:rsidR="00E475A0" w:rsidRPr="006253F1">
        <w:rPr>
          <w:rFonts w:asciiTheme="majorBidi" w:hAnsiTheme="majorBidi" w:cstheme="majorBidi"/>
          <w:sz w:val="28"/>
          <w:szCs w:val="28"/>
          <w:rtl/>
        </w:rPr>
        <w:t>کلی</w:t>
      </w:r>
      <w:r w:rsidRPr="006253F1">
        <w:rPr>
          <w:rFonts w:asciiTheme="majorBidi" w:hAnsiTheme="majorBidi" w:cstheme="majorBidi"/>
          <w:sz w:val="28"/>
          <w:szCs w:val="28"/>
          <w:rtl/>
        </w:rPr>
        <w:t xml:space="preserve"> پوهنتون نسبت به اهداف بخش</w:t>
      </w:r>
      <w:r w:rsidR="00E475A0" w:rsidRPr="006253F1">
        <w:rPr>
          <w:rFonts w:asciiTheme="majorBidi" w:hAnsiTheme="majorBidi" w:cstheme="majorBidi"/>
          <w:sz w:val="28"/>
          <w:szCs w:val="28"/>
          <w:rtl/>
        </w:rPr>
        <w:t>‌</w:t>
      </w:r>
      <w:r w:rsidRPr="006253F1">
        <w:rPr>
          <w:rFonts w:asciiTheme="majorBidi" w:hAnsiTheme="majorBidi" w:cstheme="majorBidi"/>
          <w:sz w:val="28"/>
          <w:szCs w:val="28"/>
          <w:rtl/>
        </w:rPr>
        <w:t>ها یا دیپارتمنت</w:t>
      </w:r>
      <w:r w:rsidR="00E475A0" w:rsidRPr="006253F1">
        <w:rPr>
          <w:rFonts w:asciiTheme="majorBidi" w:hAnsiTheme="majorBidi" w:cstheme="majorBidi"/>
          <w:sz w:val="28"/>
          <w:szCs w:val="28"/>
          <w:rtl/>
        </w:rPr>
        <w:t>‌</w:t>
      </w:r>
      <w:r w:rsidRPr="006253F1">
        <w:rPr>
          <w:rFonts w:asciiTheme="majorBidi" w:hAnsiTheme="majorBidi" w:cstheme="majorBidi"/>
          <w:sz w:val="28"/>
          <w:szCs w:val="28"/>
          <w:rtl/>
        </w:rPr>
        <w:t>ها است</w:t>
      </w:r>
      <w:r w:rsidR="00E475A0" w:rsidRPr="006253F1">
        <w:rPr>
          <w:rFonts w:asciiTheme="majorBidi" w:hAnsiTheme="majorBidi" w:cstheme="majorBidi"/>
          <w:sz w:val="28"/>
          <w:szCs w:val="28"/>
          <w:rtl/>
        </w:rPr>
        <w:t xml:space="preserve"> </w:t>
      </w:r>
      <w:r w:rsidRPr="006253F1">
        <w:rPr>
          <w:rFonts w:asciiTheme="majorBidi" w:hAnsiTheme="majorBidi" w:cstheme="majorBidi"/>
          <w:sz w:val="28"/>
          <w:szCs w:val="28"/>
          <w:rtl/>
        </w:rPr>
        <w:t>که به</w:t>
      </w:r>
      <w:r w:rsidR="00E475A0" w:rsidRPr="006253F1">
        <w:rPr>
          <w:rFonts w:asciiTheme="majorBidi" w:hAnsiTheme="majorBidi" w:cstheme="majorBidi"/>
          <w:sz w:val="28"/>
          <w:szCs w:val="28"/>
          <w:rtl/>
        </w:rPr>
        <w:t>‌</w:t>
      </w:r>
      <w:r w:rsidRPr="006253F1">
        <w:rPr>
          <w:rFonts w:asciiTheme="majorBidi" w:hAnsiTheme="majorBidi" w:cstheme="majorBidi"/>
          <w:sz w:val="28"/>
          <w:szCs w:val="28"/>
          <w:rtl/>
        </w:rPr>
        <w:t xml:space="preserve">صورت جامع تدوین میشود. </w:t>
      </w:r>
    </w:p>
    <w:p w14:paraId="3CAFFA18" w14:textId="48C48638" w:rsidR="008033A2" w:rsidRPr="006253F1" w:rsidRDefault="008033A2" w:rsidP="005776F0">
      <w:pPr>
        <w:autoSpaceDE w:val="0"/>
        <w:autoSpaceDN w:val="0"/>
        <w:bidi/>
        <w:adjustRightInd w:val="0"/>
        <w:spacing w:after="0" w:line="360" w:lineRule="auto"/>
        <w:jc w:val="both"/>
        <w:rPr>
          <w:rFonts w:asciiTheme="majorBidi" w:hAnsiTheme="majorBidi" w:cstheme="majorBidi"/>
        </w:rPr>
      </w:pPr>
      <w:r w:rsidRPr="006253F1">
        <w:rPr>
          <w:rFonts w:asciiTheme="majorBidi" w:hAnsiTheme="majorBidi" w:cstheme="majorBidi"/>
          <w:b/>
          <w:bCs/>
          <w:sz w:val="28"/>
          <w:szCs w:val="28"/>
          <w:rtl/>
        </w:rPr>
        <w:t>برنامه</w:t>
      </w:r>
      <w:r w:rsidR="00E475A0" w:rsidRPr="006253F1">
        <w:rPr>
          <w:rFonts w:asciiTheme="majorBidi" w:hAnsiTheme="majorBidi" w:cstheme="majorBidi"/>
          <w:b/>
          <w:bCs/>
          <w:sz w:val="28"/>
          <w:szCs w:val="28"/>
          <w:rtl/>
        </w:rPr>
        <w:t>‌</w:t>
      </w:r>
      <w:r w:rsidRPr="006253F1">
        <w:rPr>
          <w:rFonts w:asciiTheme="majorBidi" w:hAnsiTheme="majorBidi" w:cstheme="majorBidi"/>
          <w:b/>
          <w:bCs/>
          <w:sz w:val="28"/>
          <w:szCs w:val="28"/>
          <w:rtl/>
        </w:rPr>
        <w:t xml:space="preserve">ریزی استراتیژیک: </w:t>
      </w:r>
      <w:r w:rsidR="005776F0" w:rsidRPr="006253F1">
        <w:rPr>
          <w:rFonts w:asciiTheme="majorBidi" w:hAnsiTheme="majorBidi" w:cstheme="majorBidi"/>
          <w:sz w:val="28"/>
          <w:szCs w:val="28"/>
          <w:rtl/>
        </w:rPr>
        <w:t>فرایندی</w:t>
      </w:r>
      <w:r w:rsidR="005776F0" w:rsidRPr="006253F1">
        <w:rPr>
          <w:rFonts w:asciiTheme="majorBidi" w:hAnsiTheme="majorBidi" w:cstheme="majorBidi"/>
          <w:sz w:val="28"/>
          <w:szCs w:val="28"/>
        </w:rPr>
        <w:t xml:space="preserve"> </w:t>
      </w:r>
      <w:r w:rsidR="005776F0" w:rsidRPr="006253F1">
        <w:rPr>
          <w:rFonts w:asciiTheme="majorBidi" w:hAnsiTheme="majorBidi" w:cstheme="majorBidi"/>
          <w:sz w:val="28"/>
          <w:szCs w:val="28"/>
          <w:rtl/>
        </w:rPr>
        <w:t>است</w:t>
      </w:r>
      <w:r w:rsidR="005776F0" w:rsidRPr="006253F1">
        <w:rPr>
          <w:rFonts w:asciiTheme="majorBidi" w:hAnsiTheme="majorBidi" w:cstheme="majorBidi"/>
          <w:sz w:val="28"/>
          <w:szCs w:val="28"/>
        </w:rPr>
        <w:t xml:space="preserve"> </w:t>
      </w:r>
      <w:r w:rsidR="005776F0" w:rsidRPr="006253F1">
        <w:rPr>
          <w:rFonts w:asciiTheme="majorBidi" w:hAnsiTheme="majorBidi" w:cstheme="majorBidi"/>
          <w:sz w:val="28"/>
          <w:szCs w:val="28"/>
          <w:rtl/>
        </w:rPr>
        <w:t>در</w:t>
      </w:r>
      <w:r w:rsidR="005776F0" w:rsidRPr="006253F1">
        <w:rPr>
          <w:rFonts w:asciiTheme="majorBidi" w:hAnsiTheme="majorBidi" w:cstheme="majorBidi"/>
          <w:sz w:val="28"/>
          <w:szCs w:val="28"/>
        </w:rPr>
        <w:t xml:space="preserve"> </w:t>
      </w:r>
      <w:r w:rsidR="005776F0" w:rsidRPr="006253F1">
        <w:rPr>
          <w:rFonts w:asciiTheme="majorBidi" w:hAnsiTheme="majorBidi" w:cstheme="majorBidi"/>
          <w:sz w:val="28"/>
          <w:szCs w:val="28"/>
          <w:rtl/>
        </w:rPr>
        <w:t>جهت</w:t>
      </w:r>
      <w:r w:rsidR="005776F0" w:rsidRPr="006253F1">
        <w:rPr>
          <w:rFonts w:asciiTheme="majorBidi" w:hAnsiTheme="majorBidi" w:cstheme="majorBidi"/>
          <w:sz w:val="28"/>
          <w:szCs w:val="28"/>
        </w:rPr>
        <w:t xml:space="preserve"> </w:t>
      </w:r>
      <w:r w:rsidR="005776F0" w:rsidRPr="006253F1">
        <w:rPr>
          <w:rFonts w:asciiTheme="majorBidi" w:hAnsiTheme="majorBidi" w:cstheme="majorBidi"/>
          <w:sz w:val="28"/>
          <w:szCs w:val="28"/>
          <w:rtl/>
        </w:rPr>
        <w:t>تجهیز</w:t>
      </w:r>
      <w:r w:rsidR="005776F0" w:rsidRPr="006253F1">
        <w:rPr>
          <w:rFonts w:asciiTheme="majorBidi" w:hAnsiTheme="majorBidi" w:cstheme="majorBidi"/>
          <w:sz w:val="28"/>
          <w:szCs w:val="28"/>
        </w:rPr>
        <w:t xml:space="preserve"> </w:t>
      </w:r>
      <w:r w:rsidR="005776F0" w:rsidRPr="006253F1">
        <w:rPr>
          <w:rFonts w:asciiTheme="majorBidi" w:hAnsiTheme="majorBidi" w:cstheme="majorBidi"/>
          <w:sz w:val="28"/>
          <w:szCs w:val="28"/>
          <w:rtl/>
        </w:rPr>
        <w:t>منابع</w:t>
      </w:r>
      <w:r w:rsidR="005776F0" w:rsidRPr="006253F1">
        <w:rPr>
          <w:rFonts w:asciiTheme="majorBidi" w:hAnsiTheme="majorBidi" w:cstheme="majorBidi"/>
          <w:sz w:val="28"/>
          <w:szCs w:val="28"/>
        </w:rPr>
        <w:t xml:space="preserve"> </w:t>
      </w:r>
      <w:r w:rsidR="005776F0" w:rsidRPr="006253F1">
        <w:rPr>
          <w:rFonts w:asciiTheme="majorBidi" w:hAnsiTheme="majorBidi" w:cstheme="majorBidi"/>
          <w:sz w:val="28"/>
          <w:szCs w:val="28"/>
          <w:rtl/>
        </w:rPr>
        <w:t>سازمان</w:t>
      </w:r>
      <w:r w:rsidR="005776F0" w:rsidRPr="006253F1">
        <w:rPr>
          <w:rFonts w:asciiTheme="majorBidi" w:hAnsiTheme="majorBidi" w:cstheme="majorBidi"/>
          <w:sz w:val="28"/>
          <w:szCs w:val="28"/>
        </w:rPr>
        <w:t xml:space="preserve"> </w:t>
      </w:r>
      <w:r w:rsidR="005776F0" w:rsidRPr="006253F1">
        <w:rPr>
          <w:rFonts w:asciiTheme="majorBidi" w:hAnsiTheme="majorBidi" w:cstheme="majorBidi"/>
          <w:sz w:val="28"/>
          <w:szCs w:val="28"/>
          <w:rtl/>
        </w:rPr>
        <w:t>و</w:t>
      </w:r>
      <w:r w:rsidR="005776F0" w:rsidRPr="006253F1">
        <w:rPr>
          <w:rFonts w:asciiTheme="majorBidi" w:hAnsiTheme="majorBidi" w:cstheme="majorBidi"/>
          <w:sz w:val="28"/>
          <w:szCs w:val="28"/>
        </w:rPr>
        <w:t xml:space="preserve"> </w:t>
      </w:r>
      <w:r w:rsidR="005776F0" w:rsidRPr="006253F1">
        <w:rPr>
          <w:rFonts w:asciiTheme="majorBidi" w:hAnsiTheme="majorBidi" w:cstheme="majorBidi"/>
          <w:sz w:val="28"/>
          <w:szCs w:val="28"/>
          <w:rtl/>
        </w:rPr>
        <w:t>وحدت</w:t>
      </w:r>
      <w:r w:rsidR="005776F0" w:rsidRPr="006253F1">
        <w:rPr>
          <w:rFonts w:asciiTheme="majorBidi" w:hAnsiTheme="majorBidi" w:cstheme="majorBidi"/>
          <w:sz w:val="28"/>
          <w:szCs w:val="28"/>
        </w:rPr>
        <w:t xml:space="preserve"> </w:t>
      </w:r>
      <w:r w:rsidR="005776F0" w:rsidRPr="006253F1">
        <w:rPr>
          <w:rFonts w:asciiTheme="majorBidi" w:hAnsiTheme="majorBidi" w:cstheme="majorBidi"/>
          <w:sz w:val="28"/>
          <w:szCs w:val="28"/>
          <w:rtl/>
        </w:rPr>
        <w:t>بخشیدن</w:t>
      </w:r>
      <w:r w:rsidR="005776F0" w:rsidRPr="006253F1">
        <w:rPr>
          <w:rFonts w:asciiTheme="majorBidi" w:hAnsiTheme="majorBidi" w:cstheme="majorBidi"/>
          <w:sz w:val="28"/>
          <w:szCs w:val="28"/>
        </w:rPr>
        <w:t xml:space="preserve"> </w:t>
      </w:r>
      <w:r w:rsidR="005776F0" w:rsidRPr="006253F1">
        <w:rPr>
          <w:rFonts w:asciiTheme="majorBidi" w:hAnsiTheme="majorBidi" w:cstheme="majorBidi"/>
          <w:sz w:val="28"/>
          <w:szCs w:val="28"/>
          <w:rtl/>
        </w:rPr>
        <w:t>به</w:t>
      </w:r>
      <w:r w:rsidR="005776F0" w:rsidRPr="006253F1">
        <w:rPr>
          <w:rFonts w:asciiTheme="majorBidi" w:hAnsiTheme="majorBidi" w:cstheme="majorBidi"/>
          <w:sz w:val="28"/>
          <w:szCs w:val="28"/>
        </w:rPr>
        <w:t xml:space="preserve"> </w:t>
      </w:r>
      <w:r w:rsidR="005776F0" w:rsidRPr="006253F1">
        <w:rPr>
          <w:rFonts w:asciiTheme="majorBidi" w:hAnsiTheme="majorBidi" w:cstheme="majorBidi"/>
          <w:sz w:val="28"/>
          <w:szCs w:val="28"/>
          <w:rtl/>
        </w:rPr>
        <w:t>تلاش</w:t>
      </w:r>
      <w:r w:rsidR="005776F0" w:rsidRPr="006253F1">
        <w:rPr>
          <w:rFonts w:asciiTheme="majorBidi" w:hAnsiTheme="majorBidi" w:cstheme="majorBidi"/>
          <w:sz w:val="28"/>
          <w:szCs w:val="28"/>
        </w:rPr>
        <w:t>‌</w:t>
      </w:r>
      <w:r w:rsidR="005776F0" w:rsidRPr="006253F1">
        <w:rPr>
          <w:rFonts w:asciiTheme="majorBidi" w:hAnsiTheme="majorBidi" w:cstheme="majorBidi"/>
          <w:sz w:val="28"/>
          <w:szCs w:val="28"/>
          <w:rtl/>
        </w:rPr>
        <w:t>های</w:t>
      </w:r>
      <w:r w:rsidR="005776F0" w:rsidRPr="006253F1">
        <w:rPr>
          <w:rFonts w:asciiTheme="majorBidi" w:hAnsiTheme="majorBidi" w:cstheme="majorBidi"/>
          <w:sz w:val="28"/>
          <w:szCs w:val="28"/>
        </w:rPr>
        <w:t xml:space="preserve"> </w:t>
      </w:r>
      <w:r w:rsidR="005776F0" w:rsidRPr="006253F1">
        <w:rPr>
          <w:rFonts w:asciiTheme="majorBidi" w:hAnsiTheme="majorBidi" w:cstheme="majorBidi"/>
          <w:sz w:val="28"/>
          <w:szCs w:val="28"/>
          <w:rtl/>
        </w:rPr>
        <w:t>آن</w:t>
      </w:r>
      <w:r w:rsidR="005776F0" w:rsidRPr="006253F1">
        <w:rPr>
          <w:rFonts w:asciiTheme="majorBidi" w:hAnsiTheme="majorBidi" w:cstheme="majorBidi"/>
          <w:sz w:val="28"/>
          <w:szCs w:val="28"/>
        </w:rPr>
        <w:t xml:space="preserve"> </w:t>
      </w:r>
      <w:r w:rsidR="005776F0" w:rsidRPr="006253F1">
        <w:rPr>
          <w:rFonts w:asciiTheme="majorBidi" w:hAnsiTheme="majorBidi" w:cstheme="majorBidi"/>
          <w:sz w:val="28"/>
          <w:szCs w:val="28"/>
          <w:rtl/>
        </w:rPr>
        <w:t>برای</w:t>
      </w:r>
      <w:r w:rsidR="005776F0" w:rsidRPr="006253F1">
        <w:rPr>
          <w:rFonts w:asciiTheme="majorBidi" w:hAnsiTheme="majorBidi" w:cstheme="majorBidi"/>
          <w:sz w:val="28"/>
          <w:szCs w:val="28"/>
        </w:rPr>
        <w:t xml:space="preserve"> </w:t>
      </w:r>
      <w:r w:rsidR="005776F0" w:rsidRPr="006253F1">
        <w:rPr>
          <w:rFonts w:asciiTheme="majorBidi" w:hAnsiTheme="majorBidi" w:cstheme="majorBidi"/>
          <w:sz w:val="28"/>
          <w:szCs w:val="28"/>
          <w:rtl/>
        </w:rPr>
        <w:t>نیل</w:t>
      </w:r>
      <w:r w:rsidR="005776F0" w:rsidRPr="006253F1">
        <w:rPr>
          <w:rFonts w:asciiTheme="majorBidi" w:hAnsiTheme="majorBidi" w:cstheme="majorBidi"/>
          <w:sz w:val="28"/>
          <w:szCs w:val="28"/>
        </w:rPr>
        <w:t xml:space="preserve"> </w:t>
      </w:r>
      <w:r w:rsidR="005776F0" w:rsidRPr="006253F1">
        <w:rPr>
          <w:rFonts w:asciiTheme="majorBidi" w:hAnsiTheme="majorBidi" w:cstheme="majorBidi"/>
          <w:sz w:val="28"/>
          <w:szCs w:val="28"/>
          <w:rtl/>
        </w:rPr>
        <w:t>به</w:t>
      </w:r>
      <w:r w:rsidR="005776F0" w:rsidRPr="006253F1">
        <w:rPr>
          <w:rFonts w:asciiTheme="majorBidi" w:hAnsiTheme="majorBidi" w:cstheme="majorBidi"/>
          <w:sz w:val="28"/>
          <w:szCs w:val="28"/>
        </w:rPr>
        <w:t xml:space="preserve"> </w:t>
      </w:r>
      <w:r w:rsidR="005776F0" w:rsidRPr="006253F1">
        <w:rPr>
          <w:rFonts w:asciiTheme="majorBidi" w:hAnsiTheme="majorBidi" w:cstheme="majorBidi"/>
          <w:sz w:val="28"/>
          <w:szCs w:val="28"/>
          <w:rtl/>
        </w:rPr>
        <w:t>اهداف</w:t>
      </w:r>
      <w:r w:rsidR="005776F0" w:rsidRPr="006253F1">
        <w:rPr>
          <w:rFonts w:asciiTheme="majorBidi" w:hAnsiTheme="majorBidi" w:cstheme="majorBidi"/>
          <w:sz w:val="28"/>
          <w:szCs w:val="28"/>
        </w:rPr>
        <w:t xml:space="preserve"> </w:t>
      </w:r>
      <w:r w:rsidR="005776F0" w:rsidRPr="006253F1">
        <w:rPr>
          <w:rFonts w:asciiTheme="majorBidi" w:hAnsiTheme="majorBidi" w:cstheme="majorBidi"/>
          <w:sz w:val="28"/>
          <w:szCs w:val="28"/>
          <w:rtl/>
        </w:rPr>
        <w:t>و</w:t>
      </w:r>
      <w:r w:rsidR="005776F0" w:rsidRPr="006253F1">
        <w:rPr>
          <w:rFonts w:asciiTheme="majorBidi" w:hAnsiTheme="majorBidi" w:cstheme="majorBidi"/>
          <w:sz w:val="28"/>
          <w:szCs w:val="28"/>
        </w:rPr>
        <w:t xml:space="preserve"> </w:t>
      </w:r>
      <w:r w:rsidR="005776F0" w:rsidRPr="006253F1">
        <w:rPr>
          <w:rFonts w:asciiTheme="majorBidi" w:hAnsiTheme="majorBidi" w:cstheme="majorBidi"/>
          <w:sz w:val="28"/>
          <w:szCs w:val="28"/>
          <w:rtl/>
        </w:rPr>
        <w:t>رسالت</w:t>
      </w:r>
      <w:r w:rsidR="005776F0" w:rsidRPr="006253F1">
        <w:rPr>
          <w:rFonts w:asciiTheme="majorBidi" w:hAnsiTheme="majorBidi" w:cstheme="majorBidi"/>
          <w:sz w:val="28"/>
          <w:szCs w:val="28"/>
        </w:rPr>
        <w:t>‌</w:t>
      </w:r>
      <w:r w:rsidR="005776F0" w:rsidRPr="006253F1">
        <w:rPr>
          <w:rFonts w:asciiTheme="majorBidi" w:hAnsiTheme="majorBidi" w:cstheme="majorBidi"/>
          <w:sz w:val="28"/>
          <w:szCs w:val="28"/>
          <w:rtl/>
        </w:rPr>
        <w:t>های</w:t>
      </w:r>
      <w:r w:rsidR="005776F0" w:rsidRPr="006253F1">
        <w:rPr>
          <w:rFonts w:asciiTheme="majorBidi" w:hAnsiTheme="majorBidi" w:cstheme="majorBidi"/>
          <w:sz w:val="28"/>
          <w:szCs w:val="28"/>
        </w:rPr>
        <w:t xml:space="preserve"> </w:t>
      </w:r>
      <w:r w:rsidR="005776F0" w:rsidRPr="006253F1">
        <w:rPr>
          <w:rFonts w:asciiTheme="majorBidi" w:hAnsiTheme="majorBidi" w:cstheme="majorBidi"/>
          <w:sz w:val="28"/>
          <w:szCs w:val="28"/>
          <w:rtl/>
        </w:rPr>
        <w:t>بلندمدت،</w:t>
      </w:r>
      <w:r w:rsidR="005776F0" w:rsidRPr="006253F1">
        <w:rPr>
          <w:rFonts w:asciiTheme="majorBidi" w:hAnsiTheme="majorBidi" w:cstheme="majorBidi"/>
          <w:sz w:val="28"/>
          <w:szCs w:val="28"/>
        </w:rPr>
        <w:t xml:space="preserve"> </w:t>
      </w:r>
      <w:r w:rsidR="005776F0" w:rsidRPr="006253F1">
        <w:rPr>
          <w:rFonts w:asciiTheme="majorBidi" w:hAnsiTheme="majorBidi" w:cstheme="majorBidi"/>
          <w:sz w:val="28"/>
          <w:szCs w:val="28"/>
          <w:rtl/>
        </w:rPr>
        <w:t>با توجه</w:t>
      </w:r>
      <w:r w:rsidR="005776F0" w:rsidRPr="006253F1">
        <w:rPr>
          <w:rFonts w:asciiTheme="majorBidi" w:hAnsiTheme="majorBidi" w:cstheme="majorBidi"/>
          <w:sz w:val="28"/>
          <w:szCs w:val="28"/>
        </w:rPr>
        <w:t xml:space="preserve"> </w:t>
      </w:r>
      <w:r w:rsidR="005776F0" w:rsidRPr="006253F1">
        <w:rPr>
          <w:rFonts w:asciiTheme="majorBidi" w:hAnsiTheme="majorBidi" w:cstheme="majorBidi"/>
          <w:sz w:val="28"/>
          <w:szCs w:val="28"/>
          <w:rtl/>
        </w:rPr>
        <w:t>به</w:t>
      </w:r>
      <w:r w:rsidR="005776F0" w:rsidRPr="006253F1">
        <w:rPr>
          <w:rFonts w:asciiTheme="majorBidi" w:hAnsiTheme="majorBidi" w:cstheme="majorBidi"/>
          <w:sz w:val="28"/>
          <w:szCs w:val="28"/>
        </w:rPr>
        <w:t xml:space="preserve"> </w:t>
      </w:r>
      <w:r w:rsidR="005776F0" w:rsidRPr="006253F1">
        <w:rPr>
          <w:rFonts w:asciiTheme="majorBidi" w:hAnsiTheme="majorBidi" w:cstheme="majorBidi"/>
          <w:sz w:val="28"/>
          <w:szCs w:val="28"/>
          <w:rtl/>
        </w:rPr>
        <w:t>امکانات</w:t>
      </w:r>
      <w:r w:rsidR="005776F0" w:rsidRPr="006253F1">
        <w:rPr>
          <w:rFonts w:asciiTheme="majorBidi" w:hAnsiTheme="majorBidi" w:cstheme="majorBidi"/>
          <w:sz w:val="28"/>
          <w:szCs w:val="28"/>
        </w:rPr>
        <w:t xml:space="preserve"> </w:t>
      </w:r>
      <w:r w:rsidR="005776F0" w:rsidRPr="006253F1">
        <w:rPr>
          <w:rFonts w:asciiTheme="majorBidi" w:hAnsiTheme="majorBidi" w:cstheme="majorBidi"/>
          <w:sz w:val="28"/>
          <w:szCs w:val="28"/>
          <w:rtl/>
        </w:rPr>
        <w:t>و</w:t>
      </w:r>
      <w:r w:rsidR="005776F0" w:rsidRPr="006253F1">
        <w:rPr>
          <w:rFonts w:asciiTheme="majorBidi" w:hAnsiTheme="majorBidi" w:cstheme="majorBidi"/>
          <w:sz w:val="28"/>
          <w:szCs w:val="28"/>
        </w:rPr>
        <w:t xml:space="preserve"> </w:t>
      </w:r>
      <w:r w:rsidR="005776F0" w:rsidRPr="006253F1">
        <w:rPr>
          <w:rFonts w:asciiTheme="majorBidi" w:hAnsiTheme="majorBidi" w:cstheme="majorBidi"/>
          <w:sz w:val="28"/>
          <w:szCs w:val="28"/>
          <w:rtl/>
        </w:rPr>
        <w:t>محدودیتهای</w:t>
      </w:r>
      <w:r w:rsidR="005776F0" w:rsidRPr="006253F1">
        <w:rPr>
          <w:rFonts w:asciiTheme="majorBidi" w:hAnsiTheme="majorBidi" w:cstheme="majorBidi"/>
          <w:sz w:val="28"/>
          <w:szCs w:val="28"/>
        </w:rPr>
        <w:t xml:space="preserve"> </w:t>
      </w:r>
      <w:r w:rsidR="005776F0" w:rsidRPr="006253F1">
        <w:rPr>
          <w:rFonts w:asciiTheme="majorBidi" w:hAnsiTheme="majorBidi" w:cstheme="majorBidi"/>
          <w:sz w:val="28"/>
          <w:szCs w:val="28"/>
          <w:rtl/>
        </w:rPr>
        <w:t>درونی</w:t>
      </w:r>
      <w:r w:rsidR="005776F0" w:rsidRPr="006253F1">
        <w:rPr>
          <w:rFonts w:asciiTheme="majorBidi" w:hAnsiTheme="majorBidi" w:cstheme="majorBidi"/>
          <w:sz w:val="28"/>
          <w:szCs w:val="28"/>
        </w:rPr>
        <w:t xml:space="preserve"> </w:t>
      </w:r>
      <w:r w:rsidR="005776F0" w:rsidRPr="006253F1">
        <w:rPr>
          <w:rFonts w:asciiTheme="majorBidi" w:hAnsiTheme="majorBidi" w:cstheme="majorBidi"/>
          <w:sz w:val="28"/>
          <w:szCs w:val="28"/>
          <w:rtl/>
        </w:rPr>
        <w:t>و</w:t>
      </w:r>
      <w:r w:rsidR="005776F0" w:rsidRPr="006253F1">
        <w:rPr>
          <w:rFonts w:asciiTheme="majorBidi" w:hAnsiTheme="majorBidi" w:cstheme="majorBidi"/>
          <w:sz w:val="28"/>
          <w:szCs w:val="28"/>
        </w:rPr>
        <w:t xml:space="preserve"> </w:t>
      </w:r>
      <w:r w:rsidR="005776F0" w:rsidRPr="006253F1">
        <w:rPr>
          <w:rFonts w:asciiTheme="majorBidi" w:hAnsiTheme="majorBidi" w:cstheme="majorBidi"/>
          <w:sz w:val="28"/>
          <w:szCs w:val="28"/>
          <w:rtl/>
        </w:rPr>
        <w:t>بیرونی</w:t>
      </w:r>
      <w:r w:rsidR="005776F0" w:rsidRPr="006253F1">
        <w:rPr>
          <w:rFonts w:asciiTheme="majorBidi" w:hAnsiTheme="majorBidi" w:cstheme="majorBidi"/>
          <w:sz w:val="28"/>
          <w:szCs w:val="28"/>
        </w:rPr>
        <w:t xml:space="preserve"> </w:t>
      </w:r>
      <w:r w:rsidR="005776F0" w:rsidRPr="006253F1">
        <w:rPr>
          <w:rFonts w:asciiTheme="majorBidi" w:hAnsiTheme="majorBidi" w:cstheme="majorBidi"/>
          <w:sz w:val="28"/>
          <w:szCs w:val="28"/>
          <w:rtl/>
          <w:lang w:bidi="fa-IR"/>
        </w:rPr>
        <w:t xml:space="preserve"> سازمان. ویا؛ </w:t>
      </w:r>
      <w:r w:rsidRPr="006253F1">
        <w:rPr>
          <w:rFonts w:asciiTheme="majorBidi" w:hAnsiTheme="majorBidi" w:cstheme="majorBidi"/>
          <w:sz w:val="28"/>
          <w:szCs w:val="28"/>
          <w:rtl/>
        </w:rPr>
        <w:t>برنامه</w:t>
      </w:r>
      <w:r w:rsidR="00E475A0" w:rsidRPr="006253F1">
        <w:rPr>
          <w:rFonts w:asciiTheme="majorBidi" w:hAnsiTheme="majorBidi" w:cstheme="majorBidi"/>
          <w:sz w:val="28"/>
          <w:szCs w:val="28"/>
          <w:rtl/>
        </w:rPr>
        <w:t>‌</w:t>
      </w:r>
      <w:r w:rsidRPr="006253F1">
        <w:rPr>
          <w:rFonts w:asciiTheme="majorBidi" w:hAnsiTheme="majorBidi" w:cstheme="majorBidi"/>
          <w:sz w:val="28"/>
          <w:szCs w:val="28"/>
          <w:rtl/>
        </w:rPr>
        <w:t>ریزی استراتیژیک علم و هنر مجموعه</w:t>
      </w:r>
      <w:r w:rsidR="00E475A0" w:rsidRPr="006253F1">
        <w:rPr>
          <w:rFonts w:asciiTheme="majorBidi" w:hAnsiTheme="majorBidi" w:cstheme="majorBidi"/>
          <w:sz w:val="28"/>
          <w:szCs w:val="28"/>
          <w:rtl/>
        </w:rPr>
        <w:t>‌</w:t>
      </w:r>
      <w:r w:rsidRPr="006253F1">
        <w:rPr>
          <w:rFonts w:asciiTheme="majorBidi" w:hAnsiTheme="majorBidi" w:cstheme="majorBidi"/>
          <w:sz w:val="28"/>
          <w:szCs w:val="28"/>
          <w:rtl/>
        </w:rPr>
        <w:t>ای از تصمیم</w:t>
      </w:r>
      <w:r w:rsidR="00E475A0" w:rsidRPr="006253F1">
        <w:rPr>
          <w:rFonts w:asciiTheme="majorBidi" w:hAnsiTheme="majorBidi" w:cstheme="majorBidi"/>
          <w:sz w:val="28"/>
          <w:szCs w:val="28"/>
          <w:rtl/>
        </w:rPr>
        <w:t>‌</w:t>
      </w:r>
      <w:r w:rsidRPr="006253F1">
        <w:rPr>
          <w:rFonts w:asciiTheme="majorBidi" w:hAnsiTheme="majorBidi" w:cstheme="majorBidi"/>
          <w:sz w:val="28"/>
          <w:szCs w:val="28"/>
          <w:rtl/>
        </w:rPr>
        <w:t>ها و اقدام</w:t>
      </w:r>
      <w:r w:rsidR="00E475A0" w:rsidRPr="006253F1">
        <w:rPr>
          <w:rFonts w:asciiTheme="majorBidi" w:hAnsiTheme="majorBidi" w:cstheme="majorBidi"/>
          <w:sz w:val="28"/>
          <w:szCs w:val="28"/>
          <w:rtl/>
        </w:rPr>
        <w:t>‌</w:t>
      </w:r>
      <w:r w:rsidRPr="006253F1">
        <w:rPr>
          <w:rFonts w:asciiTheme="majorBidi" w:hAnsiTheme="majorBidi" w:cstheme="majorBidi"/>
          <w:sz w:val="28"/>
          <w:szCs w:val="28"/>
          <w:rtl/>
        </w:rPr>
        <w:t>های مدیریتی است</w:t>
      </w:r>
      <w:r w:rsidR="00E475A0" w:rsidRPr="006253F1">
        <w:rPr>
          <w:rFonts w:asciiTheme="majorBidi" w:hAnsiTheme="majorBidi" w:cstheme="majorBidi"/>
          <w:sz w:val="28"/>
          <w:szCs w:val="28"/>
          <w:rtl/>
        </w:rPr>
        <w:t xml:space="preserve"> </w:t>
      </w:r>
      <w:r w:rsidRPr="006253F1">
        <w:rPr>
          <w:rFonts w:asciiTheme="majorBidi" w:hAnsiTheme="majorBidi" w:cstheme="majorBidi"/>
          <w:sz w:val="28"/>
          <w:szCs w:val="28"/>
          <w:rtl/>
        </w:rPr>
        <w:t xml:space="preserve">که با توجه به عوامل محیطی برای رسیدن به اهداف تدوین، اجرا و ارزیابی میشود. </w:t>
      </w:r>
    </w:p>
    <w:p w14:paraId="461A4D79" w14:textId="1B6CE09D" w:rsidR="008033A2" w:rsidRPr="006253F1" w:rsidRDefault="008033A2" w:rsidP="00D04C90">
      <w:pPr>
        <w:bidi/>
        <w:spacing w:after="4" w:line="360" w:lineRule="auto"/>
        <w:ind w:right="-4" w:hanging="24"/>
        <w:jc w:val="both"/>
        <w:rPr>
          <w:rFonts w:asciiTheme="majorBidi" w:hAnsiTheme="majorBidi" w:cstheme="majorBidi"/>
        </w:rPr>
      </w:pPr>
      <w:r w:rsidRPr="006253F1">
        <w:rPr>
          <w:rFonts w:asciiTheme="majorBidi" w:hAnsiTheme="majorBidi" w:cstheme="majorBidi"/>
          <w:b/>
          <w:bCs/>
          <w:sz w:val="28"/>
          <w:szCs w:val="28"/>
          <w:rtl/>
        </w:rPr>
        <w:t xml:space="preserve">تدوین: </w:t>
      </w:r>
      <w:r w:rsidRPr="006253F1">
        <w:rPr>
          <w:rFonts w:asciiTheme="majorBidi" w:hAnsiTheme="majorBidi" w:cstheme="majorBidi"/>
          <w:sz w:val="28"/>
          <w:szCs w:val="28"/>
          <w:rtl/>
        </w:rPr>
        <w:t>یکی از مراحل برنامه</w:t>
      </w:r>
      <w:r w:rsidR="00E475A0" w:rsidRPr="006253F1">
        <w:rPr>
          <w:rFonts w:asciiTheme="majorBidi" w:hAnsiTheme="majorBidi" w:cstheme="majorBidi"/>
          <w:sz w:val="28"/>
          <w:szCs w:val="28"/>
          <w:rtl/>
        </w:rPr>
        <w:t>‌</w:t>
      </w:r>
      <w:r w:rsidRPr="006253F1">
        <w:rPr>
          <w:rFonts w:asciiTheme="majorBidi" w:hAnsiTheme="majorBidi" w:cstheme="majorBidi"/>
          <w:sz w:val="28"/>
          <w:szCs w:val="28"/>
          <w:rtl/>
        </w:rPr>
        <w:t>ریزی استراتیژیک، تدوین است</w:t>
      </w:r>
      <w:r w:rsidR="00E475A0" w:rsidRPr="006253F1">
        <w:rPr>
          <w:rFonts w:asciiTheme="majorBidi" w:hAnsiTheme="majorBidi" w:cstheme="majorBidi"/>
          <w:sz w:val="28"/>
          <w:szCs w:val="28"/>
          <w:rtl/>
        </w:rPr>
        <w:t xml:space="preserve"> </w:t>
      </w:r>
      <w:r w:rsidRPr="006253F1">
        <w:rPr>
          <w:rFonts w:asciiTheme="majorBidi" w:hAnsiTheme="majorBidi" w:cstheme="majorBidi"/>
          <w:sz w:val="28"/>
          <w:szCs w:val="28"/>
          <w:rtl/>
        </w:rPr>
        <w:t>که شامل تعیین دیدگاه، مأموریت،</w:t>
      </w:r>
      <w:r w:rsidR="00E475A0" w:rsidRPr="006253F1">
        <w:rPr>
          <w:rFonts w:asciiTheme="majorBidi" w:hAnsiTheme="majorBidi" w:cstheme="majorBidi"/>
          <w:sz w:val="28"/>
          <w:szCs w:val="28"/>
          <w:rtl/>
        </w:rPr>
        <w:t xml:space="preserve"> </w:t>
      </w:r>
      <w:r w:rsidRPr="006253F1">
        <w:rPr>
          <w:rFonts w:asciiTheme="majorBidi" w:hAnsiTheme="majorBidi" w:cstheme="majorBidi"/>
          <w:sz w:val="28"/>
          <w:szCs w:val="28"/>
          <w:rtl/>
        </w:rPr>
        <w:t>ارزش</w:t>
      </w:r>
      <w:r w:rsidR="00E475A0" w:rsidRPr="006253F1">
        <w:rPr>
          <w:rFonts w:asciiTheme="majorBidi" w:hAnsiTheme="majorBidi" w:cstheme="majorBidi"/>
          <w:sz w:val="28"/>
          <w:szCs w:val="28"/>
          <w:rtl/>
        </w:rPr>
        <w:t>‌</w:t>
      </w:r>
      <w:r w:rsidRPr="006253F1">
        <w:rPr>
          <w:rFonts w:asciiTheme="majorBidi" w:hAnsiTheme="majorBidi" w:cstheme="majorBidi"/>
          <w:sz w:val="28"/>
          <w:szCs w:val="28"/>
          <w:rtl/>
        </w:rPr>
        <w:t xml:space="preserve">ها، اهداف، تحلیل عوامل محیطی </w:t>
      </w:r>
      <w:r w:rsidR="00E475A0" w:rsidRPr="006253F1">
        <w:rPr>
          <w:rFonts w:asciiTheme="majorBidi" w:hAnsiTheme="majorBidi" w:cstheme="majorBidi"/>
          <w:sz w:val="28"/>
          <w:szCs w:val="28"/>
          <w:rtl/>
        </w:rPr>
        <w:t>(</w:t>
      </w:r>
      <w:r w:rsidRPr="006253F1">
        <w:rPr>
          <w:rFonts w:asciiTheme="majorBidi" w:hAnsiTheme="majorBidi" w:cstheme="majorBidi"/>
          <w:sz w:val="28"/>
          <w:szCs w:val="28"/>
          <w:rtl/>
        </w:rPr>
        <w:t>داخلی و خارجی</w:t>
      </w:r>
      <w:r w:rsidR="00E475A0" w:rsidRPr="006253F1">
        <w:rPr>
          <w:rFonts w:asciiTheme="majorBidi" w:hAnsiTheme="majorBidi" w:cstheme="majorBidi"/>
          <w:sz w:val="28"/>
          <w:szCs w:val="28"/>
          <w:rtl/>
        </w:rPr>
        <w:t>)،</w:t>
      </w:r>
      <w:r w:rsidRPr="006253F1">
        <w:rPr>
          <w:rFonts w:asciiTheme="majorBidi" w:hAnsiTheme="majorBidi" w:cstheme="majorBidi"/>
          <w:sz w:val="28"/>
          <w:szCs w:val="28"/>
          <w:rtl/>
        </w:rPr>
        <w:t xml:space="preserve"> تعیین حالت استراتیژیک، انتخاب استراتیژی</w:t>
      </w:r>
      <w:r w:rsidR="00E475A0" w:rsidRPr="006253F1">
        <w:rPr>
          <w:rFonts w:asciiTheme="majorBidi" w:hAnsiTheme="majorBidi" w:cstheme="majorBidi"/>
          <w:sz w:val="28"/>
          <w:szCs w:val="28"/>
          <w:rtl/>
        </w:rPr>
        <w:t>‌</w:t>
      </w:r>
      <w:r w:rsidRPr="006253F1">
        <w:rPr>
          <w:rFonts w:asciiTheme="majorBidi" w:hAnsiTheme="majorBidi" w:cstheme="majorBidi"/>
          <w:sz w:val="28"/>
          <w:szCs w:val="28"/>
          <w:rtl/>
        </w:rPr>
        <w:t>های ممکن، تعیین اولویت استراتیژی</w:t>
      </w:r>
      <w:r w:rsidR="00E475A0" w:rsidRPr="006253F1">
        <w:rPr>
          <w:rFonts w:asciiTheme="majorBidi" w:hAnsiTheme="majorBidi" w:cstheme="majorBidi"/>
          <w:sz w:val="28"/>
          <w:szCs w:val="28"/>
          <w:rtl/>
        </w:rPr>
        <w:t>‌</w:t>
      </w:r>
      <w:r w:rsidRPr="006253F1">
        <w:rPr>
          <w:rFonts w:asciiTheme="majorBidi" w:hAnsiTheme="majorBidi" w:cstheme="majorBidi"/>
          <w:sz w:val="28"/>
          <w:szCs w:val="28"/>
          <w:rtl/>
        </w:rPr>
        <w:t xml:space="preserve">ها میشود. </w:t>
      </w:r>
    </w:p>
    <w:p w14:paraId="7A1B043A" w14:textId="62AAA9AC" w:rsidR="008033A2" w:rsidRPr="006253F1" w:rsidRDefault="008033A2" w:rsidP="00D04C90">
      <w:pPr>
        <w:bidi/>
        <w:spacing w:after="248" w:line="360" w:lineRule="auto"/>
        <w:ind w:right="-4" w:hanging="24"/>
        <w:jc w:val="both"/>
        <w:rPr>
          <w:rFonts w:asciiTheme="majorBidi" w:hAnsiTheme="majorBidi" w:cstheme="majorBidi"/>
        </w:rPr>
      </w:pPr>
      <w:r w:rsidRPr="006253F1">
        <w:rPr>
          <w:rFonts w:asciiTheme="majorBidi" w:hAnsiTheme="majorBidi" w:cstheme="majorBidi"/>
          <w:b/>
          <w:bCs/>
          <w:sz w:val="28"/>
          <w:szCs w:val="28"/>
          <w:rtl/>
        </w:rPr>
        <w:t xml:space="preserve">اجرا: </w:t>
      </w:r>
      <w:r w:rsidRPr="006253F1">
        <w:rPr>
          <w:rFonts w:asciiTheme="majorBidi" w:hAnsiTheme="majorBidi" w:cstheme="majorBidi"/>
          <w:sz w:val="28"/>
          <w:szCs w:val="28"/>
          <w:rtl/>
        </w:rPr>
        <w:t>مرحله دوم برنامه</w:t>
      </w:r>
      <w:r w:rsidR="00E475A0" w:rsidRPr="006253F1">
        <w:rPr>
          <w:rFonts w:asciiTheme="majorBidi" w:hAnsiTheme="majorBidi" w:cstheme="majorBidi"/>
          <w:sz w:val="28"/>
          <w:szCs w:val="28"/>
          <w:rtl/>
        </w:rPr>
        <w:t>‌</w:t>
      </w:r>
      <w:r w:rsidRPr="006253F1">
        <w:rPr>
          <w:rFonts w:asciiTheme="majorBidi" w:hAnsiTheme="majorBidi" w:cstheme="majorBidi"/>
          <w:sz w:val="28"/>
          <w:szCs w:val="28"/>
          <w:rtl/>
        </w:rPr>
        <w:t>ریزی استراتیژیک،</w:t>
      </w:r>
      <w:r w:rsidRPr="006253F1">
        <w:rPr>
          <w:rFonts w:asciiTheme="majorBidi" w:hAnsiTheme="majorBidi" w:cstheme="majorBidi"/>
          <w:b/>
          <w:bCs/>
          <w:sz w:val="28"/>
          <w:szCs w:val="28"/>
          <w:rtl/>
        </w:rPr>
        <w:t xml:space="preserve"> </w:t>
      </w:r>
      <w:r w:rsidRPr="006253F1">
        <w:rPr>
          <w:rFonts w:asciiTheme="majorBidi" w:hAnsiTheme="majorBidi" w:cstheme="majorBidi"/>
          <w:sz w:val="28"/>
          <w:szCs w:val="28"/>
          <w:rtl/>
        </w:rPr>
        <w:t>اجرای استراتیژی میباشد</w:t>
      </w:r>
      <w:r w:rsidR="00E475A0" w:rsidRPr="006253F1">
        <w:rPr>
          <w:rFonts w:asciiTheme="majorBidi" w:hAnsiTheme="majorBidi" w:cstheme="majorBidi"/>
          <w:sz w:val="28"/>
          <w:szCs w:val="28"/>
          <w:rtl/>
        </w:rPr>
        <w:t xml:space="preserve"> </w:t>
      </w:r>
      <w:r w:rsidRPr="006253F1">
        <w:rPr>
          <w:rFonts w:asciiTheme="majorBidi" w:hAnsiTheme="majorBidi" w:cstheme="majorBidi"/>
          <w:sz w:val="28"/>
          <w:szCs w:val="28"/>
          <w:rtl/>
        </w:rPr>
        <w:t>که شامل تعیین اولویت استراتیژیک، تعیین اهداف کوتاه</w:t>
      </w:r>
      <w:r w:rsidR="00634504">
        <w:rPr>
          <w:rFonts w:asciiTheme="majorBidi" w:hAnsiTheme="majorBidi" w:cstheme="majorBidi" w:hint="cs"/>
          <w:sz w:val="28"/>
          <w:szCs w:val="28"/>
          <w:rtl/>
        </w:rPr>
        <w:t xml:space="preserve"> </w:t>
      </w:r>
      <w:r w:rsidR="008B43E3" w:rsidRPr="006253F1">
        <w:rPr>
          <w:rFonts w:asciiTheme="majorBidi" w:hAnsiTheme="majorBidi" w:cstheme="majorBidi"/>
          <w:sz w:val="28"/>
          <w:szCs w:val="28"/>
          <w:rtl/>
        </w:rPr>
        <w:t>‌</w:t>
      </w:r>
      <w:r w:rsidRPr="006253F1">
        <w:rPr>
          <w:rFonts w:asciiTheme="majorBidi" w:hAnsiTheme="majorBidi" w:cstheme="majorBidi"/>
          <w:sz w:val="28"/>
          <w:szCs w:val="28"/>
          <w:rtl/>
        </w:rPr>
        <w:t>مدت، برنامه عمل سالانه، تدوین بودجه، تجدید یا طراحی ساختار پوهنتون،</w:t>
      </w:r>
      <w:r w:rsidR="00E475A0" w:rsidRPr="006253F1">
        <w:rPr>
          <w:rFonts w:asciiTheme="majorBidi" w:hAnsiTheme="majorBidi" w:cstheme="majorBidi"/>
          <w:sz w:val="28"/>
          <w:szCs w:val="28"/>
          <w:rtl/>
        </w:rPr>
        <w:t xml:space="preserve"> </w:t>
      </w:r>
      <w:r w:rsidRPr="006253F1">
        <w:rPr>
          <w:rFonts w:asciiTheme="majorBidi" w:hAnsiTheme="majorBidi" w:cstheme="majorBidi"/>
          <w:sz w:val="28"/>
          <w:szCs w:val="28"/>
          <w:rtl/>
        </w:rPr>
        <w:t>تدوین پالیسی</w:t>
      </w:r>
      <w:r w:rsidR="00E475A0" w:rsidRPr="006253F1">
        <w:rPr>
          <w:rFonts w:asciiTheme="majorBidi" w:hAnsiTheme="majorBidi" w:cstheme="majorBidi"/>
          <w:sz w:val="28"/>
          <w:szCs w:val="28"/>
          <w:rtl/>
        </w:rPr>
        <w:t>‌</w:t>
      </w:r>
      <w:r w:rsidRPr="006253F1">
        <w:rPr>
          <w:rFonts w:asciiTheme="majorBidi" w:hAnsiTheme="majorBidi" w:cstheme="majorBidi"/>
          <w:sz w:val="28"/>
          <w:szCs w:val="28"/>
          <w:rtl/>
        </w:rPr>
        <w:t xml:space="preserve">های اجرایی، انتخاب سبک رهبری پوهنتونها، تخصیص منابع میشود. </w:t>
      </w:r>
    </w:p>
    <w:p w14:paraId="797E2D23" w14:textId="7B50B7DE" w:rsidR="008033A2" w:rsidRPr="006253F1" w:rsidRDefault="008033A2" w:rsidP="006D7757">
      <w:pPr>
        <w:bidi/>
        <w:spacing w:after="258" w:line="360" w:lineRule="auto"/>
        <w:ind w:right="-4" w:hanging="24"/>
        <w:jc w:val="both"/>
        <w:rPr>
          <w:rFonts w:asciiTheme="majorBidi" w:hAnsiTheme="majorBidi" w:cstheme="majorBidi"/>
        </w:rPr>
      </w:pPr>
      <w:r w:rsidRPr="006253F1">
        <w:rPr>
          <w:rFonts w:asciiTheme="majorBidi" w:hAnsiTheme="majorBidi" w:cstheme="majorBidi"/>
          <w:b/>
          <w:bCs/>
          <w:sz w:val="28"/>
          <w:szCs w:val="28"/>
          <w:rtl/>
        </w:rPr>
        <w:t xml:space="preserve">ارزیابی: </w:t>
      </w:r>
      <w:r w:rsidRPr="006253F1">
        <w:rPr>
          <w:rFonts w:asciiTheme="majorBidi" w:hAnsiTheme="majorBidi" w:cstheme="majorBidi"/>
          <w:sz w:val="28"/>
          <w:szCs w:val="28"/>
          <w:rtl/>
        </w:rPr>
        <w:t>مرحله سوم، ارزیابی استراتیژی است</w:t>
      </w:r>
      <w:r w:rsidR="00E475A0" w:rsidRPr="006253F1">
        <w:rPr>
          <w:rFonts w:asciiTheme="majorBidi" w:hAnsiTheme="majorBidi" w:cstheme="majorBidi"/>
          <w:sz w:val="28"/>
          <w:szCs w:val="28"/>
          <w:rtl/>
        </w:rPr>
        <w:t xml:space="preserve"> </w:t>
      </w:r>
      <w:r w:rsidRPr="006253F1">
        <w:rPr>
          <w:rFonts w:asciiTheme="majorBidi" w:hAnsiTheme="majorBidi" w:cstheme="majorBidi"/>
          <w:sz w:val="28"/>
          <w:szCs w:val="28"/>
          <w:rtl/>
        </w:rPr>
        <w:t xml:space="preserve">که نیاز به </w:t>
      </w:r>
      <w:r w:rsidR="00634504">
        <w:rPr>
          <w:rFonts w:asciiTheme="majorBidi" w:hAnsiTheme="majorBidi" w:cstheme="majorBidi" w:hint="cs"/>
          <w:sz w:val="28"/>
          <w:szCs w:val="28"/>
          <w:rtl/>
        </w:rPr>
        <w:t xml:space="preserve"> </w:t>
      </w:r>
      <w:r w:rsidRPr="006253F1">
        <w:rPr>
          <w:rFonts w:asciiTheme="majorBidi" w:hAnsiTheme="majorBidi" w:cstheme="majorBidi"/>
          <w:sz w:val="28"/>
          <w:szCs w:val="28"/>
          <w:rtl/>
        </w:rPr>
        <w:t xml:space="preserve">ایجاد یک میکانیزم برای تطبیق عملکرد </w:t>
      </w:r>
      <w:r w:rsidR="006D7757" w:rsidRPr="006253F1">
        <w:rPr>
          <w:rFonts w:asciiTheme="majorBidi" w:hAnsiTheme="majorBidi" w:cstheme="majorBidi"/>
          <w:sz w:val="28"/>
          <w:szCs w:val="28"/>
          <w:rtl/>
        </w:rPr>
        <w:t xml:space="preserve">دیپارتمنت </w:t>
      </w:r>
      <w:r w:rsidRPr="006253F1">
        <w:rPr>
          <w:rFonts w:asciiTheme="majorBidi" w:hAnsiTheme="majorBidi" w:cstheme="majorBidi"/>
          <w:sz w:val="28"/>
          <w:szCs w:val="28"/>
          <w:rtl/>
        </w:rPr>
        <w:t>با معیارها و پالیسی</w:t>
      </w:r>
      <w:r w:rsidR="00E475A0" w:rsidRPr="006253F1">
        <w:rPr>
          <w:rFonts w:asciiTheme="majorBidi" w:hAnsiTheme="majorBidi" w:cstheme="majorBidi"/>
          <w:sz w:val="28"/>
          <w:szCs w:val="28"/>
          <w:rtl/>
        </w:rPr>
        <w:t>‌</w:t>
      </w:r>
      <w:r w:rsidRPr="006253F1">
        <w:rPr>
          <w:rFonts w:asciiTheme="majorBidi" w:hAnsiTheme="majorBidi" w:cstheme="majorBidi"/>
          <w:sz w:val="28"/>
          <w:szCs w:val="28"/>
          <w:rtl/>
        </w:rPr>
        <w:t>های وزارت تحصیلات عالی</w:t>
      </w:r>
      <w:r w:rsidR="006D7757" w:rsidRPr="006253F1">
        <w:rPr>
          <w:rFonts w:asciiTheme="majorBidi" w:hAnsiTheme="majorBidi" w:cstheme="majorBidi"/>
          <w:sz w:val="28"/>
          <w:szCs w:val="28"/>
          <w:rtl/>
        </w:rPr>
        <w:t>، پوهنتون، و پوهنحی</w:t>
      </w:r>
      <w:r w:rsidRPr="006253F1">
        <w:rPr>
          <w:rFonts w:asciiTheme="majorBidi" w:hAnsiTheme="majorBidi" w:cstheme="majorBidi"/>
          <w:sz w:val="28"/>
          <w:szCs w:val="28"/>
          <w:rtl/>
        </w:rPr>
        <w:t xml:space="preserve"> می</w:t>
      </w:r>
      <w:r w:rsidR="006D7757" w:rsidRPr="006253F1">
        <w:rPr>
          <w:rFonts w:asciiTheme="majorBidi" w:hAnsiTheme="majorBidi" w:cstheme="majorBidi"/>
          <w:sz w:val="28"/>
          <w:szCs w:val="28"/>
          <w:rtl/>
        </w:rPr>
        <w:t>‌</w:t>
      </w:r>
      <w:r w:rsidRPr="006253F1">
        <w:rPr>
          <w:rFonts w:asciiTheme="majorBidi" w:hAnsiTheme="majorBidi" w:cstheme="majorBidi"/>
          <w:sz w:val="28"/>
          <w:szCs w:val="28"/>
          <w:rtl/>
        </w:rPr>
        <w:t>باشد.</w:t>
      </w:r>
      <w:r w:rsidRPr="006253F1">
        <w:rPr>
          <w:rFonts w:asciiTheme="majorBidi" w:hAnsiTheme="majorBidi" w:cstheme="majorBidi"/>
          <w:b/>
          <w:bCs/>
          <w:sz w:val="28"/>
          <w:szCs w:val="28"/>
          <w:rtl/>
        </w:rPr>
        <w:t xml:space="preserve"> </w:t>
      </w:r>
      <w:r w:rsidRPr="006253F1">
        <w:rPr>
          <w:rFonts w:asciiTheme="majorBidi" w:hAnsiTheme="majorBidi" w:cstheme="majorBidi"/>
          <w:sz w:val="28"/>
          <w:szCs w:val="28"/>
          <w:rtl/>
        </w:rPr>
        <w:t xml:space="preserve"> </w:t>
      </w:r>
    </w:p>
    <w:p w14:paraId="21DE2158" w14:textId="127EF0A8" w:rsidR="003D6780" w:rsidRPr="006253F1" w:rsidRDefault="003D6780" w:rsidP="006D62F3">
      <w:pPr>
        <w:bidi/>
        <w:spacing w:line="360" w:lineRule="auto"/>
        <w:jc w:val="both"/>
        <w:rPr>
          <w:rFonts w:asciiTheme="majorBidi" w:hAnsiTheme="majorBidi" w:cstheme="majorBidi"/>
          <w:sz w:val="28"/>
          <w:szCs w:val="28"/>
          <w:rtl/>
          <w:lang w:bidi="fa-IR"/>
        </w:rPr>
      </w:pPr>
      <w:r w:rsidRPr="006253F1">
        <w:rPr>
          <w:rFonts w:asciiTheme="majorBidi" w:hAnsiTheme="majorBidi" w:cstheme="majorBidi"/>
          <w:b/>
          <w:bCs/>
          <w:sz w:val="28"/>
          <w:szCs w:val="28"/>
          <w:rtl/>
          <w:lang w:bidi="fa-IR"/>
        </w:rPr>
        <w:lastRenderedPageBreak/>
        <w:t>وضعیت موجود:</w:t>
      </w:r>
      <w:r w:rsidR="007D3107" w:rsidRPr="006253F1">
        <w:rPr>
          <w:rFonts w:asciiTheme="majorBidi" w:hAnsiTheme="majorBidi" w:cstheme="majorBidi"/>
          <w:b/>
          <w:bCs/>
          <w:sz w:val="28"/>
          <w:szCs w:val="28"/>
          <w:rtl/>
          <w:lang w:bidi="fa-IR"/>
        </w:rPr>
        <w:t xml:space="preserve"> </w:t>
      </w:r>
      <w:r w:rsidR="007D3107" w:rsidRPr="006253F1">
        <w:rPr>
          <w:rFonts w:asciiTheme="majorBidi" w:hAnsiTheme="majorBidi" w:cstheme="majorBidi"/>
          <w:sz w:val="28"/>
          <w:szCs w:val="28"/>
          <w:rtl/>
          <w:lang w:bidi="fa-IR"/>
        </w:rPr>
        <w:t>عبارت</w:t>
      </w:r>
      <w:r w:rsidR="006D62F3" w:rsidRPr="006253F1">
        <w:rPr>
          <w:rFonts w:asciiTheme="majorBidi" w:hAnsiTheme="majorBidi" w:cstheme="majorBidi"/>
          <w:sz w:val="28"/>
          <w:szCs w:val="28"/>
          <w:rtl/>
          <w:lang w:bidi="fa-IR"/>
        </w:rPr>
        <w:t xml:space="preserve"> از</w:t>
      </w:r>
      <w:r w:rsidR="007D3107" w:rsidRPr="006253F1">
        <w:rPr>
          <w:rFonts w:asciiTheme="majorBidi" w:hAnsiTheme="majorBidi" w:cstheme="majorBidi"/>
          <w:sz w:val="28"/>
          <w:szCs w:val="28"/>
          <w:rtl/>
          <w:lang w:bidi="fa-IR"/>
        </w:rPr>
        <w:t xml:space="preserve"> حالت است که سازمان در آن قرار داشته و بر مب</w:t>
      </w:r>
      <w:r w:rsidR="006D62F3" w:rsidRPr="006253F1">
        <w:rPr>
          <w:rFonts w:asciiTheme="majorBidi" w:hAnsiTheme="majorBidi" w:cstheme="majorBidi"/>
          <w:sz w:val="28"/>
          <w:szCs w:val="28"/>
          <w:rtl/>
          <w:lang w:bidi="fa-IR"/>
        </w:rPr>
        <w:t>ن</w:t>
      </w:r>
      <w:r w:rsidR="007D3107" w:rsidRPr="006253F1">
        <w:rPr>
          <w:rFonts w:asciiTheme="majorBidi" w:hAnsiTheme="majorBidi" w:cstheme="majorBidi"/>
          <w:sz w:val="28"/>
          <w:szCs w:val="28"/>
          <w:rtl/>
          <w:lang w:bidi="fa-IR"/>
        </w:rPr>
        <w:t xml:space="preserve">ای آن فعالیت می نماید. قابل ذکر است که مراد از وضعیت </w:t>
      </w:r>
      <w:r w:rsidR="003C52AA" w:rsidRPr="006253F1">
        <w:rPr>
          <w:rFonts w:asciiTheme="majorBidi" w:hAnsiTheme="majorBidi" w:cstheme="majorBidi"/>
          <w:sz w:val="28"/>
          <w:szCs w:val="28"/>
          <w:rtl/>
          <w:lang w:bidi="fa-IR"/>
        </w:rPr>
        <w:t>موجود در برنامه‌</w:t>
      </w:r>
      <w:r w:rsidR="00634504">
        <w:rPr>
          <w:rFonts w:asciiTheme="majorBidi" w:hAnsiTheme="majorBidi" w:cstheme="majorBidi" w:hint="cs"/>
          <w:sz w:val="28"/>
          <w:szCs w:val="28"/>
          <w:rtl/>
          <w:lang w:bidi="fa-IR"/>
        </w:rPr>
        <w:t xml:space="preserve"> </w:t>
      </w:r>
      <w:r w:rsidR="003C52AA" w:rsidRPr="006253F1">
        <w:rPr>
          <w:rFonts w:asciiTheme="majorBidi" w:hAnsiTheme="majorBidi" w:cstheme="majorBidi"/>
          <w:sz w:val="28"/>
          <w:szCs w:val="28"/>
          <w:rtl/>
          <w:lang w:bidi="fa-IR"/>
        </w:rPr>
        <w:t>ریزی استرا</w:t>
      </w:r>
      <w:r w:rsidR="00634504">
        <w:rPr>
          <w:rFonts w:asciiTheme="majorBidi" w:hAnsiTheme="majorBidi" w:cstheme="majorBidi" w:hint="cs"/>
          <w:sz w:val="28"/>
          <w:szCs w:val="28"/>
          <w:rtl/>
          <w:lang w:bidi="fa-IR"/>
        </w:rPr>
        <w:t>تی</w:t>
      </w:r>
      <w:r w:rsidR="003C52AA" w:rsidRPr="006253F1">
        <w:rPr>
          <w:rFonts w:asciiTheme="majorBidi" w:hAnsiTheme="majorBidi" w:cstheme="majorBidi"/>
          <w:sz w:val="28"/>
          <w:szCs w:val="28"/>
          <w:rtl/>
          <w:lang w:bidi="fa-IR"/>
        </w:rPr>
        <w:t xml:space="preserve">ژیک، </w:t>
      </w:r>
      <w:r w:rsidR="007D3107" w:rsidRPr="006253F1">
        <w:rPr>
          <w:rFonts w:asciiTheme="majorBidi" w:hAnsiTheme="majorBidi" w:cstheme="majorBidi"/>
          <w:sz w:val="28"/>
          <w:szCs w:val="28"/>
          <w:rtl/>
          <w:lang w:bidi="fa-IR"/>
        </w:rPr>
        <w:t>بررسی وضعیت فعلی سازمان ا</w:t>
      </w:r>
      <w:r w:rsidR="00853486" w:rsidRPr="006253F1">
        <w:rPr>
          <w:rFonts w:asciiTheme="majorBidi" w:hAnsiTheme="majorBidi" w:cstheme="majorBidi"/>
          <w:sz w:val="28"/>
          <w:szCs w:val="28"/>
          <w:rtl/>
          <w:lang w:bidi="fa-IR"/>
        </w:rPr>
        <w:t>ست که برمبنای برنامه</w:t>
      </w:r>
      <w:r w:rsidR="00634504">
        <w:rPr>
          <w:rFonts w:asciiTheme="majorBidi" w:hAnsiTheme="majorBidi" w:cstheme="majorBidi" w:hint="cs"/>
          <w:sz w:val="28"/>
          <w:szCs w:val="28"/>
          <w:rtl/>
          <w:lang w:bidi="fa-IR"/>
        </w:rPr>
        <w:t xml:space="preserve"> </w:t>
      </w:r>
      <w:r w:rsidR="00853486" w:rsidRPr="006253F1">
        <w:rPr>
          <w:rFonts w:asciiTheme="majorBidi" w:hAnsiTheme="majorBidi" w:cstheme="majorBidi"/>
          <w:sz w:val="28"/>
          <w:szCs w:val="28"/>
          <w:rtl/>
          <w:lang w:bidi="fa-IR"/>
        </w:rPr>
        <w:t xml:space="preserve">‌ای </w:t>
      </w:r>
      <w:r w:rsidR="006D62F3" w:rsidRPr="006253F1">
        <w:rPr>
          <w:rFonts w:asciiTheme="majorBidi" w:hAnsiTheme="majorBidi" w:cstheme="majorBidi"/>
          <w:sz w:val="28"/>
          <w:szCs w:val="28"/>
          <w:rtl/>
          <w:lang w:bidi="fa-IR"/>
        </w:rPr>
        <w:t>استرات</w:t>
      </w:r>
      <w:r w:rsidR="00634504">
        <w:rPr>
          <w:rFonts w:asciiTheme="majorBidi" w:hAnsiTheme="majorBidi" w:cstheme="majorBidi" w:hint="cs"/>
          <w:sz w:val="28"/>
          <w:szCs w:val="28"/>
          <w:rtl/>
          <w:lang w:bidi="fa-IR"/>
        </w:rPr>
        <w:t>ی</w:t>
      </w:r>
      <w:r w:rsidR="006D62F3" w:rsidRPr="006253F1">
        <w:rPr>
          <w:rFonts w:asciiTheme="majorBidi" w:hAnsiTheme="majorBidi" w:cstheme="majorBidi"/>
          <w:sz w:val="28"/>
          <w:szCs w:val="28"/>
          <w:rtl/>
          <w:lang w:bidi="fa-IR"/>
        </w:rPr>
        <w:t>ژیک</w:t>
      </w:r>
      <w:r w:rsidR="00853486" w:rsidRPr="006253F1">
        <w:rPr>
          <w:rFonts w:asciiTheme="majorBidi" w:hAnsiTheme="majorBidi" w:cstheme="majorBidi"/>
          <w:sz w:val="28"/>
          <w:szCs w:val="28"/>
          <w:rtl/>
          <w:lang w:bidi="fa-IR"/>
        </w:rPr>
        <w:t xml:space="preserve"> قبلی، در آن قرار گرفته است.</w:t>
      </w:r>
    </w:p>
    <w:p w14:paraId="61B1E2C4" w14:textId="08C9D0EE" w:rsidR="003D6780" w:rsidRPr="006253F1" w:rsidRDefault="003D6780" w:rsidP="00CB7205">
      <w:pPr>
        <w:bidi/>
        <w:spacing w:line="360" w:lineRule="auto"/>
        <w:jc w:val="both"/>
        <w:rPr>
          <w:rFonts w:asciiTheme="majorBidi" w:hAnsiTheme="majorBidi" w:cstheme="majorBidi"/>
          <w:sz w:val="28"/>
          <w:szCs w:val="28"/>
          <w:rtl/>
          <w:lang w:bidi="fa-IR"/>
        </w:rPr>
      </w:pPr>
      <w:r w:rsidRPr="006253F1">
        <w:rPr>
          <w:rFonts w:asciiTheme="majorBidi" w:hAnsiTheme="majorBidi" w:cstheme="majorBidi"/>
          <w:b/>
          <w:bCs/>
          <w:sz w:val="28"/>
          <w:szCs w:val="28"/>
          <w:rtl/>
          <w:lang w:bidi="fa-IR"/>
        </w:rPr>
        <w:t>چشم‌انداز</w:t>
      </w:r>
      <w:r w:rsidR="00B25785" w:rsidRPr="006253F1">
        <w:rPr>
          <w:rFonts w:asciiTheme="majorBidi" w:hAnsiTheme="majorBidi" w:cstheme="majorBidi"/>
          <w:b/>
          <w:bCs/>
          <w:sz w:val="28"/>
          <w:szCs w:val="28"/>
          <w:rtl/>
          <w:lang w:bidi="fa-IR"/>
        </w:rPr>
        <w:footnoteReference w:id="1"/>
      </w:r>
      <w:r w:rsidRPr="006253F1">
        <w:rPr>
          <w:rFonts w:asciiTheme="majorBidi" w:hAnsiTheme="majorBidi" w:cstheme="majorBidi"/>
          <w:b/>
          <w:bCs/>
          <w:sz w:val="28"/>
          <w:szCs w:val="28"/>
          <w:rtl/>
          <w:lang w:bidi="fa-IR"/>
        </w:rPr>
        <w:t>:</w:t>
      </w:r>
      <w:r w:rsidR="003C52AA" w:rsidRPr="006253F1">
        <w:rPr>
          <w:rFonts w:asciiTheme="majorBidi" w:hAnsiTheme="majorBidi" w:cstheme="majorBidi"/>
          <w:sz w:val="28"/>
          <w:szCs w:val="28"/>
          <w:rtl/>
          <w:lang w:bidi="fa-IR"/>
        </w:rPr>
        <w:t xml:space="preserve"> </w:t>
      </w:r>
      <w:r w:rsidR="00F8180D" w:rsidRPr="006253F1">
        <w:rPr>
          <w:rFonts w:asciiTheme="majorBidi" w:hAnsiTheme="majorBidi" w:cstheme="majorBidi"/>
          <w:sz w:val="28"/>
          <w:szCs w:val="28"/>
          <w:rtl/>
          <w:lang w:bidi="fa-IR"/>
        </w:rPr>
        <w:t xml:space="preserve">چشم انداز در لغت  به معنی دورنما، منظر، تصویر، افق، آرمان و آیندۀ متصور، مطلوب و ممکن است. در اصطلاح </w:t>
      </w:r>
      <w:r w:rsidR="003C52AA" w:rsidRPr="006253F1">
        <w:rPr>
          <w:rFonts w:asciiTheme="majorBidi" w:hAnsiTheme="majorBidi" w:cstheme="majorBidi"/>
          <w:sz w:val="28"/>
          <w:szCs w:val="28"/>
          <w:rtl/>
          <w:lang w:bidi="fa-IR"/>
        </w:rPr>
        <w:t>چشم‌</w:t>
      </w:r>
      <w:r w:rsidR="00634504">
        <w:rPr>
          <w:rFonts w:asciiTheme="majorBidi" w:hAnsiTheme="majorBidi" w:cstheme="majorBidi" w:hint="cs"/>
          <w:sz w:val="28"/>
          <w:szCs w:val="28"/>
          <w:rtl/>
          <w:lang w:bidi="fa-IR"/>
        </w:rPr>
        <w:t xml:space="preserve"> </w:t>
      </w:r>
      <w:r w:rsidR="003C52AA" w:rsidRPr="006253F1">
        <w:rPr>
          <w:rFonts w:asciiTheme="majorBidi" w:hAnsiTheme="majorBidi" w:cstheme="majorBidi"/>
          <w:sz w:val="28"/>
          <w:szCs w:val="28"/>
          <w:rtl/>
          <w:lang w:bidi="fa-IR"/>
        </w:rPr>
        <w:t>انداز تصویر</w:t>
      </w:r>
      <w:r w:rsidR="00C27841" w:rsidRPr="006253F1">
        <w:rPr>
          <w:rFonts w:asciiTheme="majorBidi" w:hAnsiTheme="majorBidi" w:cstheme="majorBidi"/>
          <w:sz w:val="28"/>
          <w:szCs w:val="28"/>
          <w:rtl/>
          <w:lang w:bidi="fa-IR"/>
        </w:rPr>
        <w:t xml:space="preserve"> توصیفی آرمانی</w:t>
      </w:r>
      <w:r w:rsidR="003C52AA" w:rsidRPr="006253F1">
        <w:rPr>
          <w:rFonts w:asciiTheme="majorBidi" w:hAnsiTheme="majorBidi" w:cstheme="majorBidi"/>
          <w:sz w:val="28"/>
          <w:szCs w:val="28"/>
          <w:rtl/>
          <w:lang w:bidi="fa-IR"/>
        </w:rPr>
        <w:t xml:space="preserve"> </w:t>
      </w:r>
      <w:r w:rsidR="00C27841" w:rsidRPr="006253F1">
        <w:rPr>
          <w:rFonts w:asciiTheme="majorBidi" w:hAnsiTheme="majorBidi" w:cstheme="majorBidi"/>
          <w:sz w:val="28"/>
          <w:szCs w:val="28"/>
          <w:rtl/>
          <w:lang w:bidi="fa-IR"/>
        </w:rPr>
        <w:t>روشن،</w:t>
      </w:r>
      <w:r w:rsidR="00B77A12" w:rsidRPr="006253F1">
        <w:rPr>
          <w:rFonts w:asciiTheme="majorBidi" w:hAnsiTheme="majorBidi" w:cstheme="majorBidi"/>
          <w:sz w:val="28"/>
          <w:szCs w:val="28"/>
          <w:rtl/>
          <w:lang w:bidi="fa-IR"/>
        </w:rPr>
        <w:t xml:space="preserve"> مطلوب،</w:t>
      </w:r>
      <w:r w:rsidR="00C27841" w:rsidRPr="006253F1">
        <w:rPr>
          <w:rFonts w:asciiTheme="majorBidi" w:hAnsiTheme="majorBidi" w:cstheme="majorBidi"/>
          <w:sz w:val="28"/>
          <w:szCs w:val="28"/>
          <w:rtl/>
          <w:lang w:bidi="fa-IR"/>
        </w:rPr>
        <w:t xml:space="preserve"> و قابل دستیابی</w:t>
      </w:r>
      <w:r w:rsidR="003C52AA" w:rsidRPr="006253F1">
        <w:rPr>
          <w:rFonts w:asciiTheme="majorBidi" w:hAnsiTheme="majorBidi" w:cstheme="majorBidi"/>
          <w:sz w:val="28"/>
          <w:szCs w:val="28"/>
          <w:rtl/>
          <w:lang w:bidi="fa-IR"/>
        </w:rPr>
        <w:t xml:space="preserve"> </w:t>
      </w:r>
      <w:r w:rsidR="00853486" w:rsidRPr="006253F1">
        <w:rPr>
          <w:rFonts w:asciiTheme="majorBidi" w:hAnsiTheme="majorBidi" w:cstheme="majorBidi"/>
          <w:sz w:val="28"/>
          <w:szCs w:val="28"/>
          <w:rtl/>
          <w:lang w:bidi="fa-IR"/>
        </w:rPr>
        <w:t xml:space="preserve">از آینده </w:t>
      </w:r>
      <w:r w:rsidR="00851E50" w:rsidRPr="006253F1">
        <w:rPr>
          <w:rFonts w:asciiTheme="majorBidi" w:hAnsiTheme="majorBidi" w:cstheme="majorBidi"/>
          <w:sz w:val="28"/>
          <w:szCs w:val="28"/>
          <w:rtl/>
          <w:lang w:bidi="fa-IR"/>
        </w:rPr>
        <w:t>سازمان که برای تحقق آن به انسجام، وحدت، انگیزه، شوق، همت و اراده مدبرانۀ جمعی و کوشش همه‌جانبه نیاز است.</w:t>
      </w:r>
      <w:r w:rsidR="00853486" w:rsidRPr="006253F1">
        <w:rPr>
          <w:rFonts w:asciiTheme="majorBidi" w:hAnsiTheme="majorBidi" w:cstheme="majorBidi"/>
          <w:sz w:val="28"/>
          <w:szCs w:val="28"/>
          <w:rtl/>
          <w:lang w:bidi="fa-IR"/>
        </w:rPr>
        <w:t xml:space="preserve"> چشم‌</w:t>
      </w:r>
      <w:r w:rsidR="00634504">
        <w:rPr>
          <w:rFonts w:asciiTheme="majorBidi" w:hAnsiTheme="majorBidi" w:cstheme="majorBidi" w:hint="cs"/>
          <w:sz w:val="28"/>
          <w:szCs w:val="28"/>
          <w:rtl/>
          <w:lang w:bidi="fa-IR"/>
        </w:rPr>
        <w:t xml:space="preserve"> </w:t>
      </w:r>
      <w:r w:rsidR="00853486" w:rsidRPr="006253F1">
        <w:rPr>
          <w:rFonts w:asciiTheme="majorBidi" w:hAnsiTheme="majorBidi" w:cstheme="majorBidi"/>
          <w:sz w:val="28"/>
          <w:szCs w:val="28"/>
          <w:rtl/>
          <w:lang w:bidi="fa-IR"/>
        </w:rPr>
        <w:t>انداز  نشان می‌دهد سازمان به کجا می</w:t>
      </w:r>
      <w:r w:rsidR="00634504">
        <w:rPr>
          <w:rFonts w:asciiTheme="majorBidi" w:hAnsiTheme="majorBidi" w:cstheme="majorBidi" w:hint="cs"/>
          <w:sz w:val="28"/>
          <w:szCs w:val="28"/>
          <w:rtl/>
          <w:lang w:bidi="fa-IR"/>
        </w:rPr>
        <w:t xml:space="preserve"> </w:t>
      </w:r>
      <w:r w:rsidR="00634504">
        <w:rPr>
          <w:rFonts w:asciiTheme="majorBidi" w:hAnsiTheme="majorBidi" w:cstheme="majorBidi"/>
          <w:sz w:val="28"/>
          <w:szCs w:val="28"/>
          <w:rtl/>
          <w:lang w:bidi="fa-IR"/>
        </w:rPr>
        <w:t>‌رود و به چی چیز</w:t>
      </w:r>
      <w:r w:rsidR="00853486" w:rsidRPr="006253F1">
        <w:rPr>
          <w:rFonts w:asciiTheme="majorBidi" w:hAnsiTheme="majorBidi" w:cstheme="majorBidi"/>
          <w:sz w:val="28"/>
          <w:szCs w:val="28"/>
          <w:rtl/>
          <w:lang w:bidi="fa-IR"/>
        </w:rPr>
        <w:t>های می‌خواهد دست یابد. این امر منجر به ایجاد شور و اشتیاق در کارمندان شده و آن‌ها را هدایت می‌کند که مؤظف به انجام چه کاری در</w:t>
      </w:r>
      <w:r w:rsidR="00CB7205">
        <w:rPr>
          <w:rFonts w:asciiTheme="majorBidi" w:hAnsiTheme="majorBidi" w:cstheme="majorBidi"/>
          <w:sz w:val="28"/>
          <w:szCs w:val="28"/>
          <w:rtl/>
          <w:lang w:bidi="fa-IR"/>
        </w:rPr>
        <w:t xml:space="preserve"> سازمان هستند. کارکنان زمانی با</w:t>
      </w:r>
      <w:r w:rsidR="00CB7205">
        <w:rPr>
          <w:rFonts w:asciiTheme="majorBidi" w:hAnsiTheme="majorBidi" w:cstheme="majorBidi" w:hint="cs"/>
          <w:sz w:val="28"/>
          <w:szCs w:val="28"/>
          <w:rtl/>
          <w:lang w:bidi="fa-IR"/>
        </w:rPr>
        <w:t xml:space="preserve"> </w:t>
      </w:r>
      <w:r w:rsidR="00853486" w:rsidRPr="006253F1">
        <w:rPr>
          <w:rFonts w:asciiTheme="majorBidi" w:hAnsiTheme="majorBidi" w:cstheme="majorBidi"/>
          <w:sz w:val="28"/>
          <w:szCs w:val="28"/>
          <w:rtl/>
          <w:lang w:bidi="fa-IR"/>
        </w:rPr>
        <w:t>تمام وجود خود را وقف وظایف سازمانی می‌</w:t>
      </w:r>
      <w:r w:rsidR="00CB7205">
        <w:rPr>
          <w:rFonts w:asciiTheme="majorBidi" w:hAnsiTheme="majorBidi" w:cstheme="majorBidi" w:hint="cs"/>
          <w:sz w:val="28"/>
          <w:szCs w:val="28"/>
          <w:rtl/>
          <w:lang w:bidi="fa-IR"/>
        </w:rPr>
        <w:t xml:space="preserve"> </w:t>
      </w:r>
      <w:r w:rsidR="00853486" w:rsidRPr="006253F1">
        <w:rPr>
          <w:rFonts w:asciiTheme="majorBidi" w:hAnsiTheme="majorBidi" w:cstheme="majorBidi"/>
          <w:sz w:val="28"/>
          <w:szCs w:val="28"/>
          <w:rtl/>
          <w:lang w:bidi="fa-IR"/>
        </w:rPr>
        <w:t>کنند که چشم‌انداز سازمان، ساده، مثبت</w:t>
      </w:r>
      <w:r w:rsidR="00CB7205">
        <w:rPr>
          <w:rFonts w:asciiTheme="majorBidi" w:hAnsiTheme="majorBidi" w:cstheme="majorBidi" w:hint="cs"/>
          <w:sz w:val="28"/>
          <w:szCs w:val="28"/>
          <w:rtl/>
          <w:lang w:bidi="fa-IR"/>
        </w:rPr>
        <w:t xml:space="preserve"> </w:t>
      </w:r>
      <w:r w:rsidR="00853486" w:rsidRPr="006253F1">
        <w:rPr>
          <w:rFonts w:asciiTheme="majorBidi" w:hAnsiTheme="majorBidi" w:cstheme="majorBidi"/>
          <w:sz w:val="28"/>
          <w:szCs w:val="28"/>
          <w:rtl/>
          <w:lang w:bidi="fa-IR"/>
        </w:rPr>
        <w:t>اندیشانه، برانگیزاننده و در عین حال چالش برانگیز باشد</w:t>
      </w:r>
      <w:r w:rsidR="008033A2" w:rsidRPr="006253F1">
        <w:rPr>
          <w:rFonts w:asciiTheme="majorBidi" w:hAnsiTheme="majorBidi" w:cstheme="majorBidi"/>
          <w:sz w:val="28"/>
          <w:szCs w:val="28"/>
          <w:rtl/>
          <w:lang w:bidi="fa-IR"/>
        </w:rPr>
        <w:t>.</w:t>
      </w:r>
    </w:p>
    <w:p w14:paraId="19094AD2" w14:textId="778055FA" w:rsidR="00630919" w:rsidRPr="006253F1" w:rsidRDefault="00221A1C" w:rsidP="002C3ECD">
      <w:pPr>
        <w:bidi/>
        <w:spacing w:line="360" w:lineRule="auto"/>
        <w:jc w:val="both"/>
        <w:rPr>
          <w:rFonts w:asciiTheme="majorBidi" w:hAnsiTheme="majorBidi" w:cstheme="majorBidi"/>
          <w:sz w:val="28"/>
          <w:szCs w:val="28"/>
          <w:rtl/>
          <w:lang w:bidi="fa-IR"/>
        </w:rPr>
      </w:pPr>
      <w:r>
        <w:rPr>
          <w:rFonts w:asciiTheme="majorBidi" w:hAnsiTheme="majorBidi" w:cstheme="majorBidi"/>
          <w:sz w:val="28"/>
          <w:szCs w:val="28"/>
          <w:rtl/>
          <w:lang w:bidi="fa-IR"/>
        </w:rPr>
        <w:t xml:space="preserve">دیپارتمنت </w:t>
      </w:r>
      <w:r>
        <w:rPr>
          <w:rFonts w:asciiTheme="majorBidi" w:hAnsiTheme="majorBidi" w:cstheme="majorBidi" w:hint="cs"/>
          <w:sz w:val="28"/>
          <w:szCs w:val="28"/>
          <w:rtl/>
          <w:lang w:bidi="fa-IR"/>
        </w:rPr>
        <w:t>فزیک</w:t>
      </w:r>
      <w:r w:rsidR="00505E5D" w:rsidRPr="006253F1">
        <w:rPr>
          <w:rFonts w:asciiTheme="majorBidi" w:hAnsiTheme="majorBidi" w:cstheme="majorBidi"/>
          <w:sz w:val="28"/>
          <w:szCs w:val="28"/>
          <w:rtl/>
          <w:lang w:bidi="fa-IR"/>
        </w:rPr>
        <w:t xml:space="preserve"> پوهنحی تعلیم و تربیه پوهنتون کندز برآن است تا طی 5 سال آینده با معیاری‌سازی</w:t>
      </w:r>
      <w:r w:rsidR="005C2A92" w:rsidRPr="006253F1">
        <w:rPr>
          <w:rFonts w:asciiTheme="majorBidi" w:hAnsiTheme="majorBidi" w:cstheme="majorBidi"/>
          <w:sz w:val="28"/>
          <w:szCs w:val="28"/>
          <w:rtl/>
          <w:lang w:bidi="fa-IR"/>
        </w:rPr>
        <w:t xml:space="preserve"> حوزه‌های زیربنایی آموزشی، تدریسی، فنی</w:t>
      </w:r>
      <w:r>
        <w:rPr>
          <w:rFonts w:asciiTheme="majorBidi" w:hAnsiTheme="majorBidi" w:cstheme="majorBidi" w:hint="cs"/>
          <w:sz w:val="28"/>
          <w:szCs w:val="28"/>
          <w:rtl/>
          <w:lang w:bidi="fa-IR"/>
        </w:rPr>
        <w:t xml:space="preserve"> </w:t>
      </w:r>
      <w:r w:rsidR="005C2A92" w:rsidRPr="006253F1">
        <w:rPr>
          <w:rFonts w:asciiTheme="majorBidi" w:hAnsiTheme="majorBidi" w:cstheme="majorBidi"/>
          <w:sz w:val="28"/>
          <w:szCs w:val="28"/>
          <w:rtl/>
          <w:lang w:bidi="fa-IR"/>
        </w:rPr>
        <w:t>-</w:t>
      </w:r>
      <w:r>
        <w:rPr>
          <w:rFonts w:asciiTheme="majorBidi" w:hAnsiTheme="majorBidi" w:cstheme="majorBidi" w:hint="cs"/>
          <w:sz w:val="28"/>
          <w:szCs w:val="28"/>
          <w:rtl/>
          <w:lang w:bidi="fa-IR"/>
        </w:rPr>
        <w:t xml:space="preserve"> </w:t>
      </w:r>
      <w:r w:rsidR="005C2A92" w:rsidRPr="006253F1">
        <w:rPr>
          <w:rFonts w:asciiTheme="majorBidi" w:hAnsiTheme="majorBidi" w:cstheme="majorBidi"/>
          <w:sz w:val="28"/>
          <w:szCs w:val="28"/>
          <w:rtl/>
          <w:lang w:bidi="fa-IR"/>
        </w:rPr>
        <w:t>ساختاری و تحقیقی در چوکات پوهنحی تعلیم و تربیه پوهنتون کندز جایگاه معتبری را در میان رشته های تحصیلی این پوهنتون اتخاذ نموده و به یکی از رشته‌های پرمتقاضی و تأثیرگذار</w:t>
      </w:r>
      <w:r w:rsidR="00BE1FB4" w:rsidRPr="006253F1">
        <w:rPr>
          <w:rFonts w:asciiTheme="majorBidi" w:hAnsiTheme="majorBidi" w:cstheme="majorBidi"/>
          <w:sz w:val="28"/>
          <w:szCs w:val="28"/>
          <w:rtl/>
          <w:lang w:bidi="fa-IR"/>
        </w:rPr>
        <w:t xml:space="preserve"> در جامعه مبدل گردد.</w:t>
      </w:r>
    </w:p>
    <w:p w14:paraId="00556315" w14:textId="66246C18" w:rsidR="003D6780" w:rsidRPr="006253F1" w:rsidRDefault="003D6780" w:rsidP="002F018C">
      <w:pPr>
        <w:bidi/>
        <w:spacing w:line="360" w:lineRule="auto"/>
        <w:jc w:val="both"/>
        <w:rPr>
          <w:rFonts w:asciiTheme="majorBidi" w:hAnsiTheme="majorBidi" w:cstheme="majorBidi"/>
          <w:sz w:val="28"/>
          <w:szCs w:val="28"/>
          <w:lang w:bidi="fa-IR"/>
        </w:rPr>
      </w:pPr>
      <w:r w:rsidRPr="006253F1">
        <w:rPr>
          <w:rFonts w:asciiTheme="majorBidi" w:hAnsiTheme="majorBidi" w:cstheme="majorBidi"/>
          <w:b/>
          <w:bCs/>
          <w:sz w:val="28"/>
          <w:szCs w:val="28"/>
          <w:rtl/>
          <w:lang w:bidi="fa-IR"/>
        </w:rPr>
        <w:t>رسالت</w:t>
      </w:r>
      <w:r w:rsidR="00B25785" w:rsidRPr="006253F1">
        <w:rPr>
          <w:rFonts w:asciiTheme="majorBidi" w:hAnsiTheme="majorBidi" w:cstheme="majorBidi"/>
          <w:b/>
          <w:bCs/>
          <w:sz w:val="28"/>
          <w:szCs w:val="28"/>
          <w:rtl/>
          <w:lang w:bidi="fa-IR"/>
        </w:rPr>
        <w:footnoteReference w:id="2"/>
      </w:r>
      <w:r w:rsidRPr="006253F1">
        <w:rPr>
          <w:rFonts w:asciiTheme="majorBidi" w:hAnsiTheme="majorBidi" w:cstheme="majorBidi"/>
          <w:b/>
          <w:bCs/>
          <w:sz w:val="28"/>
          <w:szCs w:val="28"/>
          <w:rtl/>
          <w:lang w:bidi="fa-IR"/>
        </w:rPr>
        <w:t>:</w:t>
      </w:r>
      <w:r w:rsidR="00B25785" w:rsidRPr="006253F1">
        <w:rPr>
          <w:rFonts w:asciiTheme="majorBidi" w:hAnsiTheme="majorBidi" w:cstheme="majorBidi"/>
          <w:sz w:val="28"/>
          <w:szCs w:val="28"/>
          <w:lang w:bidi="fa-IR"/>
        </w:rPr>
        <w:t xml:space="preserve"> </w:t>
      </w:r>
      <w:r w:rsidR="00B25785" w:rsidRPr="006253F1">
        <w:rPr>
          <w:rFonts w:asciiTheme="majorBidi" w:hAnsiTheme="majorBidi" w:cstheme="majorBidi"/>
          <w:sz w:val="28"/>
          <w:szCs w:val="28"/>
          <w:rtl/>
          <w:lang w:bidi="fa-IR"/>
        </w:rPr>
        <w:t>رسالت عبارت است از فلسفه وجودی یا نقشی که یک مجموعه (سازمان یا جامعه) برعهده گرفته تا خدمتی ارائه دهد و نیاز جامعه را برآروده سازد</w:t>
      </w:r>
      <w:r w:rsidR="008033A2" w:rsidRPr="006253F1">
        <w:rPr>
          <w:rFonts w:asciiTheme="majorBidi" w:hAnsiTheme="majorBidi" w:cstheme="majorBidi"/>
          <w:sz w:val="28"/>
          <w:szCs w:val="28"/>
          <w:rtl/>
          <w:lang w:bidi="fa-IR"/>
        </w:rPr>
        <w:t>.</w:t>
      </w:r>
      <w:r w:rsidR="003270F1" w:rsidRPr="006253F1">
        <w:rPr>
          <w:rFonts w:asciiTheme="majorBidi" w:hAnsiTheme="majorBidi" w:cstheme="majorBidi"/>
          <w:sz w:val="28"/>
          <w:szCs w:val="28"/>
          <w:rtl/>
          <w:lang w:bidi="fa-IR"/>
        </w:rPr>
        <w:t xml:space="preserve"> به عقیده دراکر: رسالت جمله عبارتی است که بدان وسیله مقصد یک سازمان از مقصود سازمان مشابه متمایز می‌شود و آن بیان‌کننده "علت وجودی" سازمان است</w:t>
      </w:r>
      <w:r w:rsidR="008033A2" w:rsidRPr="006253F1">
        <w:rPr>
          <w:rFonts w:asciiTheme="majorBidi" w:hAnsiTheme="majorBidi" w:cstheme="majorBidi"/>
          <w:sz w:val="28"/>
          <w:szCs w:val="28"/>
          <w:rtl/>
          <w:lang w:bidi="fa-IR"/>
        </w:rPr>
        <w:t>.</w:t>
      </w:r>
      <w:r w:rsidR="003270F1" w:rsidRPr="006253F1">
        <w:rPr>
          <w:rFonts w:asciiTheme="majorBidi" w:hAnsiTheme="majorBidi" w:cstheme="majorBidi"/>
          <w:sz w:val="28"/>
          <w:szCs w:val="28"/>
          <w:rtl/>
          <w:lang w:bidi="fa-IR"/>
        </w:rPr>
        <w:t xml:space="preserve"> </w:t>
      </w:r>
    </w:p>
    <w:p w14:paraId="51D8077E" w14:textId="1CC86284" w:rsidR="00630919" w:rsidRPr="006253F1" w:rsidRDefault="00406878" w:rsidP="005F29B6">
      <w:pPr>
        <w:bidi/>
        <w:spacing w:line="360" w:lineRule="auto"/>
        <w:jc w:val="both"/>
        <w:rPr>
          <w:rFonts w:asciiTheme="majorBidi" w:hAnsiTheme="majorBidi" w:cstheme="majorBidi"/>
          <w:sz w:val="28"/>
          <w:szCs w:val="28"/>
          <w:rtl/>
          <w:lang w:bidi="fa-IR"/>
        </w:rPr>
      </w:pPr>
      <w:r>
        <w:rPr>
          <w:rFonts w:asciiTheme="majorBidi" w:hAnsiTheme="majorBidi" w:cstheme="majorBidi"/>
          <w:sz w:val="28"/>
          <w:szCs w:val="28"/>
          <w:rtl/>
          <w:lang w:bidi="fa-IR"/>
        </w:rPr>
        <w:t>دیپارتمنت</w:t>
      </w:r>
      <w:r>
        <w:rPr>
          <w:rFonts w:asciiTheme="majorBidi" w:hAnsiTheme="majorBidi" w:cstheme="majorBidi" w:hint="cs"/>
          <w:sz w:val="28"/>
          <w:szCs w:val="28"/>
          <w:rtl/>
          <w:lang w:bidi="fa-IR"/>
        </w:rPr>
        <w:t xml:space="preserve"> فزیک</w:t>
      </w:r>
      <w:r w:rsidR="008D7A8D" w:rsidRPr="006253F1">
        <w:rPr>
          <w:rFonts w:asciiTheme="majorBidi" w:hAnsiTheme="majorBidi" w:cstheme="majorBidi"/>
          <w:sz w:val="28"/>
          <w:szCs w:val="28"/>
          <w:rtl/>
          <w:lang w:bidi="fa-IR"/>
        </w:rPr>
        <w:t xml:space="preserve"> پوهنحی تعلیم و تربیه پوهنتون کندز با آماده</w:t>
      </w:r>
      <w:r>
        <w:rPr>
          <w:rFonts w:asciiTheme="majorBidi" w:hAnsiTheme="majorBidi" w:cstheme="majorBidi" w:hint="cs"/>
          <w:sz w:val="28"/>
          <w:szCs w:val="28"/>
          <w:rtl/>
          <w:lang w:bidi="fa-IR"/>
        </w:rPr>
        <w:t xml:space="preserve"> </w:t>
      </w:r>
      <w:r>
        <w:rPr>
          <w:rFonts w:asciiTheme="majorBidi" w:hAnsiTheme="majorBidi" w:cstheme="majorBidi"/>
          <w:sz w:val="28"/>
          <w:szCs w:val="28"/>
          <w:rtl/>
          <w:lang w:bidi="fa-IR"/>
        </w:rPr>
        <w:t>‌سازی شرایط ا</w:t>
      </w:r>
      <w:r w:rsidR="008D7A8D" w:rsidRPr="006253F1">
        <w:rPr>
          <w:rFonts w:asciiTheme="majorBidi" w:hAnsiTheme="majorBidi" w:cstheme="majorBidi"/>
          <w:sz w:val="28"/>
          <w:szCs w:val="28"/>
          <w:rtl/>
          <w:lang w:bidi="fa-IR"/>
        </w:rPr>
        <w:t>کادمیک و فراهم‌سازی زمینۀ آموزش پویا</w:t>
      </w:r>
      <w:r w:rsidR="00450225" w:rsidRPr="006253F1">
        <w:rPr>
          <w:rFonts w:asciiTheme="majorBidi" w:hAnsiTheme="majorBidi" w:cstheme="majorBidi"/>
          <w:sz w:val="28"/>
          <w:szCs w:val="28"/>
          <w:rtl/>
          <w:lang w:bidi="fa-IR"/>
        </w:rPr>
        <w:t xml:space="preserve"> </w:t>
      </w:r>
      <w:r>
        <w:rPr>
          <w:rFonts w:asciiTheme="majorBidi" w:hAnsiTheme="majorBidi" w:cstheme="majorBidi"/>
          <w:sz w:val="28"/>
          <w:szCs w:val="28"/>
          <w:rtl/>
          <w:lang w:bidi="fa-IR"/>
        </w:rPr>
        <w:t>و مبتنی بر هدف؛ تربیت</w:t>
      </w:r>
      <w:r>
        <w:rPr>
          <w:rFonts w:asciiTheme="majorBidi" w:hAnsiTheme="majorBidi" w:cstheme="majorBidi" w:hint="cs"/>
          <w:sz w:val="28"/>
          <w:szCs w:val="28"/>
          <w:rtl/>
          <w:lang w:bidi="fa-IR"/>
        </w:rPr>
        <w:t xml:space="preserve"> فزیک دانان</w:t>
      </w:r>
      <w:r w:rsidR="00450225" w:rsidRPr="006253F1">
        <w:rPr>
          <w:rFonts w:asciiTheme="majorBidi" w:hAnsiTheme="majorBidi" w:cstheme="majorBidi"/>
          <w:sz w:val="28"/>
          <w:szCs w:val="28"/>
          <w:rtl/>
          <w:lang w:bidi="fa-IR"/>
        </w:rPr>
        <w:t xml:space="preserve"> ماهر و مورد نیاز کشور را مأموریت خویش می‌</w:t>
      </w:r>
      <w:r>
        <w:rPr>
          <w:rFonts w:asciiTheme="majorBidi" w:hAnsiTheme="majorBidi" w:cstheme="majorBidi" w:hint="cs"/>
          <w:sz w:val="28"/>
          <w:szCs w:val="28"/>
          <w:rtl/>
          <w:lang w:bidi="fa-IR"/>
        </w:rPr>
        <w:t xml:space="preserve"> </w:t>
      </w:r>
      <w:r w:rsidR="00450225" w:rsidRPr="006253F1">
        <w:rPr>
          <w:rFonts w:asciiTheme="majorBidi" w:hAnsiTheme="majorBidi" w:cstheme="majorBidi"/>
          <w:sz w:val="28"/>
          <w:szCs w:val="28"/>
          <w:rtl/>
          <w:lang w:bidi="fa-IR"/>
        </w:rPr>
        <w:t xml:space="preserve">دانند که با دانش و مهارت‌های حل مشکلات روانی آراسته باشند تا از این طریق بتواند سهم خویش را در </w:t>
      </w:r>
      <w:r w:rsidR="00177FCF" w:rsidRPr="006253F1">
        <w:rPr>
          <w:rFonts w:asciiTheme="majorBidi" w:hAnsiTheme="majorBidi" w:cstheme="majorBidi"/>
          <w:sz w:val="28"/>
          <w:szCs w:val="28"/>
          <w:rtl/>
          <w:lang w:bidi="fa-IR"/>
        </w:rPr>
        <w:t>پیشگیری، شناسایی و حل و مشکلات روانی و بهبود صحت روانی در ساحت‌های علمی، تحقیقی و اجتماعی به خوبی ادأ نماید.</w:t>
      </w:r>
    </w:p>
    <w:p w14:paraId="66C6C2FD" w14:textId="44CD09C7" w:rsidR="003D6780" w:rsidRPr="006253F1" w:rsidRDefault="00CC13CA" w:rsidP="005902AD">
      <w:pPr>
        <w:bidi/>
        <w:spacing w:line="360" w:lineRule="auto"/>
        <w:jc w:val="both"/>
        <w:rPr>
          <w:rFonts w:asciiTheme="majorBidi" w:hAnsiTheme="majorBidi" w:cstheme="majorBidi"/>
          <w:sz w:val="28"/>
          <w:szCs w:val="28"/>
          <w:rtl/>
          <w:lang w:bidi="fa-IR"/>
        </w:rPr>
      </w:pPr>
      <w:r w:rsidRPr="006253F1">
        <w:rPr>
          <w:rFonts w:asciiTheme="majorBidi" w:hAnsiTheme="majorBidi" w:cstheme="majorBidi"/>
          <w:b/>
          <w:bCs/>
          <w:sz w:val="28"/>
          <w:szCs w:val="28"/>
          <w:rtl/>
          <w:lang w:bidi="fa-IR"/>
        </w:rPr>
        <w:lastRenderedPageBreak/>
        <w:t>ارزش‌ها</w:t>
      </w:r>
      <w:r w:rsidRPr="006253F1">
        <w:rPr>
          <w:rFonts w:asciiTheme="majorBidi" w:hAnsiTheme="majorBidi" w:cstheme="majorBidi"/>
          <w:b/>
          <w:bCs/>
          <w:sz w:val="28"/>
          <w:szCs w:val="28"/>
          <w:rtl/>
          <w:lang w:bidi="fa-IR"/>
        </w:rPr>
        <w:footnoteReference w:id="3"/>
      </w:r>
      <w:r w:rsidR="003D6780" w:rsidRPr="006253F1">
        <w:rPr>
          <w:rFonts w:asciiTheme="majorBidi" w:hAnsiTheme="majorBidi" w:cstheme="majorBidi"/>
          <w:b/>
          <w:bCs/>
          <w:sz w:val="28"/>
          <w:szCs w:val="28"/>
          <w:rtl/>
          <w:lang w:bidi="fa-IR"/>
        </w:rPr>
        <w:t>:</w:t>
      </w:r>
      <w:r w:rsidRPr="006253F1">
        <w:rPr>
          <w:rFonts w:asciiTheme="majorBidi" w:hAnsiTheme="majorBidi" w:cstheme="majorBidi"/>
          <w:sz w:val="28"/>
          <w:szCs w:val="28"/>
          <w:lang w:bidi="fa-IR"/>
        </w:rPr>
        <w:t xml:space="preserve">  </w:t>
      </w:r>
      <w:r w:rsidRPr="006253F1">
        <w:rPr>
          <w:rFonts w:asciiTheme="majorBidi" w:hAnsiTheme="majorBidi" w:cstheme="majorBidi"/>
          <w:sz w:val="28"/>
          <w:szCs w:val="28"/>
          <w:rtl/>
          <w:lang w:bidi="fa-IR"/>
        </w:rPr>
        <w:t>ارزش‌ها باورهای عمیق و پایدار نسبت به بایدها و نبایدهای هستند که فرهنگ سازمانی را تشکیل می‌دهند</w:t>
      </w:r>
      <w:r w:rsidR="008033A2" w:rsidRPr="006253F1">
        <w:rPr>
          <w:rFonts w:asciiTheme="majorBidi" w:hAnsiTheme="majorBidi" w:cstheme="majorBidi"/>
          <w:sz w:val="28"/>
          <w:szCs w:val="28"/>
          <w:rtl/>
          <w:lang w:bidi="fa-IR"/>
        </w:rPr>
        <w:t>.</w:t>
      </w:r>
      <w:r w:rsidR="00003EBC" w:rsidRPr="006253F1">
        <w:rPr>
          <w:rFonts w:asciiTheme="majorBidi" w:hAnsiTheme="majorBidi" w:cstheme="majorBidi"/>
          <w:sz w:val="28"/>
          <w:szCs w:val="28"/>
          <w:rtl/>
          <w:lang w:bidi="fa-IR"/>
        </w:rPr>
        <w:t xml:space="preserve"> بنأً</w:t>
      </w:r>
      <w:r w:rsidRPr="006253F1">
        <w:rPr>
          <w:rFonts w:asciiTheme="majorBidi" w:hAnsiTheme="majorBidi" w:cstheme="majorBidi"/>
          <w:sz w:val="28"/>
          <w:szCs w:val="28"/>
          <w:rtl/>
          <w:lang w:bidi="fa-IR"/>
        </w:rPr>
        <w:t xml:space="preserve"> ارزش‌های سازمانی </w:t>
      </w:r>
      <w:r w:rsidR="006A5E12" w:rsidRPr="006253F1">
        <w:rPr>
          <w:rFonts w:asciiTheme="majorBidi" w:hAnsiTheme="majorBidi" w:cstheme="majorBidi"/>
          <w:sz w:val="28"/>
          <w:szCs w:val="28"/>
          <w:rtl/>
          <w:lang w:bidi="fa-IR"/>
        </w:rPr>
        <w:t>آن دسته ارزش‌های هستند که هدایت</w:t>
      </w:r>
      <w:r w:rsidR="001C2A8E">
        <w:rPr>
          <w:rFonts w:asciiTheme="majorBidi" w:hAnsiTheme="majorBidi" w:cstheme="majorBidi" w:hint="cs"/>
          <w:sz w:val="28"/>
          <w:szCs w:val="28"/>
          <w:rtl/>
          <w:lang w:bidi="fa-IR"/>
        </w:rPr>
        <w:t xml:space="preserve"> </w:t>
      </w:r>
      <w:r w:rsidR="006A5E12" w:rsidRPr="006253F1">
        <w:rPr>
          <w:rFonts w:asciiTheme="majorBidi" w:hAnsiTheme="majorBidi" w:cstheme="majorBidi"/>
          <w:sz w:val="28"/>
          <w:szCs w:val="28"/>
          <w:rtl/>
          <w:lang w:bidi="fa-IR"/>
        </w:rPr>
        <w:t>‌گر رفتار، کردار، و اندیشۀ</w:t>
      </w:r>
      <w:r w:rsidRPr="006253F1">
        <w:rPr>
          <w:rFonts w:asciiTheme="majorBidi" w:hAnsiTheme="majorBidi" w:cstheme="majorBidi"/>
          <w:sz w:val="28"/>
          <w:szCs w:val="28"/>
          <w:rtl/>
          <w:lang w:bidi="fa-IR"/>
        </w:rPr>
        <w:t xml:space="preserve"> کارکنان و مدیران سازمان بوده بر آن‌ها تأثیر می‌گذراد</w:t>
      </w:r>
      <w:r w:rsidR="006C5164" w:rsidRPr="006253F1">
        <w:rPr>
          <w:rFonts w:asciiTheme="majorBidi" w:hAnsiTheme="majorBidi" w:cstheme="majorBidi"/>
          <w:sz w:val="28"/>
          <w:szCs w:val="28"/>
          <w:rtl/>
          <w:lang w:bidi="fa-IR"/>
        </w:rPr>
        <w:t xml:space="preserve">. </w:t>
      </w:r>
      <w:r w:rsidR="005902AD" w:rsidRPr="006253F1">
        <w:rPr>
          <w:rFonts w:asciiTheme="majorBidi" w:hAnsiTheme="majorBidi" w:cstheme="majorBidi"/>
          <w:sz w:val="28"/>
          <w:szCs w:val="28"/>
          <w:rtl/>
          <w:lang w:bidi="fa-IR"/>
        </w:rPr>
        <w:t>از نظر برخی اندیشمندان اسلامی، ارزش‌ها یک سلسله اصول کلی، ثابت و مطلق اند که در هیچ شرایط تغییر نمی‌کنند اما مصداق آن‌ها تغییرپذیر است.</w:t>
      </w:r>
      <w:r w:rsidR="00F17768" w:rsidRPr="006253F1">
        <w:rPr>
          <w:rFonts w:asciiTheme="majorBidi" w:hAnsiTheme="majorBidi" w:cstheme="majorBidi"/>
          <w:sz w:val="28"/>
          <w:szCs w:val="28"/>
          <w:rtl/>
          <w:lang w:bidi="fa-IR"/>
        </w:rPr>
        <w:t xml:space="preserve"> </w:t>
      </w:r>
    </w:p>
    <w:p w14:paraId="49B23639" w14:textId="56229C57" w:rsidR="00630919" w:rsidRPr="006253F1" w:rsidRDefault="00F17768" w:rsidP="00624604">
      <w:pPr>
        <w:autoSpaceDE w:val="0"/>
        <w:autoSpaceDN w:val="0"/>
        <w:bidi/>
        <w:adjustRightInd w:val="0"/>
        <w:spacing w:after="0" w:line="360" w:lineRule="auto"/>
        <w:jc w:val="both"/>
        <w:rPr>
          <w:rFonts w:asciiTheme="majorBidi" w:hAnsiTheme="majorBidi" w:cstheme="majorBidi"/>
          <w:sz w:val="28"/>
          <w:szCs w:val="28"/>
          <w:rtl/>
          <w:lang w:bidi="fa-IR"/>
        </w:rPr>
      </w:pPr>
      <w:r w:rsidRPr="006253F1">
        <w:rPr>
          <w:rFonts w:asciiTheme="majorBidi" w:hAnsiTheme="majorBidi" w:cstheme="majorBidi"/>
          <w:sz w:val="28"/>
          <w:szCs w:val="28"/>
          <w:rtl/>
          <w:lang w:bidi="fa-IR"/>
        </w:rPr>
        <w:t xml:space="preserve"> </w:t>
      </w:r>
      <w:r w:rsidRPr="006253F1">
        <w:rPr>
          <w:rFonts w:asciiTheme="majorBidi" w:hAnsiTheme="majorBidi" w:cstheme="majorBidi"/>
          <w:sz w:val="28"/>
          <w:szCs w:val="28"/>
          <w:rtl/>
        </w:rPr>
        <w:t>به طور</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کُلی،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ارزش‌های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پوهنتون،</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اصولی هستند که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رهنمودهایی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برای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مسیر</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حرکت</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و</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رشد،</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تصمیم‌گیری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و</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رفتارها</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در</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پوهنتون</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ارائه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می‌کنند</w:t>
      </w:r>
      <w:r w:rsidRPr="006253F1">
        <w:rPr>
          <w:rFonts w:asciiTheme="majorBidi" w:hAnsiTheme="majorBidi" w:cstheme="majorBidi"/>
          <w:sz w:val="28"/>
          <w:szCs w:val="28"/>
        </w:rPr>
        <w:t>.</w:t>
      </w:r>
      <w:r w:rsidRPr="006253F1">
        <w:rPr>
          <w:rFonts w:asciiTheme="majorBidi" w:hAnsiTheme="majorBidi" w:cstheme="majorBidi"/>
          <w:sz w:val="28"/>
          <w:szCs w:val="28"/>
          <w:rtl/>
        </w:rPr>
        <w:t xml:space="preserve"> </w:t>
      </w:r>
      <w:r w:rsidR="00630919" w:rsidRPr="006253F1">
        <w:rPr>
          <w:rFonts w:asciiTheme="majorBidi" w:hAnsiTheme="majorBidi" w:cstheme="majorBidi"/>
          <w:sz w:val="28"/>
          <w:szCs w:val="28"/>
          <w:rtl/>
          <w:lang w:bidi="fa-IR"/>
        </w:rPr>
        <w:t xml:space="preserve">احترام به فرهنگ اسلامی، بومی و سازمانی؛ آموزش </w:t>
      </w:r>
      <w:r w:rsidR="001C2A8E">
        <w:rPr>
          <w:rFonts w:asciiTheme="majorBidi" w:hAnsiTheme="majorBidi" w:cstheme="majorBidi" w:hint="cs"/>
          <w:sz w:val="28"/>
          <w:szCs w:val="28"/>
          <w:rtl/>
          <w:lang w:bidi="fa-IR"/>
        </w:rPr>
        <w:t>و</w:t>
      </w:r>
      <w:r w:rsidR="001C2A8E">
        <w:rPr>
          <w:rFonts w:asciiTheme="majorBidi" w:hAnsiTheme="majorBidi" w:cstheme="majorBidi"/>
          <w:sz w:val="28"/>
          <w:szCs w:val="28"/>
          <w:rtl/>
          <w:lang w:bidi="fa-IR"/>
        </w:rPr>
        <w:t>فراگیری</w:t>
      </w:r>
      <w:r w:rsidR="00630919" w:rsidRPr="006253F1">
        <w:rPr>
          <w:rFonts w:asciiTheme="majorBidi" w:hAnsiTheme="majorBidi" w:cstheme="majorBidi"/>
          <w:sz w:val="28"/>
          <w:szCs w:val="28"/>
          <w:rtl/>
          <w:lang w:bidi="fa-IR"/>
        </w:rPr>
        <w:t xml:space="preserve"> پویا و متعادل؛ </w:t>
      </w:r>
      <w:r w:rsidR="00F05311">
        <w:rPr>
          <w:rFonts w:asciiTheme="majorBidi" w:hAnsiTheme="majorBidi" w:cstheme="majorBidi" w:hint="cs"/>
          <w:sz w:val="28"/>
          <w:szCs w:val="28"/>
          <w:rtl/>
          <w:lang w:bidi="fa-IR"/>
        </w:rPr>
        <w:t xml:space="preserve">تربیه معلمان مسلکی در رشته فزیک؛ </w:t>
      </w:r>
      <w:r w:rsidR="00521FD3" w:rsidRPr="006253F1">
        <w:rPr>
          <w:rFonts w:asciiTheme="majorBidi" w:hAnsiTheme="majorBidi" w:cstheme="majorBidi"/>
          <w:sz w:val="28"/>
          <w:szCs w:val="28"/>
          <w:rtl/>
          <w:lang w:bidi="ps-AF"/>
        </w:rPr>
        <w:t>تطبیق قوانین</w:t>
      </w:r>
      <w:r w:rsidR="00630919" w:rsidRPr="006253F1">
        <w:rPr>
          <w:rFonts w:asciiTheme="majorBidi" w:hAnsiTheme="majorBidi" w:cstheme="majorBidi"/>
          <w:sz w:val="28"/>
          <w:szCs w:val="28"/>
          <w:rtl/>
          <w:lang w:bidi="ps-AF"/>
        </w:rPr>
        <w:t>،</w:t>
      </w:r>
      <w:r w:rsidR="00521FD3" w:rsidRPr="006253F1">
        <w:rPr>
          <w:rFonts w:asciiTheme="majorBidi" w:hAnsiTheme="majorBidi" w:cstheme="majorBidi"/>
          <w:sz w:val="28"/>
          <w:szCs w:val="28"/>
          <w:rtl/>
          <w:lang w:bidi="fa-IR"/>
        </w:rPr>
        <w:t xml:space="preserve"> </w:t>
      </w:r>
      <w:r w:rsidR="00521FD3" w:rsidRPr="006253F1">
        <w:rPr>
          <w:rFonts w:asciiTheme="majorBidi" w:hAnsiTheme="majorBidi" w:cstheme="majorBidi"/>
          <w:sz w:val="28"/>
          <w:szCs w:val="28"/>
          <w:rtl/>
          <w:lang w:bidi="ps-AF"/>
        </w:rPr>
        <w:t>مقررات، لوایح و طرزالعمل</w:t>
      </w:r>
      <w:r w:rsidR="00521FD3" w:rsidRPr="006253F1">
        <w:rPr>
          <w:rFonts w:asciiTheme="majorBidi" w:hAnsiTheme="majorBidi" w:cstheme="majorBidi"/>
          <w:sz w:val="28"/>
          <w:szCs w:val="28"/>
          <w:rtl/>
          <w:lang w:bidi="fa-IR"/>
        </w:rPr>
        <w:t>‌</w:t>
      </w:r>
      <w:r w:rsidR="00630919" w:rsidRPr="006253F1">
        <w:rPr>
          <w:rFonts w:asciiTheme="majorBidi" w:hAnsiTheme="majorBidi" w:cstheme="majorBidi"/>
          <w:sz w:val="28"/>
          <w:szCs w:val="28"/>
          <w:rtl/>
          <w:lang w:bidi="ps-AF"/>
        </w:rPr>
        <w:t>ها</w:t>
      </w:r>
      <w:r w:rsidR="00521FD3" w:rsidRPr="006253F1">
        <w:rPr>
          <w:rFonts w:asciiTheme="majorBidi" w:hAnsiTheme="majorBidi" w:cstheme="majorBidi"/>
          <w:sz w:val="28"/>
          <w:szCs w:val="28"/>
          <w:rtl/>
          <w:lang w:bidi="fa-IR"/>
        </w:rPr>
        <w:t xml:space="preserve">ی </w:t>
      </w:r>
      <w:r w:rsidR="00630919" w:rsidRPr="006253F1">
        <w:rPr>
          <w:rFonts w:asciiTheme="majorBidi" w:hAnsiTheme="majorBidi" w:cstheme="majorBidi"/>
          <w:sz w:val="28"/>
          <w:szCs w:val="28"/>
          <w:rtl/>
          <w:lang w:bidi="ps-AF"/>
        </w:rPr>
        <w:t>نافذه کشور</w:t>
      </w:r>
      <w:r w:rsidR="001C2A8E">
        <w:rPr>
          <w:rFonts w:asciiTheme="majorBidi" w:hAnsiTheme="majorBidi" w:cstheme="majorBidi"/>
          <w:sz w:val="28"/>
          <w:szCs w:val="28"/>
          <w:rtl/>
          <w:lang w:bidi="fa-IR"/>
        </w:rPr>
        <w:t>؛ استقلال مالی؛ حرفه‌</w:t>
      </w:r>
      <w:r w:rsidR="001C2A8E">
        <w:rPr>
          <w:rFonts w:asciiTheme="majorBidi" w:hAnsiTheme="majorBidi" w:cstheme="majorBidi" w:hint="cs"/>
          <w:sz w:val="28"/>
          <w:szCs w:val="28"/>
          <w:rtl/>
          <w:lang w:bidi="fa-IR"/>
        </w:rPr>
        <w:t xml:space="preserve"> </w:t>
      </w:r>
      <w:r w:rsidR="00630919" w:rsidRPr="006253F1">
        <w:rPr>
          <w:rFonts w:asciiTheme="majorBidi" w:hAnsiTheme="majorBidi" w:cstheme="majorBidi"/>
          <w:sz w:val="28"/>
          <w:szCs w:val="28"/>
          <w:rtl/>
          <w:lang w:bidi="fa-IR"/>
        </w:rPr>
        <w:t xml:space="preserve">‌گرایی و اعتماد سازی؛ از جمله ارزش‌های </w:t>
      </w:r>
      <w:r w:rsidR="002F3498" w:rsidRPr="006253F1">
        <w:rPr>
          <w:rFonts w:asciiTheme="majorBidi" w:hAnsiTheme="majorBidi" w:cstheme="majorBidi"/>
          <w:sz w:val="28"/>
          <w:szCs w:val="28"/>
          <w:rtl/>
          <w:lang w:bidi="fa-IR"/>
        </w:rPr>
        <w:t xml:space="preserve"> مهم هستند که دیپارتمنت </w:t>
      </w:r>
      <w:r w:rsidR="00624604">
        <w:rPr>
          <w:rFonts w:asciiTheme="majorBidi" w:hAnsiTheme="majorBidi" w:cstheme="majorBidi" w:hint="cs"/>
          <w:sz w:val="28"/>
          <w:szCs w:val="28"/>
          <w:rtl/>
          <w:lang w:bidi="fa-IR"/>
        </w:rPr>
        <w:t>فزیک</w:t>
      </w:r>
      <w:r w:rsidR="002F3498" w:rsidRPr="006253F1">
        <w:rPr>
          <w:rFonts w:asciiTheme="majorBidi" w:hAnsiTheme="majorBidi" w:cstheme="majorBidi"/>
          <w:sz w:val="28"/>
          <w:szCs w:val="28"/>
          <w:rtl/>
          <w:lang w:bidi="fa-IR"/>
        </w:rPr>
        <w:t xml:space="preserve"> </w:t>
      </w:r>
      <w:r w:rsidR="00630919" w:rsidRPr="006253F1">
        <w:rPr>
          <w:rFonts w:asciiTheme="majorBidi" w:hAnsiTheme="majorBidi" w:cstheme="majorBidi"/>
          <w:sz w:val="28"/>
          <w:szCs w:val="28"/>
          <w:rtl/>
          <w:lang w:bidi="fa-IR"/>
        </w:rPr>
        <w:t xml:space="preserve">پوهنځی تعلیم و تربیه پوهنتون کندز </w:t>
      </w:r>
      <w:r w:rsidR="00AF0B9E" w:rsidRPr="006253F1">
        <w:rPr>
          <w:rFonts w:asciiTheme="majorBidi" w:hAnsiTheme="majorBidi" w:cstheme="majorBidi"/>
          <w:sz w:val="28"/>
          <w:szCs w:val="28"/>
          <w:rtl/>
          <w:lang w:bidi="fa-IR"/>
        </w:rPr>
        <w:t>خود را ملزم به رعایت آن‌ها میداند.</w:t>
      </w:r>
    </w:p>
    <w:p w14:paraId="7233641C" w14:textId="2AE49B3F" w:rsidR="003D6780" w:rsidRPr="006253F1" w:rsidRDefault="003D6780" w:rsidP="00E13FEE">
      <w:pPr>
        <w:bidi/>
        <w:spacing w:line="360" w:lineRule="auto"/>
        <w:jc w:val="both"/>
        <w:rPr>
          <w:rFonts w:asciiTheme="majorBidi" w:hAnsiTheme="majorBidi" w:cstheme="majorBidi"/>
          <w:sz w:val="28"/>
          <w:szCs w:val="28"/>
          <w:rtl/>
          <w:lang w:bidi="fa-IR"/>
        </w:rPr>
      </w:pPr>
      <w:r w:rsidRPr="006253F1">
        <w:rPr>
          <w:rFonts w:asciiTheme="majorBidi" w:hAnsiTheme="majorBidi" w:cstheme="majorBidi"/>
          <w:b/>
          <w:bCs/>
          <w:sz w:val="28"/>
          <w:szCs w:val="28"/>
          <w:rtl/>
          <w:lang w:bidi="fa-IR"/>
        </w:rPr>
        <w:t>اهداف</w:t>
      </w:r>
      <w:r w:rsidR="006C5164" w:rsidRPr="006253F1">
        <w:rPr>
          <w:rFonts w:asciiTheme="majorBidi" w:hAnsiTheme="majorBidi" w:cstheme="majorBidi"/>
          <w:b/>
          <w:bCs/>
          <w:sz w:val="28"/>
          <w:szCs w:val="28"/>
          <w:rtl/>
          <w:lang w:bidi="fa-IR"/>
        </w:rPr>
        <w:footnoteReference w:id="4"/>
      </w:r>
      <w:r w:rsidRPr="006253F1">
        <w:rPr>
          <w:rFonts w:asciiTheme="majorBidi" w:hAnsiTheme="majorBidi" w:cstheme="majorBidi"/>
          <w:b/>
          <w:bCs/>
          <w:sz w:val="28"/>
          <w:szCs w:val="28"/>
          <w:rtl/>
          <w:lang w:bidi="fa-IR"/>
        </w:rPr>
        <w:t>:</w:t>
      </w:r>
      <w:r w:rsidR="006C5164" w:rsidRPr="006253F1">
        <w:rPr>
          <w:rFonts w:asciiTheme="majorBidi" w:hAnsiTheme="majorBidi" w:cstheme="majorBidi"/>
          <w:b/>
          <w:bCs/>
          <w:sz w:val="28"/>
          <w:szCs w:val="28"/>
          <w:rtl/>
          <w:lang w:bidi="fa-IR"/>
        </w:rPr>
        <w:t xml:space="preserve"> </w:t>
      </w:r>
      <w:r w:rsidR="00E13FEE" w:rsidRPr="006253F1">
        <w:rPr>
          <w:rFonts w:asciiTheme="majorBidi" w:hAnsiTheme="majorBidi" w:cstheme="majorBidi"/>
          <w:sz w:val="28"/>
          <w:szCs w:val="28"/>
          <w:rtl/>
          <w:lang w:bidi="fa-IR"/>
        </w:rPr>
        <w:t>اهداف نتایج نهایی فعالیت‌های برنامه‌ریزی شده است و بیان می‌کند که چه چیزی، در چه زمانی انجام شود</w:t>
      </w:r>
      <w:r w:rsidR="00003EBC" w:rsidRPr="006253F1">
        <w:rPr>
          <w:rFonts w:asciiTheme="majorBidi" w:hAnsiTheme="majorBidi" w:cstheme="majorBidi"/>
          <w:sz w:val="28"/>
          <w:szCs w:val="28"/>
          <w:rtl/>
          <w:lang w:bidi="fa-IR"/>
        </w:rPr>
        <w:t>. بنأً</w:t>
      </w:r>
      <w:r w:rsidR="006C5164" w:rsidRPr="006253F1">
        <w:rPr>
          <w:rFonts w:asciiTheme="majorBidi" w:hAnsiTheme="majorBidi" w:cstheme="majorBidi"/>
          <w:sz w:val="28"/>
          <w:szCs w:val="28"/>
          <w:rtl/>
          <w:lang w:bidi="fa-IR"/>
        </w:rPr>
        <w:t xml:space="preserve">  هدف عبارت از نتایج است </w:t>
      </w:r>
      <w:r w:rsidR="00F73231" w:rsidRPr="006253F1">
        <w:rPr>
          <w:rFonts w:asciiTheme="majorBidi" w:hAnsiTheme="majorBidi" w:cstheme="majorBidi"/>
          <w:sz w:val="28"/>
          <w:szCs w:val="28"/>
          <w:rtl/>
          <w:lang w:bidi="fa-IR"/>
        </w:rPr>
        <w:t xml:space="preserve">که </w:t>
      </w:r>
      <w:r w:rsidR="006C5164" w:rsidRPr="006253F1">
        <w:rPr>
          <w:rFonts w:asciiTheme="majorBidi" w:hAnsiTheme="majorBidi" w:cstheme="majorBidi"/>
          <w:sz w:val="28"/>
          <w:szCs w:val="28"/>
          <w:rtl/>
          <w:lang w:bidi="fa-IR"/>
        </w:rPr>
        <w:t>پس از تطبیق برنامه‌ها و صرف هزینه‌</w:t>
      </w:r>
      <w:r w:rsidR="00F73231" w:rsidRPr="006253F1">
        <w:rPr>
          <w:rFonts w:asciiTheme="majorBidi" w:hAnsiTheme="majorBidi" w:cstheme="majorBidi"/>
          <w:sz w:val="28"/>
          <w:szCs w:val="28"/>
          <w:rtl/>
          <w:lang w:bidi="fa-IR"/>
        </w:rPr>
        <w:t>ها به دست می‌آید.</w:t>
      </w:r>
      <w:r w:rsidR="00CB3E20" w:rsidRPr="006253F1">
        <w:rPr>
          <w:rFonts w:asciiTheme="majorBidi" w:hAnsiTheme="majorBidi" w:cstheme="majorBidi"/>
          <w:sz w:val="28"/>
          <w:szCs w:val="28"/>
          <w:rtl/>
          <w:lang w:bidi="fa-IR"/>
        </w:rPr>
        <w:t xml:space="preserve"> به عبارت دیگر؛ هدف سازمانی نوعی وضعیت مطلوب است که سازمان قصد رسیدن به آن را دارد. </w:t>
      </w:r>
      <w:r w:rsidR="00F73231" w:rsidRPr="006253F1">
        <w:rPr>
          <w:rFonts w:asciiTheme="majorBidi" w:hAnsiTheme="majorBidi" w:cstheme="majorBidi"/>
          <w:sz w:val="28"/>
          <w:szCs w:val="28"/>
          <w:rtl/>
          <w:lang w:bidi="fa-IR"/>
        </w:rPr>
        <w:t xml:space="preserve"> منظور از هدف در برنامه‌ریزی استراتژیک عبارت از بیان کلی و سنجش‌پذیری مقاصدی است که حوزه‌های کلان فعالیت سازمان را برای تحقق رسالت و چشم‌انداز آن تعقیب می‌نماید</w:t>
      </w:r>
      <w:r w:rsidR="008033A2" w:rsidRPr="006253F1">
        <w:rPr>
          <w:rFonts w:asciiTheme="majorBidi" w:hAnsiTheme="majorBidi" w:cstheme="majorBidi"/>
          <w:sz w:val="28"/>
          <w:szCs w:val="28"/>
          <w:rtl/>
          <w:lang w:bidi="fa-IR"/>
        </w:rPr>
        <w:t>.</w:t>
      </w:r>
    </w:p>
    <w:p w14:paraId="599C5D7B" w14:textId="0C2089DD" w:rsidR="00630919" w:rsidRPr="006253F1" w:rsidRDefault="00073BB0" w:rsidP="001D7F0A">
      <w:pPr>
        <w:bidi/>
        <w:spacing w:line="360" w:lineRule="auto"/>
        <w:ind w:left="-24"/>
        <w:jc w:val="both"/>
        <w:rPr>
          <w:rFonts w:asciiTheme="majorBidi" w:hAnsiTheme="majorBidi" w:cstheme="majorBidi"/>
          <w:sz w:val="28"/>
          <w:szCs w:val="28"/>
          <w:rtl/>
          <w:lang w:bidi="fa-IR"/>
        </w:rPr>
      </w:pPr>
      <w:r w:rsidRPr="006253F1">
        <w:rPr>
          <w:rFonts w:asciiTheme="majorBidi" w:hAnsiTheme="majorBidi" w:cstheme="majorBidi"/>
          <w:sz w:val="28"/>
          <w:szCs w:val="28"/>
          <w:rtl/>
          <w:lang w:bidi="fa-IR"/>
        </w:rPr>
        <w:t>ارتقای سطح تحصیلی اعضای</w:t>
      </w:r>
      <w:r w:rsidR="00630919" w:rsidRPr="006253F1">
        <w:rPr>
          <w:rFonts w:asciiTheme="majorBidi" w:hAnsiTheme="majorBidi" w:cstheme="majorBidi"/>
          <w:sz w:val="28"/>
          <w:szCs w:val="28"/>
          <w:rtl/>
          <w:lang w:bidi="fa-IR"/>
        </w:rPr>
        <w:t xml:space="preserve"> کادر علمی؛ فراهم سازی محیط تحصیلی معیاری مطابق با استانداردهای اکادمیک وزارت تحصیلات عالی به منظور تربیت نیروی انسانی موردنیاز بازار؛ تغییر سیستم مدیریت </w:t>
      </w:r>
      <w:r w:rsidR="00AF0B9E" w:rsidRPr="006253F1">
        <w:rPr>
          <w:rFonts w:asciiTheme="majorBidi" w:hAnsiTheme="majorBidi" w:cstheme="majorBidi"/>
          <w:sz w:val="28"/>
          <w:szCs w:val="28"/>
          <w:rtl/>
          <w:lang w:bidi="fa-IR"/>
        </w:rPr>
        <w:t>دیپارتمنت</w:t>
      </w:r>
      <w:r w:rsidR="00630919" w:rsidRPr="006253F1">
        <w:rPr>
          <w:rFonts w:asciiTheme="majorBidi" w:hAnsiTheme="majorBidi" w:cstheme="majorBidi"/>
          <w:sz w:val="28"/>
          <w:szCs w:val="28"/>
          <w:rtl/>
          <w:lang w:bidi="fa-IR"/>
        </w:rPr>
        <w:t xml:space="preserve"> به یک سیستم پویا، و مسوولیت پذیر؛ ایجا</w:t>
      </w:r>
      <w:r w:rsidR="001D7F0A">
        <w:rPr>
          <w:rFonts w:asciiTheme="majorBidi" w:hAnsiTheme="majorBidi" w:cstheme="majorBidi"/>
          <w:sz w:val="28"/>
          <w:szCs w:val="28"/>
          <w:rtl/>
          <w:lang w:bidi="fa-IR"/>
        </w:rPr>
        <w:t>د و تقویت کمیته تحقیقاتی معیاری</w:t>
      </w:r>
      <w:r w:rsidR="00630919" w:rsidRPr="006253F1">
        <w:rPr>
          <w:rFonts w:asciiTheme="majorBidi" w:hAnsiTheme="majorBidi" w:cstheme="majorBidi"/>
          <w:sz w:val="28"/>
          <w:szCs w:val="28"/>
          <w:rtl/>
          <w:lang w:bidi="fa-IR"/>
        </w:rPr>
        <w:t xml:space="preserve"> از جمله اهداف کلی</w:t>
      </w:r>
      <w:r w:rsidR="00C7319C" w:rsidRPr="006253F1">
        <w:rPr>
          <w:rFonts w:asciiTheme="majorBidi" w:hAnsiTheme="majorBidi" w:cstheme="majorBidi"/>
          <w:sz w:val="28"/>
          <w:szCs w:val="28"/>
          <w:rtl/>
          <w:lang w:bidi="fa-IR"/>
        </w:rPr>
        <w:t xml:space="preserve"> دیپارتمنت </w:t>
      </w:r>
      <w:r w:rsidR="00F05311">
        <w:rPr>
          <w:rFonts w:asciiTheme="majorBidi" w:hAnsiTheme="majorBidi" w:cstheme="majorBidi" w:hint="cs"/>
          <w:sz w:val="28"/>
          <w:szCs w:val="28"/>
          <w:rtl/>
          <w:lang w:bidi="fa-IR"/>
        </w:rPr>
        <w:t>فزیک</w:t>
      </w:r>
      <w:r w:rsidR="00630919" w:rsidRPr="006253F1">
        <w:rPr>
          <w:rFonts w:asciiTheme="majorBidi" w:hAnsiTheme="majorBidi" w:cstheme="majorBidi"/>
          <w:sz w:val="28"/>
          <w:szCs w:val="28"/>
          <w:rtl/>
          <w:lang w:bidi="fa-IR"/>
        </w:rPr>
        <w:t xml:space="preserve"> پوهنځی تعلیم و تربیه پوهنتون کندز منظور شده است.</w:t>
      </w:r>
    </w:p>
    <w:p w14:paraId="0145F0C9" w14:textId="08CD90CB" w:rsidR="00F17768" w:rsidRPr="006253F1" w:rsidRDefault="00F17768" w:rsidP="00F17768">
      <w:pPr>
        <w:bidi/>
        <w:spacing w:line="360" w:lineRule="auto"/>
        <w:ind w:left="-24"/>
        <w:jc w:val="both"/>
        <w:rPr>
          <w:rFonts w:asciiTheme="majorBidi" w:hAnsiTheme="majorBidi" w:cstheme="majorBidi"/>
          <w:sz w:val="28"/>
          <w:szCs w:val="28"/>
          <w:rtl/>
          <w:lang w:bidi="fa-IR"/>
        </w:rPr>
      </w:pPr>
      <w:r w:rsidRPr="006253F1">
        <w:rPr>
          <w:rFonts w:asciiTheme="majorBidi" w:hAnsiTheme="majorBidi" w:cstheme="majorBidi"/>
          <w:sz w:val="28"/>
          <w:szCs w:val="28"/>
          <w:rtl/>
          <w:lang w:bidi="fa-IR"/>
        </w:rPr>
        <w:t>محیط سازمان: محیط سازمان عبارت است از تمامی عواملی که در خارج از مرز سازمان وجود دارند و برتمام یا بخشی از سازمان اثرات بالقوه می‌</w:t>
      </w:r>
      <w:r w:rsidR="0059061C" w:rsidRPr="006253F1">
        <w:rPr>
          <w:rFonts w:asciiTheme="majorBidi" w:hAnsiTheme="majorBidi" w:cstheme="majorBidi"/>
          <w:sz w:val="28"/>
          <w:szCs w:val="28"/>
          <w:rtl/>
          <w:lang w:bidi="fa-IR"/>
        </w:rPr>
        <w:t>گذارند. به عبارت دیگر، محیط یک موسسه عبارت است از مجموعۀ شرایط و عوامل بیرونی که بر مسیر حرکت و گسترش مؤسسه اثر می‌گذارد. این عوامل از نوع فناوری،</w:t>
      </w:r>
      <w:r w:rsidR="001D7F0A">
        <w:rPr>
          <w:rFonts w:asciiTheme="majorBidi" w:hAnsiTheme="majorBidi" w:cstheme="majorBidi" w:hint="cs"/>
          <w:sz w:val="28"/>
          <w:szCs w:val="28"/>
          <w:rtl/>
          <w:lang w:bidi="fa-IR"/>
        </w:rPr>
        <w:t xml:space="preserve"> </w:t>
      </w:r>
      <w:r w:rsidR="0059061C" w:rsidRPr="006253F1">
        <w:rPr>
          <w:rFonts w:asciiTheme="majorBidi" w:hAnsiTheme="majorBidi" w:cstheme="majorBidi"/>
          <w:sz w:val="28"/>
          <w:szCs w:val="28"/>
          <w:rtl/>
          <w:lang w:bidi="fa-IR"/>
        </w:rPr>
        <w:t>اقتصادی، فزیکی،</w:t>
      </w:r>
      <w:r w:rsidR="00EC25DC" w:rsidRPr="006253F1">
        <w:rPr>
          <w:rFonts w:asciiTheme="majorBidi" w:hAnsiTheme="majorBidi" w:cstheme="majorBidi"/>
          <w:sz w:val="28"/>
          <w:szCs w:val="28"/>
          <w:rtl/>
          <w:lang w:bidi="fa-IR"/>
        </w:rPr>
        <w:t xml:space="preserve"> اجتماعی-</w:t>
      </w:r>
      <w:r w:rsidR="001D7F0A">
        <w:rPr>
          <w:rFonts w:asciiTheme="majorBidi" w:hAnsiTheme="majorBidi" w:cstheme="majorBidi" w:hint="cs"/>
          <w:sz w:val="28"/>
          <w:szCs w:val="28"/>
          <w:rtl/>
          <w:lang w:bidi="fa-IR"/>
        </w:rPr>
        <w:t xml:space="preserve"> </w:t>
      </w:r>
      <w:r w:rsidR="00EC25DC" w:rsidRPr="006253F1">
        <w:rPr>
          <w:rFonts w:asciiTheme="majorBidi" w:hAnsiTheme="majorBidi" w:cstheme="majorBidi"/>
          <w:sz w:val="28"/>
          <w:szCs w:val="28"/>
          <w:rtl/>
          <w:lang w:bidi="fa-IR"/>
        </w:rPr>
        <w:t>فرهنگی و سیاسی هستند.</w:t>
      </w:r>
    </w:p>
    <w:p w14:paraId="38948C98" w14:textId="6EE34581" w:rsidR="003D6780" w:rsidRPr="006253F1" w:rsidRDefault="003D6780" w:rsidP="00F17768">
      <w:pPr>
        <w:bidi/>
        <w:spacing w:line="360" w:lineRule="auto"/>
        <w:jc w:val="both"/>
        <w:rPr>
          <w:rFonts w:asciiTheme="majorBidi" w:hAnsiTheme="majorBidi" w:cstheme="majorBidi"/>
          <w:sz w:val="28"/>
          <w:szCs w:val="28"/>
          <w:rtl/>
          <w:lang w:bidi="fa-IR"/>
        </w:rPr>
      </w:pPr>
      <w:r w:rsidRPr="006253F1">
        <w:rPr>
          <w:rFonts w:asciiTheme="majorBidi" w:hAnsiTheme="majorBidi" w:cstheme="majorBidi"/>
          <w:b/>
          <w:bCs/>
          <w:sz w:val="28"/>
          <w:szCs w:val="28"/>
          <w:rtl/>
          <w:lang w:bidi="fa-IR"/>
        </w:rPr>
        <w:lastRenderedPageBreak/>
        <w:t xml:space="preserve">تحلیل </w:t>
      </w:r>
      <w:r w:rsidR="00F73231" w:rsidRPr="006253F1">
        <w:rPr>
          <w:rFonts w:asciiTheme="majorBidi" w:hAnsiTheme="majorBidi" w:cstheme="majorBidi"/>
          <w:b/>
          <w:bCs/>
          <w:sz w:val="28"/>
          <w:szCs w:val="28"/>
          <w:rtl/>
          <w:lang w:bidi="fa-IR"/>
        </w:rPr>
        <w:t>سوات</w:t>
      </w:r>
      <w:r w:rsidR="00F73231" w:rsidRPr="006253F1">
        <w:rPr>
          <w:rFonts w:asciiTheme="majorBidi" w:hAnsiTheme="majorBidi" w:cstheme="majorBidi"/>
          <w:b/>
          <w:bCs/>
          <w:sz w:val="28"/>
          <w:szCs w:val="28"/>
          <w:rtl/>
          <w:lang w:bidi="fa-IR"/>
        </w:rPr>
        <w:footnoteReference w:id="5"/>
      </w:r>
      <w:r w:rsidRPr="006253F1">
        <w:rPr>
          <w:rFonts w:asciiTheme="majorBidi" w:hAnsiTheme="majorBidi" w:cstheme="majorBidi"/>
          <w:b/>
          <w:bCs/>
          <w:sz w:val="28"/>
          <w:szCs w:val="28"/>
          <w:rtl/>
          <w:lang w:bidi="fa-IR"/>
        </w:rPr>
        <w:t>:</w:t>
      </w:r>
      <w:r w:rsidR="00F73231" w:rsidRPr="006253F1">
        <w:rPr>
          <w:rFonts w:asciiTheme="majorBidi" w:hAnsiTheme="majorBidi" w:cstheme="majorBidi"/>
          <w:b/>
          <w:bCs/>
          <w:sz w:val="28"/>
          <w:szCs w:val="28"/>
          <w:rtl/>
          <w:lang w:bidi="fa-IR"/>
        </w:rPr>
        <w:t xml:space="preserve"> </w:t>
      </w:r>
      <w:r w:rsidR="00F73231" w:rsidRPr="006253F1">
        <w:rPr>
          <w:rFonts w:asciiTheme="majorBidi" w:hAnsiTheme="majorBidi" w:cstheme="majorBidi"/>
          <w:sz w:val="28"/>
          <w:szCs w:val="28"/>
          <w:rtl/>
          <w:lang w:bidi="fa-IR"/>
        </w:rPr>
        <w:t>یکی از روش ه</w:t>
      </w:r>
      <w:r w:rsidR="008F0B76">
        <w:rPr>
          <w:rFonts w:asciiTheme="majorBidi" w:hAnsiTheme="majorBidi" w:cstheme="majorBidi"/>
          <w:sz w:val="28"/>
          <w:szCs w:val="28"/>
          <w:rtl/>
          <w:lang w:bidi="fa-IR"/>
        </w:rPr>
        <w:t>ای مفید برای تدوین استراتیژ</w:t>
      </w:r>
      <w:r w:rsidR="008F0B76">
        <w:rPr>
          <w:rFonts w:asciiTheme="majorBidi" w:hAnsiTheme="majorBidi" w:cstheme="majorBidi" w:hint="cs"/>
          <w:sz w:val="28"/>
          <w:szCs w:val="28"/>
          <w:rtl/>
          <w:lang w:bidi="fa-IR"/>
        </w:rPr>
        <w:t>، ساختن استراتیژی های</w:t>
      </w:r>
      <w:r w:rsidR="00F73231" w:rsidRPr="006253F1">
        <w:rPr>
          <w:rFonts w:asciiTheme="majorBidi" w:hAnsiTheme="majorBidi" w:cstheme="majorBidi"/>
          <w:sz w:val="28"/>
          <w:szCs w:val="28"/>
          <w:rtl/>
          <w:lang w:bidi="fa-IR"/>
        </w:rPr>
        <w:t xml:space="preserve"> متناسب با</w:t>
      </w:r>
      <w:r w:rsidR="008F0B76">
        <w:rPr>
          <w:rFonts w:asciiTheme="majorBidi" w:hAnsiTheme="majorBidi" w:cstheme="majorBidi"/>
          <w:sz w:val="28"/>
          <w:szCs w:val="28"/>
          <w:rtl/>
          <w:lang w:bidi="fa-IR"/>
        </w:rPr>
        <w:t xml:space="preserve"> رسالت و هدف‌های سازمانی است</w:t>
      </w:r>
      <w:r w:rsidR="00F73231" w:rsidRPr="006253F1">
        <w:rPr>
          <w:rFonts w:asciiTheme="majorBidi" w:hAnsiTheme="majorBidi" w:cstheme="majorBidi"/>
          <w:sz w:val="28"/>
          <w:szCs w:val="28"/>
          <w:rtl/>
          <w:lang w:bidi="fa-IR"/>
        </w:rPr>
        <w:t>. این روش عبارت است از تجزیه و تحلیل قوت‌ها و ضعف‌های سازمانی و همچنین فرصت‌ها و تهدیدهای محیطی. تجزیه و تحلیل سوات به تهیه و تنظیم استراتیژی کمک می‌کند که حد اکثر بهره را از نقاط قوت و فرصت‌ها به دست آورد و در عین حال ضعف‌ها و تهدیدها را به حداقل رساند</w:t>
      </w:r>
      <w:r w:rsidR="008033A2" w:rsidRPr="006253F1">
        <w:rPr>
          <w:rFonts w:asciiTheme="majorBidi" w:hAnsiTheme="majorBidi" w:cstheme="majorBidi"/>
          <w:sz w:val="28"/>
          <w:szCs w:val="28"/>
          <w:rtl/>
          <w:lang w:bidi="fa-IR"/>
        </w:rPr>
        <w:t>.</w:t>
      </w:r>
    </w:p>
    <w:p w14:paraId="44CDDC39" w14:textId="442A00F9" w:rsidR="00C3436C" w:rsidRPr="006253F1" w:rsidRDefault="00C3436C" w:rsidP="00FD3E53">
      <w:pPr>
        <w:autoSpaceDE w:val="0"/>
        <w:autoSpaceDN w:val="0"/>
        <w:bidi/>
        <w:adjustRightInd w:val="0"/>
        <w:spacing w:after="0" w:line="360" w:lineRule="auto"/>
        <w:jc w:val="both"/>
        <w:rPr>
          <w:rFonts w:asciiTheme="majorBidi" w:hAnsiTheme="majorBidi" w:cstheme="majorBidi"/>
          <w:sz w:val="28"/>
          <w:szCs w:val="28"/>
          <w:rtl/>
        </w:rPr>
      </w:pPr>
      <w:r w:rsidRPr="006253F1">
        <w:rPr>
          <w:rFonts w:asciiTheme="majorBidi" w:hAnsiTheme="majorBidi" w:cstheme="majorBidi"/>
          <w:b/>
          <w:bCs/>
          <w:sz w:val="28"/>
          <w:szCs w:val="28"/>
          <w:rtl/>
        </w:rPr>
        <w:t>ماتریکس</w:t>
      </w:r>
      <w:r w:rsidRPr="006253F1">
        <w:rPr>
          <w:rFonts w:asciiTheme="majorBidi" w:hAnsiTheme="majorBidi" w:cstheme="majorBidi"/>
          <w:b/>
          <w:bCs/>
          <w:sz w:val="28"/>
          <w:szCs w:val="28"/>
        </w:rPr>
        <w:t xml:space="preserve"> </w:t>
      </w:r>
      <w:r w:rsidRPr="006253F1">
        <w:rPr>
          <w:rFonts w:asciiTheme="majorBidi" w:hAnsiTheme="majorBidi" w:cstheme="majorBidi"/>
          <w:b/>
          <w:bCs/>
          <w:sz w:val="28"/>
          <w:szCs w:val="28"/>
          <w:rtl/>
        </w:rPr>
        <w:t>تحلیل</w:t>
      </w:r>
      <w:r w:rsidRPr="006253F1">
        <w:rPr>
          <w:rFonts w:asciiTheme="majorBidi" w:hAnsiTheme="majorBidi" w:cstheme="majorBidi"/>
          <w:b/>
          <w:bCs/>
          <w:sz w:val="28"/>
          <w:szCs w:val="28"/>
        </w:rPr>
        <w:t xml:space="preserve"> </w:t>
      </w:r>
      <w:r w:rsidRPr="006253F1">
        <w:rPr>
          <w:rFonts w:asciiTheme="majorBidi" w:hAnsiTheme="majorBidi" w:cstheme="majorBidi"/>
          <w:b/>
          <w:bCs/>
          <w:sz w:val="28"/>
          <w:szCs w:val="28"/>
          <w:rtl/>
        </w:rPr>
        <w:t>عوامل</w:t>
      </w:r>
      <w:r w:rsidRPr="006253F1">
        <w:rPr>
          <w:rFonts w:asciiTheme="majorBidi" w:hAnsiTheme="majorBidi" w:cstheme="majorBidi"/>
          <w:b/>
          <w:bCs/>
          <w:sz w:val="28"/>
          <w:szCs w:val="28"/>
        </w:rPr>
        <w:t xml:space="preserve"> </w:t>
      </w:r>
      <w:r w:rsidR="00FD3E53" w:rsidRPr="006253F1">
        <w:rPr>
          <w:rFonts w:asciiTheme="majorBidi" w:hAnsiTheme="majorBidi" w:cstheme="majorBidi"/>
          <w:b/>
          <w:bCs/>
          <w:sz w:val="28"/>
          <w:szCs w:val="28"/>
          <w:rtl/>
        </w:rPr>
        <w:t>داخلی</w:t>
      </w:r>
      <w:r w:rsidR="00FD3E53" w:rsidRPr="006253F1">
        <w:rPr>
          <w:rFonts w:asciiTheme="majorBidi" w:hAnsiTheme="majorBidi" w:cstheme="majorBidi"/>
          <w:b/>
          <w:bCs/>
          <w:sz w:val="28"/>
          <w:szCs w:val="28"/>
          <w:rtl/>
        </w:rPr>
        <w:footnoteReference w:id="6"/>
      </w:r>
      <w:r w:rsidRPr="006253F1">
        <w:rPr>
          <w:rFonts w:asciiTheme="majorBidi" w:hAnsiTheme="majorBidi" w:cstheme="majorBidi"/>
          <w:b/>
          <w:bCs/>
          <w:sz w:val="28"/>
          <w:szCs w:val="28"/>
        </w:rPr>
        <w:t xml:space="preserve"> </w:t>
      </w:r>
      <w:r w:rsidRPr="006253F1">
        <w:rPr>
          <w:rFonts w:asciiTheme="majorBidi" w:hAnsiTheme="majorBidi" w:cstheme="majorBidi"/>
          <w:sz w:val="28"/>
          <w:szCs w:val="28"/>
        </w:rPr>
        <w:t>( IFEM)</w:t>
      </w:r>
      <w:r w:rsidRPr="006253F1">
        <w:rPr>
          <w:rFonts w:asciiTheme="majorBidi" w:hAnsiTheme="majorBidi" w:cstheme="majorBidi"/>
          <w:b/>
          <w:bCs/>
          <w:sz w:val="28"/>
          <w:szCs w:val="28"/>
        </w:rPr>
        <w:t xml:space="preserve"> </w:t>
      </w:r>
      <w:r w:rsidRPr="006253F1">
        <w:rPr>
          <w:rFonts w:asciiTheme="majorBidi" w:hAnsiTheme="majorBidi" w:cstheme="majorBidi"/>
          <w:b/>
          <w:bCs/>
          <w:sz w:val="28"/>
          <w:szCs w:val="28"/>
          <w:rtl/>
          <w:lang w:bidi="fa-IR"/>
        </w:rPr>
        <w:t>:</w:t>
      </w:r>
      <w:r w:rsidR="00FD3E53" w:rsidRPr="006253F1">
        <w:rPr>
          <w:rFonts w:asciiTheme="majorBidi" w:hAnsiTheme="majorBidi" w:cstheme="majorBidi"/>
          <w:b/>
          <w:bCs/>
          <w:sz w:val="28"/>
          <w:szCs w:val="28"/>
          <w:rtl/>
          <w:lang w:bidi="fa-IR"/>
        </w:rPr>
        <w:t xml:space="preserve"> </w:t>
      </w:r>
      <w:r w:rsidRPr="006253F1">
        <w:rPr>
          <w:rFonts w:asciiTheme="majorBidi" w:hAnsiTheme="majorBidi" w:cstheme="majorBidi"/>
          <w:sz w:val="28"/>
          <w:szCs w:val="28"/>
          <w:rtl/>
        </w:rPr>
        <w:t>عوامل</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داخلی، مؤلفه‌هایی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هستند که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مربوط</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به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درون</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پوهنتون</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بوده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و</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برخلاف</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عوامل</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خارجی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زیر</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کنترول</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مدیریت</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سازمان می</w:t>
      </w:r>
      <w:r w:rsidRPr="006253F1">
        <w:rPr>
          <w:rFonts w:asciiTheme="majorBidi" w:hAnsiTheme="majorBidi" w:cstheme="majorBidi"/>
          <w:sz w:val="28"/>
          <w:szCs w:val="28"/>
        </w:rPr>
        <w:t>‌</w:t>
      </w:r>
      <w:r w:rsidRPr="006253F1">
        <w:rPr>
          <w:rFonts w:asciiTheme="majorBidi" w:hAnsiTheme="majorBidi" w:cstheme="majorBidi"/>
          <w:sz w:val="28"/>
          <w:szCs w:val="28"/>
          <w:rtl/>
        </w:rPr>
        <w:t>باشند</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و</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به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دو</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دسته؛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قوت</w:t>
      </w:r>
      <w:r w:rsidRPr="006253F1">
        <w:rPr>
          <w:rFonts w:asciiTheme="majorBidi" w:hAnsiTheme="majorBidi" w:cstheme="majorBidi"/>
          <w:sz w:val="28"/>
          <w:szCs w:val="28"/>
        </w:rPr>
        <w:t>‌</w:t>
      </w:r>
      <w:r w:rsidRPr="006253F1">
        <w:rPr>
          <w:rFonts w:asciiTheme="majorBidi" w:hAnsiTheme="majorBidi" w:cstheme="majorBidi"/>
          <w:sz w:val="28"/>
          <w:szCs w:val="28"/>
          <w:rtl/>
        </w:rPr>
        <w:t>ها</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و</w:t>
      </w:r>
      <w:r w:rsidRPr="006253F1">
        <w:rPr>
          <w:rFonts w:asciiTheme="majorBidi" w:hAnsiTheme="majorBidi" w:cstheme="majorBidi"/>
          <w:sz w:val="28"/>
          <w:szCs w:val="28"/>
        </w:rPr>
        <w:t xml:space="preserve"> </w:t>
      </w:r>
      <w:r w:rsidR="008E5A13" w:rsidRPr="006253F1">
        <w:rPr>
          <w:rFonts w:asciiTheme="majorBidi" w:hAnsiTheme="majorBidi" w:cstheme="majorBidi"/>
          <w:sz w:val="28"/>
          <w:szCs w:val="28"/>
          <w:rtl/>
        </w:rPr>
        <w:t>ضعف‌ها</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تقسیم</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می</w:t>
      </w:r>
      <w:r w:rsidRPr="006253F1">
        <w:rPr>
          <w:rFonts w:asciiTheme="majorBidi" w:hAnsiTheme="majorBidi" w:cstheme="majorBidi"/>
          <w:sz w:val="28"/>
          <w:szCs w:val="28"/>
        </w:rPr>
        <w:t>‌</w:t>
      </w:r>
      <w:r w:rsidRPr="006253F1">
        <w:rPr>
          <w:rFonts w:asciiTheme="majorBidi" w:hAnsiTheme="majorBidi" w:cstheme="majorBidi"/>
          <w:sz w:val="28"/>
          <w:szCs w:val="28"/>
          <w:rtl/>
        </w:rPr>
        <w:t>شوند</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که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از</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طریق</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ماتریکس</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تحلیل</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عوامل</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داخلی تجزیه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و</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تحلیل</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می</w:t>
      </w:r>
      <w:r w:rsidRPr="006253F1">
        <w:rPr>
          <w:rFonts w:asciiTheme="majorBidi" w:hAnsiTheme="majorBidi" w:cstheme="majorBidi"/>
          <w:sz w:val="28"/>
          <w:szCs w:val="28"/>
        </w:rPr>
        <w:t>‌</w:t>
      </w:r>
      <w:r w:rsidRPr="006253F1">
        <w:rPr>
          <w:rFonts w:asciiTheme="majorBidi" w:hAnsiTheme="majorBidi" w:cstheme="majorBidi"/>
          <w:sz w:val="28"/>
          <w:szCs w:val="28"/>
          <w:rtl/>
        </w:rPr>
        <w:t>شوند</w:t>
      </w:r>
      <w:r w:rsidRPr="006253F1">
        <w:rPr>
          <w:rFonts w:asciiTheme="majorBidi" w:hAnsiTheme="majorBidi" w:cstheme="majorBidi"/>
          <w:sz w:val="28"/>
          <w:szCs w:val="28"/>
        </w:rPr>
        <w:t>.</w:t>
      </w:r>
    </w:p>
    <w:p w14:paraId="602B6813" w14:textId="0C63B005" w:rsidR="008E5A13" w:rsidRPr="006253F1" w:rsidRDefault="008E5A13" w:rsidP="008E5A13">
      <w:pPr>
        <w:autoSpaceDE w:val="0"/>
        <w:autoSpaceDN w:val="0"/>
        <w:bidi/>
        <w:adjustRightInd w:val="0"/>
        <w:spacing w:after="0" w:line="360" w:lineRule="auto"/>
        <w:jc w:val="both"/>
        <w:rPr>
          <w:rFonts w:asciiTheme="majorBidi" w:hAnsiTheme="majorBidi" w:cstheme="majorBidi"/>
          <w:sz w:val="28"/>
          <w:szCs w:val="28"/>
          <w:rtl/>
        </w:rPr>
      </w:pPr>
      <w:r w:rsidRPr="006253F1">
        <w:rPr>
          <w:rFonts w:asciiTheme="majorBidi" w:hAnsiTheme="majorBidi" w:cstheme="majorBidi"/>
          <w:b/>
          <w:bCs/>
          <w:sz w:val="28"/>
          <w:szCs w:val="28"/>
          <w:rtl/>
        </w:rPr>
        <w:t>ماتریکس</w:t>
      </w:r>
      <w:r w:rsidRPr="006253F1">
        <w:rPr>
          <w:rFonts w:asciiTheme="majorBidi" w:hAnsiTheme="majorBidi" w:cstheme="majorBidi"/>
          <w:b/>
          <w:bCs/>
          <w:sz w:val="28"/>
          <w:szCs w:val="28"/>
        </w:rPr>
        <w:t xml:space="preserve"> </w:t>
      </w:r>
      <w:r w:rsidRPr="006253F1">
        <w:rPr>
          <w:rFonts w:asciiTheme="majorBidi" w:hAnsiTheme="majorBidi" w:cstheme="majorBidi"/>
          <w:b/>
          <w:bCs/>
          <w:sz w:val="28"/>
          <w:szCs w:val="28"/>
          <w:rtl/>
        </w:rPr>
        <w:t>تحلیل</w:t>
      </w:r>
      <w:r w:rsidRPr="006253F1">
        <w:rPr>
          <w:rFonts w:asciiTheme="majorBidi" w:hAnsiTheme="majorBidi" w:cstheme="majorBidi"/>
          <w:b/>
          <w:bCs/>
          <w:sz w:val="28"/>
          <w:szCs w:val="28"/>
        </w:rPr>
        <w:t xml:space="preserve"> </w:t>
      </w:r>
      <w:r w:rsidRPr="006253F1">
        <w:rPr>
          <w:rFonts w:asciiTheme="majorBidi" w:hAnsiTheme="majorBidi" w:cstheme="majorBidi"/>
          <w:b/>
          <w:bCs/>
          <w:sz w:val="28"/>
          <w:szCs w:val="28"/>
          <w:rtl/>
        </w:rPr>
        <w:t>عوامل</w:t>
      </w:r>
      <w:r w:rsidRPr="006253F1">
        <w:rPr>
          <w:rFonts w:asciiTheme="majorBidi" w:hAnsiTheme="majorBidi" w:cstheme="majorBidi"/>
          <w:b/>
          <w:bCs/>
          <w:sz w:val="28"/>
          <w:szCs w:val="28"/>
        </w:rPr>
        <w:t xml:space="preserve"> </w:t>
      </w:r>
      <w:r w:rsidRPr="006253F1">
        <w:rPr>
          <w:rFonts w:asciiTheme="majorBidi" w:hAnsiTheme="majorBidi" w:cstheme="majorBidi"/>
          <w:b/>
          <w:bCs/>
          <w:sz w:val="28"/>
          <w:szCs w:val="28"/>
          <w:rtl/>
        </w:rPr>
        <w:t>خارجی</w:t>
      </w:r>
      <w:r w:rsidRPr="006253F1">
        <w:rPr>
          <w:rFonts w:asciiTheme="majorBidi" w:hAnsiTheme="majorBidi" w:cstheme="majorBidi"/>
          <w:b/>
          <w:bCs/>
          <w:sz w:val="28"/>
          <w:szCs w:val="28"/>
          <w:rtl/>
        </w:rPr>
        <w:footnoteReference w:id="7"/>
      </w:r>
      <w:r w:rsidRPr="006253F1">
        <w:rPr>
          <w:rFonts w:asciiTheme="majorBidi" w:hAnsiTheme="majorBidi" w:cstheme="majorBidi"/>
          <w:sz w:val="28"/>
          <w:szCs w:val="28"/>
        </w:rPr>
        <w:t xml:space="preserve"> </w:t>
      </w:r>
      <w:r w:rsidRPr="006253F1">
        <w:rPr>
          <w:rFonts w:asciiTheme="majorBidi" w:hAnsiTheme="majorBidi" w:cstheme="majorBidi"/>
          <w:sz w:val="24"/>
          <w:szCs w:val="24"/>
          <w:rtl/>
        </w:rPr>
        <w:t>(</w:t>
      </w:r>
      <w:r w:rsidRPr="006253F1">
        <w:rPr>
          <w:rFonts w:asciiTheme="majorBidi" w:hAnsiTheme="majorBidi" w:cstheme="majorBidi"/>
          <w:sz w:val="24"/>
          <w:szCs w:val="24"/>
        </w:rPr>
        <w:t>EFEM</w:t>
      </w:r>
      <w:r w:rsidRPr="006253F1">
        <w:rPr>
          <w:rFonts w:asciiTheme="majorBidi" w:hAnsiTheme="majorBidi" w:cstheme="majorBidi"/>
          <w:sz w:val="24"/>
          <w:szCs w:val="24"/>
          <w:rtl/>
          <w:lang w:bidi="fa-IR"/>
        </w:rPr>
        <w:t>):</w:t>
      </w:r>
      <w:r w:rsidRPr="006253F1">
        <w:rPr>
          <w:rFonts w:asciiTheme="majorBidi" w:hAnsiTheme="majorBidi" w:cstheme="majorBidi"/>
          <w:b/>
          <w:bCs/>
          <w:sz w:val="28"/>
          <w:szCs w:val="28"/>
        </w:rPr>
        <w:t xml:space="preserve"> </w:t>
      </w:r>
      <w:r w:rsidRPr="006253F1">
        <w:rPr>
          <w:rFonts w:asciiTheme="majorBidi" w:hAnsiTheme="majorBidi" w:cstheme="majorBidi"/>
          <w:sz w:val="28"/>
          <w:szCs w:val="28"/>
          <w:rtl/>
        </w:rPr>
        <w:t>تجزیه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و تحلیل</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محیط</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کلان</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پوهنتون</w:t>
      </w:r>
      <w:r w:rsidR="000166C3" w:rsidRPr="006253F1">
        <w:rPr>
          <w:rFonts w:asciiTheme="majorBidi" w:hAnsiTheme="majorBidi" w:cstheme="majorBidi"/>
          <w:sz w:val="28"/>
          <w:szCs w:val="28"/>
          <w:rtl/>
        </w:rPr>
        <w:t>، پوهنحی و دیپارتمنت</w:t>
      </w:r>
      <w:r w:rsidRPr="006253F1">
        <w:rPr>
          <w:rFonts w:asciiTheme="majorBidi" w:hAnsiTheme="majorBidi" w:cstheme="majorBidi"/>
          <w:sz w:val="28"/>
          <w:szCs w:val="28"/>
          <w:rtl/>
        </w:rPr>
        <w:t>،</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فرایند</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بررسی،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مشاهده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و</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تفسیر</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فرصت</w:t>
      </w:r>
      <w:r w:rsidR="000166C3" w:rsidRPr="006253F1">
        <w:rPr>
          <w:rFonts w:asciiTheme="majorBidi" w:hAnsiTheme="majorBidi" w:cstheme="majorBidi"/>
          <w:sz w:val="28"/>
          <w:szCs w:val="28"/>
          <w:rtl/>
        </w:rPr>
        <w:t>‌</w:t>
      </w:r>
      <w:r w:rsidRPr="006253F1">
        <w:rPr>
          <w:rFonts w:asciiTheme="majorBidi" w:hAnsiTheme="majorBidi" w:cstheme="majorBidi"/>
          <w:sz w:val="28"/>
          <w:szCs w:val="28"/>
          <w:rtl/>
        </w:rPr>
        <w:t>ها</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و</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تهدیدهای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ایجادشده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برای پوهنتون</w:t>
      </w:r>
      <w:r w:rsidR="000166C3" w:rsidRPr="006253F1">
        <w:rPr>
          <w:rFonts w:asciiTheme="majorBidi" w:hAnsiTheme="majorBidi" w:cstheme="majorBidi"/>
          <w:sz w:val="28"/>
          <w:szCs w:val="28"/>
          <w:rtl/>
        </w:rPr>
        <w:t>، پوهنحی ودیپارتمنت</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از</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سوی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عوامل</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کلان</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محیطی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است</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براین</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اساس،</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پوهنتون</w:t>
      </w:r>
      <w:r w:rsidR="0049466F" w:rsidRPr="006253F1">
        <w:rPr>
          <w:rFonts w:asciiTheme="majorBidi" w:hAnsiTheme="majorBidi" w:cstheme="majorBidi"/>
          <w:sz w:val="28"/>
          <w:szCs w:val="28"/>
          <w:rtl/>
        </w:rPr>
        <w:t>، پوهنحی و دیپارتمنت</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با</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توجه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به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تجزیه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و</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تحلیل</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محیط</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کلان، تغییرات</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و</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تحولات</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در</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حیطه</w:t>
      </w:r>
      <w:r w:rsidR="0049466F" w:rsidRPr="006253F1">
        <w:rPr>
          <w:rFonts w:asciiTheme="majorBidi" w:hAnsiTheme="majorBidi" w:cstheme="majorBidi"/>
          <w:sz w:val="28"/>
          <w:szCs w:val="28"/>
          <w:rtl/>
        </w:rPr>
        <w:t>‌</w:t>
      </w:r>
      <w:r w:rsidRPr="006253F1">
        <w:rPr>
          <w:rFonts w:asciiTheme="majorBidi" w:hAnsiTheme="majorBidi" w:cstheme="majorBidi"/>
          <w:sz w:val="28"/>
          <w:szCs w:val="28"/>
          <w:rtl/>
        </w:rPr>
        <w:t>های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مختلف</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اقتصادی،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سیاسی،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قانونی،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اجتماعی،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فرهنگی،</w:t>
      </w:r>
      <w:r w:rsidRPr="006253F1">
        <w:rPr>
          <w:rFonts w:asciiTheme="majorBidi" w:hAnsiTheme="majorBidi" w:cstheme="majorBidi"/>
          <w:sz w:val="28"/>
          <w:szCs w:val="28"/>
        </w:rPr>
        <w:t xml:space="preserve"> </w:t>
      </w:r>
      <w:r w:rsidR="0049466F" w:rsidRPr="006253F1">
        <w:rPr>
          <w:rFonts w:asciiTheme="majorBidi" w:hAnsiTheme="majorBidi" w:cstheme="majorBidi"/>
          <w:sz w:val="28"/>
          <w:szCs w:val="28"/>
          <w:rtl/>
        </w:rPr>
        <w:t>فنا</w:t>
      </w:r>
      <w:r w:rsidRPr="006253F1">
        <w:rPr>
          <w:rFonts w:asciiTheme="majorBidi" w:hAnsiTheme="majorBidi" w:cstheme="majorBidi"/>
          <w:sz w:val="28"/>
          <w:szCs w:val="28"/>
          <w:rtl/>
        </w:rPr>
        <w:t>وری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و بین‌الملل</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را</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زیرنظر</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گرفته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و</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مورد</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کنکاش</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قرار</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میدهد</w:t>
      </w:r>
      <w:r w:rsidR="0049466F" w:rsidRPr="006253F1">
        <w:rPr>
          <w:rFonts w:asciiTheme="majorBidi" w:hAnsiTheme="majorBidi" w:cstheme="majorBidi"/>
          <w:sz w:val="28"/>
          <w:szCs w:val="28"/>
          <w:rtl/>
        </w:rPr>
        <w:t xml:space="preserve"> </w:t>
      </w:r>
      <w:r w:rsidRPr="006253F1">
        <w:rPr>
          <w:rFonts w:asciiTheme="majorBidi" w:hAnsiTheme="majorBidi" w:cstheme="majorBidi"/>
          <w:sz w:val="28"/>
          <w:szCs w:val="28"/>
          <w:rtl/>
        </w:rPr>
        <w:t>که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با</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توجه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به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ماتریکس</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تحلیل</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عوامل</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خارجی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مطالعه و</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تجزیه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و</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تحلیل</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میشود</w:t>
      </w:r>
      <w:r w:rsidRPr="006253F1">
        <w:rPr>
          <w:rFonts w:asciiTheme="majorBidi" w:hAnsiTheme="majorBidi" w:cstheme="majorBidi"/>
          <w:sz w:val="28"/>
          <w:szCs w:val="28"/>
        </w:rPr>
        <w:t>.</w:t>
      </w:r>
    </w:p>
    <w:p w14:paraId="3B2D34D6" w14:textId="74DC193F" w:rsidR="006E341F" w:rsidRPr="006253F1" w:rsidRDefault="006E341F" w:rsidP="001C05EE">
      <w:pPr>
        <w:autoSpaceDE w:val="0"/>
        <w:autoSpaceDN w:val="0"/>
        <w:bidi/>
        <w:adjustRightInd w:val="0"/>
        <w:spacing w:after="0" w:line="360" w:lineRule="auto"/>
        <w:jc w:val="both"/>
        <w:rPr>
          <w:rFonts w:asciiTheme="majorBidi" w:hAnsiTheme="majorBidi" w:cstheme="majorBidi"/>
          <w:rtl/>
          <w:lang w:bidi="fa-IR"/>
        </w:rPr>
      </w:pPr>
      <w:r w:rsidRPr="006253F1">
        <w:rPr>
          <w:rFonts w:asciiTheme="majorBidi" w:hAnsiTheme="majorBidi" w:cstheme="majorBidi"/>
          <w:b/>
          <w:bCs/>
          <w:sz w:val="28"/>
          <w:szCs w:val="28"/>
          <w:rtl/>
        </w:rPr>
        <w:t>عوامل</w:t>
      </w:r>
      <w:r w:rsidRPr="006253F1">
        <w:rPr>
          <w:rFonts w:asciiTheme="majorBidi" w:hAnsiTheme="majorBidi" w:cstheme="majorBidi"/>
          <w:b/>
          <w:bCs/>
          <w:sz w:val="28"/>
          <w:szCs w:val="28"/>
        </w:rPr>
        <w:t xml:space="preserve"> </w:t>
      </w:r>
      <w:r w:rsidRPr="006253F1">
        <w:rPr>
          <w:rFonts w:asciiTheme="majorBidi" w:hAnsiTheme="majorBidi" w:cstheme="majorBidi"/>
          <w:b/>
          <w:bCs/>
          <w:sz w:val="28"/>
          <w:szCs w:val="28"/>
          <w:rtl/>
        </w:rPr>
        <w:t>داخلی</w:t>
      </w:r>
      <w:r w:rsidRPr="006253F1">
        <w:rPr>
          <w:rFonts w:asciiTheme="majorBidi" w:hAnsiTheme="majorBidi" w:cstheme="majorBidi"/>
          <w:b/>
          <w:bCs/>
          <w:sz w:val="28"/>
          <w:szCs w:val="28"/>
        </w:rPr>
        <w:t xml:space="preserve"> </w:t>
      </w:r>
      <w:r w:rsidRPr="006253F1">
        <w:rPr>
          <w:rFonts w:asciiTheme="majorBidi" w:hAnsiTheme="majorBidi" w:cstheme="majorBidi"/>
          <w:b/>
          <w:bCs/>
          <w:sz w:val="28"/>
          <w:szCs w:val="28"/>
          <w:rtl/>
        </w:rPr>
        <w:t>و</w:t>
      </w:r>
      <w:r w:rsidRPr="006253F1">
        <w:rPr>
          <w:rFonts w:asciiTheme="majorBidi" w:hAnsiTheme="majorBidi" w:cstheme="majorBidi"/>
          <w:b/>
          <w:bCs/>
          <w:sz w:val="28"/>
          <w:szCs w:val="28"/>
        </w:rPr>
        <w:t xml:space="preserve"> </w:t>
      </w:r>
      <w:r w:rsidR="001C05EE" w:rsidRPr="006253F1">
        <w:rPr>
          <w:rFonts w:asciiTheme="majorBidi" w:hAnsiTheme="majorBidi" w:cstheme="majorBidi"/>
          <w:b/>
          <w:bCs/>
          <w:sz w:val="28"/>
          <w:szCs w:val="28"/>
          <w:rtl/>
        </w:rPr>
        <w:t>خارجی</w:t>
      </w:r>
      <w:r w:rsidR="001C05EE" w:rsidRPr="006253F1">
        <w:rPr>
          <w:rFonts w:asciiTheme="majorBidi" w:hAnsiTheme="majorBidi" w:cstheme="majorBidi"/>
          <w:b/>
          <w:bCs/>
          <w:sz w:val="28"/>
          <w:szCs w:val="28"/>
          <w:rtl/>
        </w:rPr>
        <w:footnoteReference w:id="8"/>
      </w:r>
      <w:r w:rsidRPr="006253F1">
        <w:rPr>
          <w:rFonts w:asciiTheme="majorBidi" w:hAnsiTheme="majorBidi" w:cstheme="majorBidi"/>
          <w:sz w:val="24"/>
          <w:szCs w:val="24"/>
        </w:rPr>
        <w:t xml:space="preserve"> ( IEM</w:t>
      </w:r>
      <w:r w:rsidR="00046240" w:rsidRPr="006253F1">
        <w:rPr>
          <w:rFonts w:asciiTheme="majorBidi" w:hAnsiTheme="majorBidi" w:cstheme="majorBidi"/>
          <w:sz w:val="24"/>
          <w:szCs w:val="24"/>
        </w:rPr>
        <w:t>)</w:t>
      </w:r>
      <w:r w:rsidRPr="006253F1">
        <w:rPr>
          <w:rFonts w:asciiTheme="majorBidi" w:hAnsiTheme="majorBidi" w:cstheme="majorBidi"/>
          <w:b/>
          <w:bCs/>
          <w:sz w:val="28"/>
          <w:szCs w:val="28"/>
        </w:rPr>
        <w:t xml:space="preserve"> </w:t>
      </w:r>
      <w:r w:rsidR="001C05EE" w:rsidRPr="006253F1">
        <w:rPr>
          <w:rFonts w:asciiTheme="majorBidi" w:hAnsiTheme="majorBidi" w:cstheme="majorBidi"/>
          <w:sz w:val="28"/>
          <w:szCs w:val="28"/>
          <w:rtl/>
        </w:rPr>
        <w:t>: یکی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از</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ابزارهای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مناسب</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برای تطبیق</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یا</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مقایسه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مطالعه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عوامل</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داخلی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و</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خارجی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است که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زمینه</w:t>
      </w:r>
      <w:r w:rsidR="004F1B2F">
        <w:rPr>
          <w:rFonts w:asciiTheme="majorBidi" w:hAnsiTheme="majorBidi" w:cstheme="majorBidi" w:hint="cs"/>
          <w:sz w:val="28"/>
          <w:szCs w:val="28"/>
          <w:rtl/>
        </w:rPr>
        <w:t xml:space="preserve"> </w:t>
      </w:r>
      <w:r w:rsidRPr="006253F1">
        <w:rPr>
          <w:rFonts w:asciiTheme="majorBidi" w:hAnsiTheme="majorBidi" w:cstheme="majorBidi"/>
          <w:sz w:val="28"/>
          <w:szCs w:val="28"/>
          <w:rtl/>
        </w:rPr>
        <w:t>‌ساز</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تعیین</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حالت</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استراتیژیک</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پوهنتون</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شده و</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راه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را</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برای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انتخاب</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مناسبترین</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استراتیژی‌ها</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مساعد</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می‌سازد</w:t>
      </w:r>
      <w:r w:rsidRPr="006253F1">
        <w:rPr>
          <w:rFonts w:asciiTheme="majorBidi" w:hAnsiTheme="majorBidi" w:cstheme="majorBidi"/>
          <w:sz w:val="28"/>
          <w:szCs w:val="28"/>
        </w:rPr>
        <w:t>.</w:t>
      </w:r>
    </w:p>
    <w:p w14:paraId="35E277F7" w14:textId="5D1C3286" w:rsidR="00AF5A26" w:rsidRPr="006253F1" w:rsidRDefault="003D6780" w:rsidP="00D04C90">
      <w:pPr>
        <w:autoSpaceDE w:val="0"/>
        <w:autoSpaceDN w:val="0"/>
        <w:bidi/>
        <w:adjustRightInd w:val="0"/>
        <w:spacing w:after="0" w:line="360" w:lineRule="auto"/>
        <w:jc w:val="both"/>
        <w:rPr>
          <w:rFonts w:asciiTheme="majorBidi" w:hAnsiTheme="majorBidi" w:cstheme="majorBidi"/>
          <w:sz w:val="28"/>
          <w:szCs w:val="28"/>
          <w:rtl/>
        </w:rPr>
      </w:pPr>
      <w:r w:rsidRPr="006253F1">
        <w:rPr>
          <w:rFonts w:asciiTheme="majorBidi" w:hAnsiTheme="majorBidi" w:cstheme="majorBidi"/>
          <w:b/>
          <w:bCs/>
          <w:sz w:val="28"/>
          <w:szCs w:val="28"/>
          <w:rtl/>
          <w:lang w:bidi="fa-IR"/>
        </w:rPr>
        <w:t>نقاط قوت</w:t>
      </w:r>
      <w:r w:rsidR="00AD2587" w:rsidRPr="006253F1">
        <w:rPr>
          <w:rFonts w:asciiTheme="majorBidi" w:hAnsiTheme="majorBidi" w:cstheme="majorBidi"/>
          <w:b/>
          <w:bCs/>
          <w:sz w:val="28"/>
          <w:szCs w:val="28"/>
          <w:lang w:bidi="fa-IR"/>
        </w:rPr>
        <w:t>(S)</w:t>
      </w:r>
      <w:r w:rsidR="000F51DD" w:rsidRPr="006253F1">
        <w:rPr>
          <w:rFonts w:asciiTheme="majorBidi" w:hAnsiTheme="majorBidi" w:cstheme="majorBidi"/>
          <w:b/>
          <w:bCs/>
          <w:sz w:val="28"/>
          <w:szCs w:val="28"/>
          <w:rtl/>
          <w:lang w:bidi="fa-IR"/>
        </w:rPr>
        <w:footnoteReference w:id="9"/>
      </w:r>
      <w:r w:rsidRPr="006253F1">
        <w:rPr>
          <w:rFonts w:asciiTheme="majorBidi" w:hAnsiTheme="majorBidi" w:cstheme="majorBidi"/>
          <w:b/>
          <w:bCs/>
          <w:sz w:val="28"/>
          <w:szCs w:val="28"/>
          <w:rtl/>
          <w:lang w:bidi="fa-IR"/>
        </w:rPr>
        <w:t>:</w:t>
      </w:r>
      <w:r w:rsidR="00F44E3D" w:rsidRPr="006253F1">
        <w:rPr>
          <w:rFonts w:asciiTheme="majorBidi" w:hAnsiTheme="majorBidi" w:cstheme="majorBidi"/>
          <w:b/>
          <w:bCs/>
          <w:sz w:val="28"/>
          <w:szCs w:val="28"/>
          <w:lang w:bidi="fa-IR"/>
        </w:rPr>
        <w:t xml:space="preserve"> </w:t>
      </w:r>
      <w:r w:rsidR="00F44E3D" w:rsidRPr="006253F1">
        <w:rPr>
          <w:rFonts w:asciiTheme="majorBidi" w:hAnsiTheme="majorBidi" w:cstheme="majorBidi"/>
          <w:b/>
          <w:bCs/>
          <w:sz w:val="28"/>
          <w:szCs w:val="28"/>
          <w:rtl/>
          <w:lang w:bidi="fa-IR"/>
        </w:rPr>
        <w:t xml:space="preserve"> </w:t>
      </w:r>
      <w:r w:rsidR="00F44E3D" w:rsidRPr="006253F1">
        <w:rPr>
          <w:rFonts w:asciiTheme="majorBidi" w:hAnsiTheme="majorBidi" w:cstheme="majorBidi"/>
          <w:sz w:val="28"/>
          <w:szCs w:val="28"/>
          <w:rtl/>
          <w:lang w:bidi="fa-IR"/>
        </w:rPr>
        <w:t>عبارت از تحلیل مجموعه داده‌هایی که مربوط به عوامل تأثی</w:t>
      </w:r>
      <w:r w:rsidR="00A82BA3" w:rsidRPr="006253F1">
        <w:rPr>
          <w:rFonts w:asciiTheme="majorBidi" w:hAnsiTheme="majorBidi" w:cstheme="majorBidi"/>
          <w:sz w:val="28"/>
          <w:szCs w:val="28"/>
          <w:rtl/>
          <w:lang w:bidi="fa-IR"/>
        </w:rPr>
        <w:t>رگذار مثبت بر اجرای استراتیژی در داخل سازمان است.</w:t>
      </w:r>
      <w:r w:rsidR="00AF5A26" w:rsidRPr="006253F1">
        <w:rPr>
          <w:rFonts w:asciiTheme="majorBidi" w:hAnsiTheme="majorBidi" w:cstheme="majorBidi"/>
          <w:sz w:val="28"/>
          <w:szCs w:val="28"/>
          <w:rtl/>
          <w:lang w:bidi="fa-IR"/>
        </w:rPr>
        <w:t xml:space="preserve"> </w:t>
      </w:r>
      <w:r w:rsidR="00FD0A77" w:rsidRPr="006253F1">
        <w:rPr>
          <w:rFonts w:asciiTheme="majorBidi" w:hAnsiTheme="majorBidi" w:cstheme="majorBidi"/>
          <w:sz w:val="28"/>
          <w:szCs w:val="28"/>
          <w:rtl/>
          <w:lang w:bidi="fa-IR"/>
        </w:rPr>
        <w:t xml:space="preserve">به </w:t>
      </w:r>
      <w:r w:rsidR="00AF5A26" w:rsidRPr="006253F1">
        <w:rPr>
          <w:rFonts w:asciiTheme="majorBidi" w:hAnsiTheme="majorBidi" w:cstheme="majorBidi"/>
          <w:sz w:val="28"/>
          <w:szCs w:val="28"/>
          <w:rtl/>
          <w:lang w:bidi="fa-IR"/>
        </w:rPr>
        <w:t xml:space="preserve">عبارت دیگر؛ </w:t>
      </w:r>
      <w:r w:rsidR="00AF5A26" w:rsidRPr="006253F1">
        <w:rPr>
          <w:rFonts w:asciiTheme="majorBidi" w:hAnsiTheme="majorBidi" w:cstheme="majorBidi"/>
          <w:sz w:val="28"/>
          <w:szCs w:val="28"/>
          <w:rtl/>
        </w:rPr>
        <w:t>به</w:t>
      </w:r>
      <w:r w:rsidR="00AF5A26" w:rsidRPr="006253F1">
        <w:rPr>
          <w:rFonts w:asciiTheme="majorBidi" w:hAnsiTheme="majorBidi" w:cstheme="majorBidi"/>
          <w:sz w:val="28"/>
          <w:szCs w:val="28"/>
        </w:rPr>
        <w:t xml:space="preserve"> </w:t>
      </w:r>
      <w:r w:rsidR="00AF5A26" w:rsidRPr="006253F1">
        <w:rPr>
          <w:rFonts w:asciiTheme="majorBidi" w:hAnsiTheme="majorBidi" w:cstheme="majorBidi"/>
          <w:sz w:val="28"/>
          <w:szCs w:val="28"/>
          <w:rtl/>
        </w:rPr>
        <w:t>مجموعه توانمندی‌ها و منابع سازمانی اطلاق می‌شود که سازمان را در نیل به اهداف یاری می‌رساند.</w:t>
      </w:r>
    </w:p>
    <w:p w14:paraId="4C2102EA" w14:textId="77777777" w:rsidR="00AF5A26" w:rsidRPr="006253F1" w:rsidRDefault="003D6780" w:rsidP="00D04C90">
      <w:pPr>
        <w:autoSpaceDE w:val="0"/>
        <w:autoSpaceDN w:val="0"/>
        <w:bidi/>
        <w:adjustRightInd w:val="0"/>
        <w:spacing w:after="0" w:line="360" w:lineRule="auto"/>
        <w:jc w:val="both"/>
        <w:rPr>
          <w:rFonts w:asciiTheme="majorBidi" w:hAnsiTheme="majorBidi" w:cstheme="majorBidi"/>
          <w:sz w:val="28"/>
          <w:szCs w:val="28"/>
          <w:rtl/>
        </w:rPr>
      </w:pPr>
      <w:r w:rsidRPr="006253F1">
        <w:rPr>
          <w:rFonts w:asciiTheme="majorBidi" w:hAnsiTheme="majorBidi" w:cstheme="majorBidi"/>
          <w:b/>
          <w:bCs/>
          <w:sz w:val="28"/>
          <w:szCs w:val="28"/>
          <w:rtl/>
          <w:lang w:bidi="fa-IR"/>
        </w:rPr>
        <w:t>نقاط ضعف</w:t>
      </w:r>
      <w:r w:rsidR="00AD2587" w:rsidRPr="006253F1">
        <w:rPr>
          <w:rFonts w:asciiTheme="majorBidi" w:hAnsiTheme="majorBidi" w:cstheme="majorBidi"/>
          <w:b/>
          <w:bCs/>
          <w:sz w:val="28"/>
          <w:szCs w:val="28"/>
          <w:lang w:bidi="fa-IR"/>
        </w:rPr>
        <w:t>(W)</w:t>
      </w:r>
      <w:r w:rsidR="00F44E3D" w:rsidRPr="006253F1">
        <w:rPr>
          <w:rFonts w:asciiTheme="majorBidi" w:hAnsiTheme="majorBidi" w:cstheme="majorBidi"/>
          <w:b/>
          <w:bCs/>
          <w:sz w:val="28"/>
          <w:szCs w:val="28"/>
          <w:rtl/>
          <w:lang w:bidi="fa-IR"/>
        </w:rPr>
        <w:footnoteReference w:id="10"/>
      </w:r>
      <w:r w:rsidRPr="006253F1">
        <w:rPr>
          <w:rFonts w:asciiTheme="majorBidi" w:hAnsiTheme="majorBidi" w:cstheme="majorBidi"/>
          <w:b/>
          <w:bCs/>
          <w:sz w:val="28"/>
          <w:szCs w:val="28"/>
          <w:rtl/>
          <w:lang w:bidi="fa-IR"/>
        </w:rPr>
        <w:t>:</w:t>
      </w:r>
      <w:r w:rsidR="00AF5A26" w:rsidRPr="006253F1">
        <w:rPr>
          <w:rFonts w:asciiTheme="majorBidi" w:hAnsiTheme="majorBidi" w:cstheme="majorBidi"/>
          <w:b/>
          <w:bCs/>
          <w:sz w:val="28"/>
          <w:szCs w:val="28"/>
          <w:rtl/>
          <w:lang w:bidi="fa-IR"/>
        </w:rPr>
        <w:t xml:space="preserve"> </w:t>
      </w:r>
      <w:r w:rsidR="00AF5A26" w:rsidRPr="006253F1">
        <w:rPr>
          <w:rFonts w:asciiTheme="majorBidi" w:hAnsiTheme="majorBidi" w:cstheme="majorBidi"/>
          <w:sz w:val="28"/>
          <w:szCs w:val="28"/>
          <w:rtl/>
        </w:rPr>
        <w:t>به مجموعه نقاط ضعف داخلی پرداخته و مجموعه عوامل داخلی را که مانع تحقق اهداف سازمانی می‌شود شامل می‌گردد و می‌تواند در رابطه با معضلات مربوط به نیروی انسانی، کمبود منابع، مقررات و آئین نامه‌های مشکل ساز و دست و پاگیر باشد.</w:t>
      </w:r>
    </w:p>
    <w:p w14:paraId="2979B016" w14:textId="000BF351" w:rsidR="00AF5A26" w:rsidRPr="006253F1" w:rsidRDefault="003D6780" w:rsidP="00D04C90">
      <w:pPr>
        <w:autoSpaceDE w:val="0"/>
        <w:autoSpaceDN w:val="0"/>
        <w:bidi/>
        <w:adjustRightInd w:val="0"/>
        <w:spacing w:after="0" w:line="360" w:lineRule="auto"/>
        <w:jc w:val="both"/>
        <w:rPr>
          <w:rFonts w:asciiTheme="majorBidi" w:hAnsiTheme="majorBidi" w:cstheme="majorBidi"/>
          <w:sz w:val="28"/>
          <w:szCs w:val="28"/>
          <w:rtl/>
        </w:rPr>
      </w:pPr>
      <w:r w:rsidRPr="006253F1">
        <w:rPr>
          <w:rFonts w:asciiTheme="majorBidi" w:hAnsiTheme="majorBidi" w:cstheme="majorBidi"/>
          <w:b/>
          <w:bCs/>
          <w:sz w:val="28"/>
          <w:szCs w:val="28"/>
          <w:rtl/>
          <w:lang w:bidi="fa-IR"/>
        </w:rPr>
        <w:lastRenderedPageBreak/>
        <w:t>فرصت‌ها</w:t>
      </w:r>
      <w:r w:rsidR="00AD2587" w:rsidRPr="006253F1">
        <w:rPr>
          <w:rFonts w:asciiTheme="majorBidi" w:hAnsiTheme="majorBidi" w:cstheme="majorBidi"/>
          <w:b/>
          <w:bCs/>
          <w:sz w:val="28"/>
          <w:szCs w:val="28"/>
          <w:lang w:bidi="fa-IR"/>
        </w:rPr>
        <w:t>(O)</w:t>
      </w:r>
      <w:r w:rsidR="00F44E3D" w:rsidRPr="006253F1">
        <w:rPr>
          <w:rFonts w:asciiTheme="majorBidi" w:hAnsiTheme="majorBidi" w:cstheme="majorBidi"/>
          <w:b/>
          <w:bCs/>
          <w:sz w:val="28"/>
          <w:szCs w:val="28"/>
          <w:rtl/>
          <w:lang w:bidi="fa-IR"/>
        </w:rPr>
        <w:footnoteReference w:id="11"/>
      </w:r>
      <w:r w:rsidRPr="006253F1">
        <w:rPr>
          <w:rFonts w:asciiTheme="majorBidi" w:hAnsiTheme="majorBidi" w:cstheme="majorBidi"/>
          <w:b/>
          <w:bCs/>
          <w:sz w:val="28"/>
          <w:szCs w:val="28"/>
          <w:rtl/>
          <w:lang w:bidi="fa-IR"/>
        </w:rPr>
        <w:t>:</w:t>
      </w:r>
      <w:r w:rsidR="00AF5A26" w:rsidRPr="006253F1">
        <w:rPr>
          <w:rFonts w:asciiTheme="majorBidi" w:hAnsiTheme="majorBidi" w:cstheme="majorBidi"/>
          <w:b/>
          <w:bCs/>
          <w:sz w:val="28"/>
          <w:szCs w:val="28"/>
          <w:rtl/>
          <w:lang w:bidi="fa-IR"/>
        </w:rPr>
        <w:t xml:space="preserve"> </w:t>
      </w:r>
      <w:r w:rsidR="00AF5A26" w:rsidRPr="006253F1">
        <w:rPr>
          <w:rFonts w:asciiTheme="majorBidi" w:hAnsiTheme="majorBidi" w:cstheme="majorBidi"/>
          <w:sz w:val="28"/>
          <w:szCs w:val="28"/>
          <w:rtl/>
        </w:rPr>
        <w:t>به مجموعه نقاط و امکات بالقوه در بیرون سازمان اطلاق می‌شود و با شناسایی و بهره‌</w:t>
      </w:r>
      <w:r w:rsidR="00B042C4">
        <w:rPr>
          <w:rFonts w:asciiTheme="majorBidi" w:hAnsiTheme="majorBidi" w:cstheme="majorBidi" w:hint="cs"/>
          <w:sz w:val="28"/>
          <w:szCs w:val="28"/>
          <w:rtl/>
        </w:rPr>
        <w:t xml:space="preserve"> </w:t>
      </w:r>
      <w:r w:rsidR="00AF5A26" w:rsidRPr="006253F1">
        <w:rPr>
          <w:rFonts w:asciiTheme="majorBidi" w:hAnsiTheme="majorBidi" w:cstheme="majorBidi"/>
          <w:sz w:val="28"/>
          <w:szCs w:val="28"/>
          <w:rtl/>
        </w:rPr>
        <w:t>گیری از آن‌ها توانمندی سازمانی افزایش یافته و امکان تحقق اهداف بیش از پیش فراهم می‌گردد.</w:t>
      </w:r>
    </w:p>
    <w:p w14:paraId="3C65171B" w14:textId="6582229F" w:rsidR="00AF5A26" w:rsidRPr="006253F1" w:rsidRDefault="000F51DD" w:rsidP="00D04C90">
      <w:pPr>
        <w:autoSpaceDE w:val="0"/>
        <w:autoSpaceDN w:val="0"/>
        <w:bidi/>
        <w:adjustRightInd w:val="0"/>
        <w:spacing w:after="0" w:line="360" w:lineRule="auto"/>
        <w:jc w:val="both"/>
        <w:rPr>
          <w:rFonts w:asciiTheme="majorBidi" w:hAnsiTheme="majorBidi" w:cstheme="majorBidi"/>
        </w:rPr>
      </w:pPr>
      <w:r w:rsidRPr="006253F1">
        <w:rPr>
          <w:rFonts w:asciiTheme="majorBidi" w:hAnsiTheme="majorBidi" w:cstheme="majorBidi"/>
          <w:b/>
          <w:bCs/>
          <w:sz w:val="28"/>
          <w:szCs w:val="28"/>
          <w:rtl/>
          <w:lang w:bidi="fa-IR"/>
        </w:rPr>
        <w:t>تهدی</w:t>
      </w:r>
      <w:r w:rsidR="003D6780" w:rsidRPr="006253F1">
        <w:rPr>
          <w:rFonts w:asciiTheme="majorBidi" w:hAnsiTheme="majorBidi" w:cstheme="majorBidi"/>
          <w:b/>
          <w:bCs/>
          <w:sz w:val="28"/>
          <w:szCs w:val="28"/>
          <w:rtl/>
          <w:lang w:bidi="fa-IR"/>
        </w:rPr>
        <w:t>د</w:t>
      </w:r>
      <w:r w:rsidRPr="006253F1">
        <w:rPr>
          <w:rFonts w:asciiTheme="majorBidi" w:hAnsiTheme="majorBidi" w:cstheme="majorBidi"/>
          <w:b/>
          <w:bCs/>
          <w:sz w:val="28"/>
          <w:szCs w:val="28"/>
          <w:rtl/>
          <w:lang w:bidi="fa-IR"/>
        </w:rPr>
        <w:t>ات</w:t>
      </w:r>
      <w:r w:rsidR="00AF5A26" w:rsidRPr="006253F1">
        <w:rPr>
          <w:rFonts w:asciiTheme="majorBidi" w:hAnsiTheme="majorBidi" w:cstheme="majorBidi"/>
          <w:b/>
          <w:bCs/>
          <w:sz w:val="28"/>
          <w:szCs w:val="28"/>
          <w:lang w:bidi="fa-IR"/>
        </w:rPr>
        <w:t>(T)</w:t>
      </w:r>
      <w:r w:rsidR="00F44E3D" w:rsidRPr="006253F1">
        <w:rPr>
          <w:rFonts w:asciiTheme="majorBidi" w:hAnsiTheme="majorBidi" w:cstheme="majorBidi"/>
          <w:b/>
          <w:bCs/>
          <w:sz w:val="28"/>
          <w:szCs w:val="28"/>
          <w:rtl/>
          <w:lang w:bidi="fa-IR"/>
        </w:rPr>
        <w:footnoteReference w:id="12"/>
      </w:r>
      <w:r w:rsidR="003D6780" w:rsidRPr="006253F1">
        <w:rPr>
          <w:rFonts w:asciiTheme="majorBidi" w:hAnsiTheme="majorBidi" w:cstheme="majorBidi"/>
          <w:b/>
          <w:bCs/>
          <w:sz w:val="28"/>
          <w:szCs w:val="28"/>
          <w:rtl/>
          <w:lang w:bidi="fa-IR"/>
        </w:rPr>
        <w:t>:</w:t>
      </w:r>
      <w:r w:rsidR="00AF5A26" w:rsidRPr="006253F1">
        <w:rPr>
          <w:rFonts w:asciiTheme="majorBidi" w:hAnsiTheme="majorBidi" w:cstheme="majorBidi"/>
          <w:b/>
          <w:bCs/>
          <w:sz w:val="28"/>
          <w:szCs w:val="28"/>
          <w:rtl/>
          <w:lang w:bidi="fa-IR"/>
        </w:rPr>
        <w:t xml:space="preserve"> </w:t>
      </w:r>
      <w:r w:rsidR="00AF5A26" w:rsidRPr="006253F1">
        <w:rPr>
          <w:rFonts w:asciiTheme="majorBidi" w:hAnsiTheme="majorBidi" w:cstheme="majorBidi"/>
          <w:sz w:val="28"/>
          <w:szCs w:val="28"/>
          <w:rtl/>
        </w:rPr>
        <w:t>به مجموعه عوامل مؤثر و مداخله‌</w:t>
      </w:r>
      <w:r w:rsidR="00B042C4">
        <w:rPr>
          <w:rFonts w:asciiTheme="majorBidi" w:hAnsiTheme="majorBidi" w:cstheme="majorBidi" w:hint="cs"/>
          <w:sz w:val="28"/>
          <w:szCs w:val="28"/>
          <w:rtl/>
        </w:rPr>
        <w:t xml:space="preserve"> </w:t>
      </w:r>
      <w:r w:rsidR="00AF5A26" w:rsidRPr="006253F1">
        <w:rPr>
          <w:rFonts w:asciiTheme="majorBidi" w:hAnsiTheme="majorBidi" w:cstheme="majorBidi"/>
          <w:sz w:val="28"/>
          <w:szCs w:val="28"/>
          <w:rtl/>
        </w:rPr>
        <w:t>گر خارج از سازمان اطلاق می‌شود که به عنوان عوامل مزاحم عمل نموده و مانع از اجرای برنامه‌ها و در نتیجه تحقق اهداف سازمان می‌شود.</w:t>
      </w:r>
    </w:p>
    <w:p w14:paraId="0D343BDB" w14:textId="4C771071" w:rsidR="003D6780" w:rsidRPr="006253F1" w:rsidRDefault="003D6780" w:rsidP="00D04C90">
      <w:pPr>
        <w:bidi/>
        <w:spacing w:line="360" w:lineRule="auto"/>
        <w:jc w:val="both"/>
        <w:rPr>
          <w:rFonts w:asciiTheme="majorBidi" w:hAnsiTheme="majorBidi" w:cstheme="majorBidi"/>
          <w:sz w:val="28"/>
          <w:szCs w:val="28"/>
          <w:rtl/>
          <w:lang w:bidi="fa-IR"/>
        </w:rPr>
      </w:pPr>
      <w:r w:rsidRPr="006253F1">
        <w:rPr>
          <w:rFonts w:asciiTheme="majorBidi" w:hAnsiTheme="majorBidi" w:cstheme="majorBidi"/>
          <w:b/>
          <w:bCs/>
          <w:sz w:val="28"/>
          <w:szCs w:val="28"/>
          <w:rtl/>
          <w:lang w:bidi="fa-IR"/>
        </w:rPr>
        <w:t>استراتیژی</w:t>
      </w:r>
      <w:r w:rsidR="00F44E3D" w:rsidRPr="006253F1">
        <w:rPr>
          <w:rFonts w:asciiTheme="majorBidi" w:hAnsiTheme="majorBidi" w:cstheme="majorBidi"/>
          <w:b/>
          <w:bCs/>
          <w:sz w:val="28"/>
          <w:szCs w:val="28"/>
          <w:rtl/>
          <w:lang w:bidi="fa-IR"/>
        </w:rPr>
        <w:footnoteReference w:id="13"/>
      </w:r>
      <w:r w:rsidRPr="006253F1">
        <w:rPr>
          <w:rFonts w:asciiTheme="majorBidi" w:hAnsiTheme="majorBidi" w:cstheme="majorBidi"/>
          <w:b/>
          <w:bCs/>
          <w:sz w:val="28"/>
          <w:szCs w:val="28"/>
          <w:rtl/>
          <w:lang w:bidi="fa-IR"/>
        </w:rPr>
        <w:t>:</w:t>
      </w:r>
      <w:r w:rsidR="00AF5A26" w:rsidRPr="006253F1">
        <w:rPr>
          <w:rFonts w:asciiTheme="majorBidi" w:hAnsiTheme="majorBidi" w:cstheme="majorBidi"/>
          <w:b/>
          <w:bCs/>
          <w:sz w:val="28"/>
          <w:szCs w:val="28"/>
          <w:rtl/>
          <w:lang w:bidi="fa-IR"/>
        </w:rPr>
        <w:t xml:space="preserve"> </w:t>
      </w:r>
      <w:r w:rsidR="00EA003C" w:rsidRPr="006253F1">
        <w:rPr>
          <w:rFonts w:asciiTheme="majorBidi" w:hAnsiTheme="majorBidi" w:cstheme="majorBidi"/>
          <w:sz w:val="28"/>
          <w:szCs w:val="28"/>
          <w:rtl/>
          <w:lang w:bidi="fa-IR"/>
        </w:rPr>
        <w:t>استراتیژی عبارت از تشخیص فرصتها</w:t>
      </w:r>
      <w:r w:rsidR="00B042C4">
        <w:rPr>
          <w:rFonts w:asciiTheme="majorBidi" w:hAnsiTheme="majorBidi" w:cstheme="majorBidi" w:hint="cs"/>
          <w:sz w:val="28"/>
          <w:szCs w:val="28"/>
          <w:rtl/>
          <w:lang w:bidi="fa-IR"/>
        </w:rPr>
        <w:t>ی</w:t>
      </w:r>
      <w:r w:rsidR="00EA003C" w:rsidRPr="006253F1">
        <w:rPr>
          <w:rFonts w:asciiTheme="majorBidi" w:hAnsiTheme="majorBidi" w:cstheme="majorBidi"/>
          <w:sz w:val="28"/>
          <w:szCs w:val="28"/>
          <w:rtl/>
          <w:lang w:bidi="fa-IR"/>
        </w:rPr>
        <w:t xml:space="preserve"> اصلی و متمرکز کردن منابع سازمان در</w:t>
      </w:r>
      <w:r w:rsidR="008033A2" w:rsidRPr="006253F1">
        <w:rPr>
          <w:rFonts w:asciiTheme="majorBidi" w:hAnsiTheme="majorBidi" w:cstheme="majorBidi"/>
          <w:sz w:val="28"/>
          <w:szCs w:val="28"/>
          <w:rtl/>
          <w:lang w:bidi="fa-IR"/>
        </w:rPr>
        <w:t xml:space="preserve"> جهت تحقق منافع نهفته در آن است.</w:t>
      </w:r>
      <w:r w:rsidR="00EA003C" w:rsidRPr="006253F1">
        <w:rPr>
          <w:rFonts w:asciiTheme="majorBidi" w:hAnsiTheme="majorBidi" w:cstheme="majorBidi"/>
          <w:sz w:val="28"/>
          <w:szCs w:val="28"/>
          <w:rtl/>
          <w:lang w:bidi="fa-IR"/>
        </w:rPr>
        <w:t xml:space="preserve"> به عبارت دیگر؛  استراتیژی عبارت است از طرح جامع عملیاتی که جهات مهم را مشخص می‌سازد و تخصیص منابع را برای دستیابی به هدف‌های سازمانی بلند مدت،  هدایت می‌کند</w:t>
      </w:r>
      <w:r w:rsidR="008033A2" w:rsidRPr="006253F1">
        <w:rPr>
          <w:rFonts w:asciiTheme="majorBidi" w:hAnsiTheme="majorBidi" w:cstheme="majorBidi"/>
          <w:sz w:val="28"/>
          <w:szCs w:val="28"/>
          <w:rtl/>
          <w:lang w:bidi="fa-IR"/>
        </w:rPr>
        <w:t>.</w:t>
      </w:r>
    </w:p>
    <w:p w14:paraId="27E8FA41" w14:textId="0EBEAEFF" w:rsidR="003D6780" w:rsidRPr="006253F1" w:rsidRDefault="003D6780" w:rsidP="00D04C90">
      <w:pPr>
        <w:bidi/>
        <w:spacing w:line="360" w:lineRule="auto"/>
        <w:jc w:val="both"/>
        <w:rPr>
          <w:rFonts w:asciiTheme="majorBidi" w:hAnsiTheme="majorBidi" w:cstheme="majorBidi"/>
          <w:sz w:val="28"/>
          <w:szCs w:val="28"/>
          <w:rtl/>
          <w:lang w:bidi="fa-IR"/>
        </w:rPr>
      </w:pPr>
      <w:r w:rsidRPr="006253F1">
        <w:rPr>
          <w:rFonts w:asciiTheme="majorBidi" w:hAnsiTheme="majorBidi" w:cstheme="majorBidi"/>
          <w:b/>
          <w:bCs/>
          <w:sz w:val="28"/>
          <w:szCs w:val="28"/>
          <w:rtl/>
          <w:lang w:bidi="fa-IR"/>
        </w:rPr>
        <w:t xml:space="preserve">استراتیژی </w:t>
      </w:r>
      <w:r w:rsidRPr="006253F1">
        <w:rPr>
          <w:rFonts w:asciiTheme="majorBidi" w:hAnsiTheme="majorBidi" w:cstheme="majorBidi"/>
          <w:b/>
          <w:bCs/>
          <w:sz w:val="28"/>
          <w:szCs w:val="28"/>
          <w:lang w:bidi="fa-IR"/>
        </w:rPr>
        <w:t>SO</w:t>
      </w:r>
      <w:r w:rsidRPr="006253F1">
        <w:rPr>
          <w:rFonts w:asciiTheme="majorBidi" w:hAnsiTheme="majorBidi" w:cstheme="majorBidi"/>
          <w:b/>
          <w:bCs/>
          <w:sz w:val="28"/>
          <w:szCs w:val="28"/>
          <w:rtl/>
          <w:lang w:bidi="fa-IR"/>
        </w:rPr>
        <w:t>:</w:t>
      </w:r>
      <w:r w:rsidR="00EA003C" w:rsidRPr="006253F1">
        <w:rPr>
          <w:rFonts w:asciiTheme="majorBidi" w:hAnsiTheme="majorBidi" w:cstheme="majorBidi"/>
          <w:b/>
          <w:bCs/>
          <w:sz w:val="28"/>
          <w:szCs w:val="28"/>
          <w:rtl/>
          <w:lang w:bidi="fa-IR"/>
        </w:rPr>
        <w:t xml:space="preserve"> </w:t>
      </w:r>
      <w:r w:rsidR="007807AD" w:rsidRPr="006253F1">
        <w:rPr>
          <w:rFonts w:asciiTheme="majorBidi" w:hAnsiTheme="majorBidi" w:cstheme="majorBidi"/>
          <w:b/>
          <w:bCs/>
          <w:sz w:val="28"/>
          <w:szCs w:val="28"/>
          <w:rtl/>
          <w:lang w:bidi="fa-IR"/>
        </w:rPr>
        <w:t xml:space="preserve"> ‌</w:t>
      </w:r>
      <w:r w:rsidR="007807AD" w:rsidRPr="006253F1">
        <w:rPr>
          <w:rFonts w:asciiTheme="majorBidi" w:hAnsiTheme="majorBidi" w:cstheme="majorBidi"/>
          <w:sz w:val="28"/>
          <w:szCs w:val="28"/>
          <w:rtl/>
          <w:lang w:bidi="fa-IR"/>
        </w:rPr>
        <w:t>نوعی از استراتیژی است که سازمان با استفاده از نقاط قوت داخلی می‌کوشد از فرصت‌های خارجی بهره‌</w:t>
      </w:r>
      <w:r w:rsidR="00B042C4">
        <w:rPr>
          <w:rFonts w:asciiTheme="majorBidi" w:hAnsiTheme="majorBidi" w:cstheme="majorBidi" w:hint="cs"/>
          <w:sz w:val="28"/>
          <w:szCs w:val="28"/>
          <w:rtl/>
          <w:lang w:bidi="fa-IR"/>
        </w:rPr>
        <w:t xml:space="preserve"> </w:t>
      </w:r>
      <w:r w:rsidR="007807AD" w:rsidRPr="006253F1">
        <w:rPr>
          <w:rFonts w:asciiTheme="majorBidi" w:hAnsiTheme="majorBidi" w:cstheme="majorBidi"/>
          <w:sz w:val="28"/>
          <w:szCs w:val="28"/>
          <w:rtl/>
          <w:lang w:bidi="fa-IR"/>
        </w:rPr>
        <w:t>برداری نماید</w:t>
      </w:r>
      <w:r w:rsidR="008033A2" w:rsidRPr="006253F1">
        <w:rPr>
          <w:rFonts w:asciiTheme="majorBidi" w:hAnsiTheme="majorBidi" w:cstheme="majorBidi"/>
          <w:sz w:val="28"/>
          <w:szCs w:val="28"/>
          <w:rtl/>
          <w:lang w:bidi="fa-IR"/>
        </w:rPr>
        <w:t>.</w:t>
      </w:r>
    </w:p>
    <w:p w14:paraId="2FD56435" w14:textId="444C2E59" w:rsidR="003D6780" w:rsidRPr="006253F1" w:rsidRDefault="003D6780" w:rsidP="00D04C90">
      <w:pPr>
        <w:bidi/>
        <w:spacing w:line="360" w:lineRule="auto"/>
        <w:jc w:val="mediumKashida"/>
        <w:rPr>
          <w:rFonts w:asciiTheme="majorBidi" w:hAnsiTheme="majorBidi" w:cstheme="majorBidi"/>
          <w:sz w:val="28"/>
          <w:szCs w:val="28"/>
          <w:rtl/>
          <w:lang w:bidi="fa-IR"/>
        </w:rPr>
      </w:pPr>
      <w:r w:rsidRPr="006253F1">
        <w:rPr>
          <w:rFonts w:asciiTheme="majorBidi" w:hAnsiTheme="majorBidi" w:cstheme="majorBidi"/>
          <w:b/>
          <w:bCs/>
          <w:sz w:val="28"/>
          <w:szCs w:val="28"/>
          <w:rtl/>
          <w:lang w:bidi="fa-IR"/>
        </w:rPr>
        <w:t xml:space="preserve">استراتیژی </w:t>
      </w:r>
      <w:r w:rsidRPr="006253F1">
        <w:rPr>
          <w:rFonts w:asciiTheme="majorBidi" w:hAnsiTheme="majorBidi" w:cstheme="majorBidi"/>
          <w:b/>
          <w:bCs/>
          <w:sz w:val="28"/>
          <w:szCs w:val="28"/>
          <w:lang w:bidi="fa-IR"/>
        </w:rPr>
        <w:t>ST</w:t>
      </w:r>
      <w:r w:rsidRPr="006253F1">
        <w:rPr>
          <w:rFonts w:asciiTheme="majorBidi" w:hAnsiTheme="majorBidi" w:cstheme="majorBidi"/>
          <w:b/>
          <w:bCs/>
          <w:sz w:val="28"/>
          <w:szCs w:val="28"/>
          <w:rtl/>
          <w:lang w:bidi="fa-IR"/>
        </w:rPr>
        <w:t>:</w:t>
      </w:r>
      <w:r w:rsidR="007807AD" w:rsidRPr="006253F1">
        <w:rPr>
          <w:rFonts w:asciiTheme="majorBidi" w:hAnsiTheme="majorBidi" w:cstheme="majorBidi"/>
          <w:sz w:val="28"/>
          <w:szCs w:val="28"/>
          <w:rtl/>
          <w:lang w:bidi="fa-IR"/>
        </w:rPr>
        <w:t xml:space="preserve"> نوعی از استراتیژی است در نتیجه تجزیه و تحلیل سوات به دست می‌آید. این نوع استراتیژی به دنبال راه‌</w:t>
      </w:r>
      <w:r w:rsidR="00B042C4">
        <w:rPr>
          <w:rFonts w:asciiTheme="majorBidi" w:hAnsiTheme="majorBidi" w:cstheme="majorBidi" w:hint="cs"/>
          <w:sz w:val="28"/>
          <w:szCs w:val="28"/>
          <w:rtl/>
          <w:lang w:bidi="fa-IR"/>
        </w:rPr>
        <w:t xml:space="preserve"> </w:t>
      </w:r>
      <w:r w:rsidR="007807AD" w:rsidRPr="006253F1">
        <w:rPr>
          <w:rFonts w:asciiTheme="majorBidi" w:hAnsiTheme="majorBidi" w:cstheme="majorBidi"/>
          <w:sz w:val="28"/>
          <w:szCs w:val="28"/>
          <w:rtl/>
          <w:lang w:bidi="fa-IR"/>
        </w:rPr>
        <w:t xml:space="preserve">های است که باتوجه به نقاط قوت سازمان در جهت </w:t>
      </w:r>
      <w:r w:rsidR="006F44C4" w:rsidRPr="006253F1">
        <w:rPr>
          <w:rFonts w:asciiTheme="majorBidi" w:hAnsiTheme="majorBidi" w:cstheme="majorBidi"/>
          <w:sz w:val="28"/>
          <w:szCs w:val="28"/>
          <w:rtl/>
          <w:lang w:bidi="fa-IR"/>
        </w:rPr>
        <w:t>رفع تهدیدا</w:t>
      </w:r>
      <w:r w:rsidR="00B935AE" w:rsidRPr="006253F1">
        <w:rPr>
          <w:rFonts w:asciiTheme="majorBidi" w:hAnsiTheme="majorBidi" w:cstheme="majorBidi"/>
          <w:sz w:val="28"/>
          <w:szCs w:val="28"/>
          <w:rtl/>
          <w:lang w:bidi="fa-IR"/>
        </w:rPr>
        <w:t>ت و آسیب پذیری‌ها برآید</w:t>
      </w:r>
      <w:r w:rsidR="008033A2" w:rsidRPr="006253F1">
        <w:rPr>
          <w:rFonts w:asciiTheme="majorBidi" w:hAnsiTheme="majorBidi" w:cstheme="majorBidi"/>
          <w:sz w:val="28"/>
          <w:szCs w:val="28"/>
          <w:rtl/>
          <w:lang w:bidi="fa-IR"/>
        </w:rPr>
        <w:t>.</w:t>
      </w:r>
    </w:p>
    <w:p w14:paraId="287221DE" w14:textId="399AF1A3" w:rsidR="003D6780" w:rsidRPr="006253F1" w:rsidRDefault="003D6780" w:rsidP="00D04C90">
      <w:pPr>
        <w:bidi/>
        <w:spacing w:line="360" w:lineRule="auto"/>
        <w:jc w:val="both"/>
        <w:rPr>
          <w:rFonts w:asciiTheme="majorBidi" w:hAnsiTheme="majorBidi" w:cstheme="majorBidi"/>
          <w:sz w:val="28"/>
          <w:szCs w:val="28"/>
          <w:rtl/>
          <w:lang w:bidi="fa-IR"/>
        </w:rPr>
      </w:pPr>
      <w:r w:rsidRPr="006253F1">
        <w:rPr>
          <w:rFonts w:asciiTheme="majorBidi" w:hAnsiTheme="majorBidi" w:cstheme="majorBidi"/>
          <w:b/>
          <w:bCs/>
          <w:sz w:val="28"/>
          <w:szCs w:val="28"/>
          <w:rtl/>
          <w:lang w:bidi="fa-IR"/>
        </w:rPr>
        <w:t xml:space="preserve">استراتیژی </w:t>
      </w:r>
      <w:r w:rsidRPr="006253F1">
        <w:rPr>
          <w:rFonts w:asciiTheme="majorBidi" w:hAnsiTheme="majorBidi" w:cstheme="majorBidi"/>
          <w:b/>
          <w:bCs/>
          <w:sz w:val="28"/>
          <w:szCs w:val="28"/>
          <w:lang w:bidi="fa-IR"/>
        </w:rPr>
        <w:t>WO</w:t>
      </w:r>
      <w:r w:rsidRPr="006253F1">
        <w:rPr>
          <w:rFonts w:asciiTheme="majorBidi" w:hAnsiTheme="majorBidi" w:cstheme="majorBidi"/>
          <w:b/>
          <w:bCs/>
          <w:sz w:val="28"/>
          <w:szCs w:val="28"/>
          <w:rtl/>
          <w:lang w:bidi="fa-IR"/>
        </w:rPr>
        <w:t>:</w:t>
      </w:r>
      <w:r w:rsidR="007807AD" w:rsidRPr="006253F1">
        <w:rPr>
          <w:rFonts w:asciiTheme="majorBidi" w:hAnsiTheme="majorBidi" w:cstheme="majorBidi"/>
          <w:b/>
          <w:bCs/>
          <w:sz w:val="28"/>
          <w:szCs w:val="28"/>
          <w:rtl/>
          <w:lang w:bidi="fa-IR"/>
        </w:rPr>
        <w:t xml:space="preserve"> </w:t>
      </w:r>
      <w:r w:rsidR="00B935AE" w:rsidRPr="006253F1">
        <w:rPr>
          <w:rFonts w:asciiTheme="majorBidi" w:hAnsiTheme="majorBidi" w:cstheme="majorBidi"/>
          <w:sz w:val="28"/>
          <w:szCs w:val="28"/>
          <w:rtl/>
          <w:lang w:bidi="fa-IR"/>
        </w:rPr>
        <w:t>به استراتیژی گفته می‌شود که سازمان با بهره</w:t>
      </w:r>
      <w:r w:rsidR="00B042C4">
        <w:rPr>
          <w:rFonts w:asciiTheme="majorBidi" w:hAnsiTheme="majorBidi" w:cstheme="majorBidi" w:hint="cs"/>
          <w:sz w:val="28"/>
          <w:szCs w:val="28"/>
          <w:rtl/>
          <w:lang w:bidi="fa-IR"/>
        </w:rPr>
        <w:t xml:space="preserve"> </w:t>
      </w:r>
      <w:r w:rsidR="00B935AE" w:rsidRPr="006253F1">
        <w:rPr>
          <w:rFonts w:asciiTheme="majorBidi" w:hAnsiTheme="majorBidi" w:cstheme="majorBidi"/>
          <w:sz w:val="28"/>
          <w:szCs w:val="28"/>
          <w:rtl/>
          <w:lang w:bidi="fa-IR"/>
        </w:rPr>
        <w:t>‌برداری از فرصت‌های موجود در محیط خارج بکوشد نقاط ضعف داخلی را بهبود بخشد</w:t>
      </w:r>
      <w:r w:rsidR="008033A2" w:rsidRPr="006253F1">
        <w:rPr>
          <w:rFonts w:asciiTheme="majorBidi" w:hAnsiTheme="majorBidi" w:cstheme="majorBidi"/>
          <w:sz w:val="28"/>
          <w:szCs w:val="28"/>
          <w:rtl/>
          <w:lang w:bidi="fa-IR"/>
        </w:rPr>
        <w:t>.</w:t>
      </w:r>
    </w:p>
    <w:p w14:paraId="6774916E" w14:textId="12742ECE" w:rsidR="00E17621" w:rsidRPr="006253F1" w:rsidRDefault="003D6780" w:rsidP="00B042C4">
      <w:pPr>
        <w:bidi/>
        <w:spacing w:line="360" w:lineRule="auto"/>
        <w:jc w:val="both"/>
        <w:rPr>
          <w:rFonts w:asciiTheme="majorBidi" w:hAnsiTheme="majorBidi" w:cstheme="majorBidi"/>
          <w:sz w:val="28"/>
          <w:szCs w:val="28"/>
          <w:rtl/>
          <w:lang w:bidi="fa-IR"/>
        </w:rPr>
      </w:pPr>
      <w:r w:rsidRPr="006253F1">
        <w:rPr>
          <w:rFonts w:asciiTheme="majorBidi" w:hAnsiTheme="majorBidi" w:cstheme="majorBidi"/>
          <w:b/>
          <w:bCs/>
          <w:sz w:val="28"/>
          <w:szCs w:val="28"/>
          <w:rtl/>
          <w:lang w:bidi="fa-IR"/>
        </w:rPr>
        <w:t xml:space="preserve">استراتیژی </w:t>
      </w:r>
      <w:r w:rsidRPr="006253F1">
        <w:rPr>
          <w:rFonts w:asciiTheme="majorBidi" w:hAnsiTheme="majorBidi" w:cstheme="majorBidi"/>
          <w:b/>
          <w:bCs/>
          <w:sz w:val="28"/>
          <w:szCs w:val="28"/>
          <w:lang w:bidi="fa-IR"/>
        </w:rPr>
        <w:t>WT</w:t>
      </w:r>
      <w:r w:rsidRPr="006253F1">
        <w:rPr>
          <w:rFonts w:asciiTheme="majorBidi" w:hAnsiTheme="majorBidi" w:cstheme="majorBidi"/>
          <w:b/>
          <w:bCs/>
          <w:sz w:val="28"/>
          <w:szCs w:val="28"/>
          <w:rtl/>
          <w:lang w:bidi="fa-IR"/>
        </w:rPr>
        <w:t>:</w:t>
      </w:r>
      <w:r w:rsidR="00B935AE" w:rsidRPr="006253F1">
        <w:rPr>
          <w:rFonts w:asciiTheme="majorBidi" w:hAnsiTheme="majorBidi" w:cstheme="majorBidi"/>
          <w:sz w:val="28"/>
          <w:szCs w:val="28"/>
          <w:rtl/>
          <w:lang w:bidi="fa-IR"/>
        </w:rPr>
        <w:t xml:space="preserve"> استراتیژی </w:t>
      </w:r>
      <w:r w:rsidR="00B935AE" w:rsidRPr="006253F1">
        <w:rPr>
          <w:rFonts w:asciiTheme="majorBidi" w:hAnsiTheme="majorBidi" w:cstheme="majorBidi"/>
          <w:sz w:val="28"/>
          <w:szCs w:val="28"/>
          <w:lang w:bidi="fa-IR"/>
        </w:rPr>
        <w:t>WT</w:t>
      </w:r>
      <w:r w:rsidR="00B935AE" w:rsidRPr="006253F1">
        <w:rPr>
          <w:rFonts w:asciiTheme="majorBidi" w:hAnsiTheme="majorBidi" w:cstheme="majorBidi"/>
          <w:sz w:val="28"/>
          <w:szCs w:val="28"/>
          <w:rtl/>
          <w:lang w:bidi="fa-IR"/>
        </w:rPr>
        <w:t xml:space="preserve">  یک طرح دفاعی است که سازمان بتواند </w:t>
      </w:r>
      <w:r w:rsidR="00962F0C">
        <w:rPr>
          <w:rFonts w:asciiTheme="majorBidi" w:hAnsiTheme="majorBidi" w:cstheme="majorBidi"/>
          <w:sz w:val="28"/>
          <w:szCs w:val="28"/>
          <w:rtl/>
          <w:lang w:bidi="fa-IR"/>
        </w:rPr>
        <w:t>با توجه به ضعف های داخلی و تهد</w:t>
      </w:r>
      <w:r w:rsidR="00962F0C">
        <w:rPr>
          <w:rFonts w:asciiTheme="majorBidi" w:hAnsiTheme="majorBidi" w:cstheme="majorBidi" w:hint="cs"/>
          <w:sz w:val="28"/>
          <w:szCs w:val="28"/>
          <w:rtl/>
          <w:lang w:bidi="fa-IR"/>
        </w:rPr>
        <w:t>یدا</w:t>
      </w:r>
      <w:r w:rsidR="00B935AE" w:rsidRPr="006253F1">
        <w:rPr>
          <w:rFonts w:asciiTheme="majorBidi" w:hAnsiTheme="majorBidi" w:cstheme="majorBidi"/>
          <w:sz w:val="28"/>
          <w:szCs w:val="28"/>
          <w:rtl/>
          <w:lang w:bidi="fa-IR"/>
        </w:rPr>
        <w:t>ت بیرونی از قوی</w:t>
      </w:r>
      <w:r w:rsidR="00B042C4">
        <w:rPr>
          <w:rFonts w:asciiTheme="majorBidi" w:hAnsiTheme="majorBidi" w:cstheme="majorBidi" w:hint="cs"/>
          <w:sz w:val="28"/>
          <w:szCs w:val="28"/>
          <w:rtl/>
          <w:lang w:bidi="fa-IR"/>
        </w:rPr>
        <w:t xml:space="preserve"> </w:t>
      </w:r>
      <w:r w:rsidR="00B935AE" w:rsidRPr="006253F1">
        <w:rPr>
          <w:rFonts w:asciiTheme="majorBidi" w:hAnsiTheme="majorBidi" w:cstheme="majorBidi"/>
          <w:sz w:val="28"/>
          <w:szCs w:val="28"/>
          <w:rtl/>
          <w:lang w:bidi="fa-IR"/>
        </w:rPr>
        <w:t>‌تر شدن تهد</w:t>
      </w:r>
      <w:r w:rsidR="00962F0C">
        <w:rPr>
          <w:rFonts w:asciiTheme="majorBidi" w:hAnsiTheme="majorBidi" w:cstheme="majorBidi" w:hint="cs"/>
          <w:sz w:val="28"/>
          <w:szCs w:val="28"/>
          <w:rtl/>
          <w:lang w:bidi="fa-IR"/>
        </w:rPr>
        <w:t>ید</w:t>
      </w:r>
      <w:r w:rsidR="00B935AE" w:rsidRPr="006253F1">
        <w:rPr>
          <w:rFonts w:asciiTheme="majorBidi" w:hAnsiTheme="majorBidi" w:cstheme="majorBidi"/>
          <w:sz w:val="28"/>
          <w:szCs w:val="28"/>
          <w:rtl/>
          <w:lang w:bidi="fa-IR"/>
        </w:rPr>
        <w:t>ات با استفاده از نقاط ضعف ممانعت کند</w:t>
      </w:r>
      <w:r w:rsidR="008033A2" w:rsidRPr="006253F1">
        <w:rPr>
          <w:rFonts w:asciiTheme="majorBidi" w:hAnsiTheme="majorBidi" w:cstheme="majorBidi"/>
          <w:sz w:val="28"/>
          <w:szCs w:val="28"/>
          <w:rtl/>
          <w:lang w:bidi="fa-IR"/>
        </w:rPr>
        <w:t>.</w:t>
      </w:r>
    </w:p>
    <w:p w14:paraId="1B6A69A4" w14:textId="24CF8A5D" w:rsidR="00B544C0" w:rsidRPr="006253F1" w:rsidRDefault="00B544C0" w:rsidP="00B544C0">
      <w:pPr>
        <w:autoSpaceDE w:val="0"/>
        <w:autoSpaceDN w:val="0"/>
        <w:bidi/>
        <w:adjustRightInd w:val="0"/>
        <w:spacing w:after="0" w:line="360" w:lineRule="auto"/>
        <w:jc w:val="both"/>
        <w:rPr>
          <w:rFonts w:asciiTheme="majorBidi" w:hAnsiTheme="majorBidi" w:cstheme="majorBidi"/>
          <w:sz w:val="28"/>
          <w:szCs w:val="28"/>
          <w:rtl/>
          <w:lang w:bidi="fa-IR"/>
        </w:rPr>
      </w:pPr>
      <w:r w:rsidRPr="006253F1">
        <w:rPr>
          <w:rFonts w:asciiTheme="majorBidi" w:hAnsiTheme="majorBidi" w:cstheme="majorBidi"/>
          <w:b/>
          <w:bCs/>
          <w:sz w:val="28"/>
          <w:szCs w:val="28"/>
          <w:rtl/>
        </w:rPr>
        <w:t>ماتریکس</w:t>
      </w:r>
      <w:r w:rsidRPr="006253F1">
        <w:rPr>
          <w:rFonts w:asciiTheme="majorBidi" w:hAnsiTheme="majorBidi" w:cstheme="majorBidi"/>
          <w:b/>
          <w:bCs/>
          <w:sz w:val="28"/>
          <w:szCs w:val="28"/>
        </w:rPr>
        <w:t xml:space="preserve"> </w:t>
      </w:r>
      <w:r w:rsidRPr="006253F1">
        <w:rPr>
          <w:rFonts w:asciiTheme="majorBidi" w:hAnsiTheme="majorBidi" w:cstheme="majorBidi"/>
          <w:b/>
          <w:bCs/>
          <w:sz w:val="28"/>
          <w:szCs w:val="28"/>
          <w:rtl/>
        </w:rPr>
        <w:t>برنامه‌ریزی</w:t>
      </w:r>
      <w:r w:rsidRPr="006253F1">
        <w:rPr>
          <w:rFonts w:asciiTheme="majorBidi" w:hAnsiTheme="majorBidi" w:cstheme="majorBidi"/>
          <w:b/>
          <w:bCs/>
          <w:sz w:val="28"/>
          <w:szCs w:val="28"/>
        </w:rPr>
        <w:t xml:space="preserve"> </w:t>
      </w:r>
      <w:r w:rsidRPr="006253F1">
        <w:rPr>
          <w:rFonts w:asciiTheme="majorBidi" w:hAnsiTheme="majorBidi" w:cstheme="majorBidi"/>
          <w:b/>
          <w:bCs/>
          <w:sz w:val="28"/>
          <w:szCs w:val="28"/>
          <w:rtl/>
        </w:rPr>
        <w:t>استراتیژیک</w:t>
      </w:r>
      <w:r w:rsidRPr="006253F1">
        <w:rPr>
          <w:rFonts w:asciiTheme="majorBidi" w:hAnsiTheme="majorBidi" w:cstheme="majorBidi"/>
          <w:b/>
          <w:bCs/>
          <w:sz w:val="28"/>
          <w:szCs w:val="28"/>
        </w:rPr>
        <w:t xml:space="preserve"> </w:t>
      </w:r>
      <w:r w:rsidRPr="006253F1">
        <w:rPr>
          <w:rFonts w:asciiTheme="majorBidi" w:hAnsiTheme="majorBidi" w:cstheme="majorBidi"/>
          <w:b/>
          <w:bCs/>
          <w:sz w:val="28"/>
          <w:szCs w:val="28"/>
          <w:rtl/>
        </w:rPr>
        <w:t>کمی</w:t>
      </w:r>
      <w:r w:rsidRPr="006253F1">
        <w:rPr>
          <w:rFonts w:asciiTheme="majorBidi" w:hAnsiTheme="majorBidi" w:cstheme="majorBidi"/>
          <w:b/>
          <w:bCs/>
          <w:sz w:val="28"/>
          <w:szCs w:val="28"/>
          <w:rtl/>
        </w:rPr>
        <w:footnoteReference w:id="14"/>
      </w:r>
      <w:r w:rsidRPr="006253F1">
        <w:rPr>
          <w:rFonts w:asciiTheme="majorBidi" w:hAnsiTheme="majorBidi" w:cstheme="majorBidi"/>
          <w:b/>
          <w:bCs/>
          <w:sz w:val="28"/>
          <w:szCs w:val="28"/>
          <w:rtl/>
          <w:lang w:bidi="fa-IR"/>
        </w:rPr>
        <w:t>(</w:t>
      </w:r>
      <w:r w:rsidRPr="006253F1">
        <w:rPr>
          <w:rFonts w:asciiTheme="majorBidi" w:hAnsiTheme="majorBidi" w:cstheme="majorBidi"/>
          <w:b/>
          <w:bCs/>
          <w:sz w:val="28"/>
          <w:szCs w:val="28"/>
          <w:lang w:bidi="fa-IR"/>
        </w:rPr>
        <w:t>QSPM</w:t>
      </w:r>
      <w:r w:rsidRPr="006253F1">
        <w:rPr>
          <w:rFonts w:asciiTheme="majorBidi" w:hAnsiTheme="majorBidi" w:cstheme="majorBidi"/>
          <w:b/>
          <w:bCs/>
          <w:sz w:val="28"/>
          <w:szCs w:val="28"/>
          <w:rtl/>
          <w:lang w:bidi="fa-IR"/>
        </w:rPr>
        <w:t>):</w:t>
      </w:r>
    </w:p>
    <w:p w14:paraId="5C63745F" w14:textId="0E3452F4" w:rsidR="00B544C0" w:rsidRPr="006253F1" w:rsidRDefault="00B544C0" w:rsidP="00B544C0">
      <w:pPr>
        <w:autoSpaceDE w:val="0"/>
        <w:autoSpaceDN w:val="0"/>
        <w:bidi/>
        <w:adjustRightInd w:val="0"/>
        <w:spacing w:after="0" w:line="360" w:lineRule="auto"/>
        <w:jc w:val="both"/>
        <w:rPr>
          <w:rFonts w:asciiTheme="majorBidi" w:hAnsiTheme="majorBidi" w:cstheme="majorBidi"/>
          <w:rtl/>
          <w:lang w:bidi="fa-IR"/>
        </w:rPr>
      </w:pPr>
      <w:r w:rsidRPr="006253F1">
        <w:rPr>
          <w:rFonts w:asciiTheme="majorBidi" w:hAnsiTheme="majorBidi" w:cstheme="majorBidi"/>
          <w:sz w:val="28"/>
          <w:szCs w:val="28"/>
          <w:rtl/>
        </w:rPr>
        <w:t>با</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استفاده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از</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این</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روش،</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گزینه‌های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گوناگون</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استراتیژی‌ها</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شناسایی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شده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و</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در</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مرحله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تطبیق،</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مورد</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ارزیابی قرار</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میگیرد</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این</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ماتریکس</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برای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هر</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استراتیژی،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تعیین</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اولویت</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میکند</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مدیران</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و</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برنامه‌ریزان</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سازمان، باتوجه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به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جذابیت</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نسبی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استراتیژی‌ها</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و</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تعیین</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اولویت</w:t>
      </w:r>
      <w:r w:rsidR="00962F0C">
        <w:rPr>
          <w:rFonts w:asciiTheme="majorBidi" w:hAnsiTheme="majorBidi" w:cstheme="majorBidi" w:hint="cs"/>
          <w:sz w:val="28"/>
          <w:szCs w:val="28"/>
          <w:rtl/>
        </w:rPr>
        <w:t xml:space="preserve"> </w:t>
      </w:r>
      <w:r w:rsidRPr="006253F1">
        <w:rPr>
          <w:rFonts w:asciiTheme="majorBidi" w:hAnsiTheme="majorBidi" w:cstheme="majorBidi"/>
          <w:sz w:val="28"/>
          <w:szCs w:val="28"/>
          <w:rtl/>
        </w:rPr>
        <w:t>‌بندی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آن‌ها،</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در</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مورد</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انتخاب</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بهترین</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استراتیژی، تصمیم‌گیری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می‌نمایند</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این</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روش،</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در</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مرحله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تصمیم‌گیری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به‌عنوان</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یک</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چارچوب</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تحلیلی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lastRenderedPageBreak/>
        <w:t>مورد</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استفاده قرار</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می‌گیرد</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با</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استفاده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از</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این</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روش،</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می‌توان</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استراتیژی‌های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گوناگونی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را</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که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از</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جمله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استراتیژی‌های مناسب</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اند،</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مشخص</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کرد</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و</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مناسب‌ترین</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آنها</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را</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انتخاب</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نمود</w:t>
      </w:r>
      <w:r w:rsidRPr="006253F1">
        <w:rPr>
          <w:rFonts w:asciiTheme="majorBidi" w:hAnsiTheme="majorBidi" w:cstheme="majorBidi"/>
          <w:sz w:val="28"/>
          <w:szCs w:val="28"/>
        </w:rPr>
        <w:t>.</w:t>
      </w:r>
    </w:p>
    <w:p w14:paraId="3D59B852" w14:textId="20C1ADFE" w:rsidR="00D04ADE" w:rsidRPr="006253F1" w:rsidRDefault="00D04ADE" w:rsidP="00962F0C">
      <w:pPr>
        <w:pStyle w:val="Heading2"/>
        <w:bidi/>
        <w:spacing w:line="360" w:lineRule="auto"/>
        <w:ind w:left="14"/>
        <w:rPr>
          <w:rFonts w:asciiTheme="majorBidi" w:hAnsiTheme="majorBidi"/>
          <w:color w:val="auto"/>
          <w:rtl/>
          <w:lang w:bidi="fa-IR"/>
        </w:rPr>
      </w:pPr>
      <w:bookmarkStart w:id="2" w:name="_Toc111185882"/>
      <w:r w:rsidRPr="006253F1">
        <w:rPr>
          <w:rFonts w:asciiTheme="majorBidi" w:hAnsiTheme="majorBidi"/>
          <w:bCs/>
          <w:color w:val="auto"/>
          <w:szCs w:val="28"/>
          <w:rtl/>
        </w:rPr>
        <w:t xml:space="preserve">چارچوب برنامه استراتیژیک </w:t>
      </w:r>
      <w:r w:rsidR="00830837" w:rsidRPr="006253F1">
        <w:rPr>
          <w:rFonts w:asciiTheme="majorBidi" w:hAnsiTheme="majorBidi"/>
          <w:bCs/>
          <w:color w:val="auto"/>
          <w:szCs w:val="28"/>
          <w:rtl/>
          <w:lang w:bidi="fa-IR"/>
        </w:rPr>
        <w:t>دیپارتمنت</w:t>
      </w:r>
      <w:bookmarkEnd w:id="2"/>
      <w:r w:rsidR="00962F0C">
        <w:rPr>
          <w:rFonts w:asciiTheme="majorBidi" w:hAnsiTheme="majorBidi" w:hint="cs"/>
          <w:bCs/>
          <w:color w:val="auto"/>
          <w:szCs w:val="28"/>
          <w:rtl/>
          <w:lang w:bidi="fa-IR"/>
        </w:rPr>
        <w:t xml:space="preserve"> فزیک</w:t>
      </w:r>
    </w:p>
    <w:p w14:paraId="3600FF3A" w14:textId="6C06A426" w:rsidR="00D04ADE" w:rsidRPr="006253F1" w:rsidRDefault="00D04ADE" w:rsidP="00B042C4">
      <w:pPr>
        <w:bidi/>
        <w:spacing w:after="5" w:line="375" w:lineRule="auto"/>
        <w:ind w:right="-13" w:firstLine="715"/>
        <w:jc w:val="both"/>
        <w:rPr>
          <w:rFonts w:asciiTheme="majorBidi" w:hAnsiTheme="majorBidi" w:cstheme="majorBidi"/>
        </w:rPr>
      </w:pPr>
      <w:r w:rsidRPr="006253F1">
        <w:rPr>
          <w:rFonts w:asciiTheme="majorBidi" w:hAnsiTheme="majorBidi" w:cstheme="majorBidi"/>
          <w:sz w:val="28"/>
          <w:szCs w:val="28"/>
          <w:rtl/>
        </w:rPr>
        <w:t xml:space="preserve">چارچوب برنامه استراتیژیک </w:t>
      </w:r>
      <w:r w:rsidR="00830837" w:rsidRPr="006253F1">
        <w:rPr>
          <w:rFonts w:asciiTheme="majorBidi" w:hAnsiTheme="majorBidi" w:cstheme="majorBidi"/>
          <w:sz w:val="28"/>
          <w:szCs w:val="28"/>
          <w:rtl/>
        </w:rPr>
        <w:t xml:space="preserve">دیپارتمنت </w:t>
      </w:r>
      <w:r w:rsidR="00B042C4">
        <w:rPr>
          <w:rFonts w:asciiTheme="majorBidi" w:hAnsiTheme="majorBidi" w:cstheme="majorBidi" w:hint="cs"/>
          <w:sz w:val="28"/>
          <w:szCs w:val="28"/>
          <w:rtl/>
        </w:rPr>
        <w:t xml:space="preserve">فزیک </w:t>
      </w:r>
      <w:r w:rsidRPr="006253F1">
        <w:rPr>
          <w:rFonts w:asciiTheme="majorBidi" w:hAnsiTheme="majorBidi" w:cstheme="majorBidi"/>
          <w:sz w:val="28"/>
          <w:szCs w:val="28"/>
          <w:rtl/>
        </w:rPr>
        <w:t>در سه مرحله</w:t>
      </w:r>
      <w:r w:rsidR="00AB2DFE" w:rsidRPr="006253F1">
        <w:rPr>
          <w:rFonts w:asciiTheme="majorBidi" w:hAnsiTheme="majorBidi" w:cstheme="majorBidi"/>
          <w:sz w:val="28"/>
          <w:szCs w:val="28"/>
          <w:rtl/>
        </w:rPr>
        <w:t xml:space="preserve"> و</w:t>
      </w:r>
      <w:r w:rsidRPr="006253F1">
        <w:rPr>
          <w:rFonts w:asciiTheme="majorBidi" w:hAnsiTheme="majorBidi" w:cstheme="majorBidi"/>
          <w:sz w:val="28"/>
          <w:szCs w:val="28"/>
          <w:rtl/>
        </w:rPr>
        <w:t xml:space="preserve"> هفت</w:t>
      </w:r>
      <w:r w:rsidR="00AB2DFE" w:rsidRPr="006253F1">
        <w:rPr>
          <w:rFonts w:asciiTheme="majorBidi" w:hAnsiTheme="majorBidi" w:cstheme="majorBidi"/>
          <w:sz w:val="28"/>
          <w:szCs w:val="28"/>
          <w:rtl/>
        </w:rPr>
        <w:t xml:space="preserve"> گام مطرح شده است. نخستین مرحله</w:t>
      </w:r>
      <w:r w:rsidRPr="006253F1">
        <w:rPr>
          <w:rFonts w:asciiTheme="majorBidi" w:hAnsiTheme="majorBidi" w:cstheme="majorBidi"/>
          <w:sz w:val="28"/>
          <w:szCs w:val="28"/>
          <w:rtl/>
        </w:rPr>
        <w:t>،</w:t>
      </w:r>
      <w:r w:rsidR="00AB2DFE" w:rsidRPr="006253F1">
        <w:rPr>
          <w:rFonts w:asciiTheme="majorBidi" w:hAnsiTheme="majorBidi" w:cstheme="majorBidi"/>
          <w:sz w:val="28"/>
          <w:szCs w:val="28"/>
          <w:rtl/>
        </w:rPr>
        <w:t xml:space="preserve"> </w:t>
      </w:r>
      <w:r w:rsidRPr="006253F1">
        <w:rPr>
          <w:rFonts w:asciiTheme="majorBidi" w:hAnsiTheme="majorBidi" w:cstheme="majorBidi"/>
          <w:sz w:val="28"/>
          <w:szCs w:val="28"/>
          <w:rtl/>
        </w:rPr>
        <w:t>تدوین برنامه استراتیژیک است</w:t>
      </w:r>
      <w:r w:rsidR="00AB2DFE" w:rsidRPr="006253F1">
        <w:rPr>
          <w:rFonts w:asciiTheme="majorBidi" w:hAnsiTheme="majorBidi" w:cstheme="majorBidi"/>
          <w:sz w:val="28"/>
          <w:szCs w:val="28"/>
          <w:rtl/>
        </w:rPr>
        <w:t xml:space="preserve"> </w:t>
      </w:r>
      <w:r w:rsidRPr="006253F1">
        <w:rPr>
          <w:rFonts w:asciiTheme="majorBidi" w:hAnsiTheme="majorBidi" w:cstheme="majorBidi"/>
          <w:sz w:val="28"/>
          <w:szCs w:val="28"/>
          <w:rtl/>
        </w:rPr>
        <w:t>که با</w:t>
      </w:r>
      <w:r w:rsidR="00AB2DFE" w:rsidRPr="006253F1">
        <w:rPr>
          <w:rFonts w:asciiTheme="majorBidi" w:hAnsiTheme="majorBidi" w:cstheme="majorBidi"/>
          <w:sz w:val="28"/>
          <w:szCs w:val="28"/>
          <w:rtl/>
        </w:rPr>
        <w:t xml:space="preserve"> گام اول یعنی</w:t>
      </w:r>
      <w:r w:rsidRPr="006253F1">
        <w:rPr>
          <w:rFonts w:asciiTheme="majorBidi" w:hAnsiTheme="majorBidi" w:cstheme="majorBidi"/>
          <w:sz w:val="28"/>
          <w:szCs w:val="28"/>
          <w:rtl/>
        </w:rPr>
        <w:t xml:space="preserve"> مقدمه یا </w:t>
      </w:r>
      <w:r w:rsidR="00AB2DFE" w:rsidRPr="006253F1">
        <w:rPr>
          <w:rFonts w:asciiTheme="majorBidi" w:hAnsiTheme="majorBidi" w:cstheme="majorBidi"/>
          <w:sz w:val="28"/>
          <w:szCs w:val="28"/>
          <w:rtl/>
        </w:rPr>
        <w:t xml:space="preserve">کلیات </w:t>
      </w:r>
      <w:r w:rsidRPr="006253F1">
        <w:rPr>
          <w:rFonts w:asciiTheme="majorBidi" w:hAnsiTheme="majorBidi" w:cstheme="majorBidi"/>
          <w:sz w:val="28"/>
          <w:szCs w:val="28"/>
          <w:rtl/>
        </w:rPr>
        <w:t>آغاز میشود. این بخش شامل نیازمندی و اهمیت برنامه استراتیژیک، معرفی مختصر، وظایف و فعالیت</w:t>
      </w:r>
      <w:r w:rsidR="00AB2DFE" w:rsidRPr="006253F1">
        <w:rPr>
          <w:rFonts w:asciiTheme="majorBidi" w:hAnsiTheme="majorBidi" w:cstheme="majorBidi"/>
          <w:sz w:val="28"/>
          <w:szCs w:val="28"/>
          <w:rtl/>
        </w:rPr>
        <w:t>‌</w:t>
      </w:r>
      <w:r w:rsidRPr="006253F1">
        <w:rPr>
          <w:rFonts w:asciiTheme="majorBidi" w:hAnsiTheme="majorBidi" w:cstheme="majorBidi"/>
          <w:sz w:val="28"/>
          <w:szCs w:val="28"/>
          <w:rtl/>
        </w:rPr>
        <w:t>ها، استراتیژی</w:t>
      </w:r>
      <w:r w:rsidR="00AB2DFE" w:rsidRPr="006253F1">
        <w:rPr>
          <w:rFonts w:asciiTheme="majorBidi" w:hAnsiTheme="majorBidi" w:cstheme="majorBidi"/>
          <w:sz w:val="28"/>
          <w:szCs w:val="28"/>
          <w:rtl/>
        </w:rPr>
        <w:t>‌</w:t>
      </w:r>
      <w:r w:rsidRPr="006253F1">
        <w:rPr>
          <w:rFonts w:asciiTheme="majorBidi" w:hAnsiTheme="majorBidi" w:cstheme="majorBidi"/>
          <w:sz w:val="28"/>
          <w:szCs w:val="28"/>
          <w:rtl/>
        </w:rPr>
        <w:t>ها و میزان موفقیت استراتیژی</w:t>
      </w:r>
      <w:r w:rsidR="00AB2DFE" w:rsidRPr="006253F1">
        <w:rPr>
          <w:rFonts w:asciiTheme="majorBidi" w:hAnsiTheme="majorBidi" w:cstheme="majorBidi"/>
          <w:sz w:val="28"/>
          <w:szCs w:val="28"/>
          <w:rtl/>
        </w:rPr>
        <w:t>‌</w:t>
      </w:r>
      <w:r w:rsidRPr="006253F1">
        <w:rPr>
          <w:rFonts w:asciiTheme="majorBidi" w:hAnsiTheme="majorBidi" w:cstheme="majorBidi"/>
          <w:sz w:val="28"/>
          <w:szCs w:val="28"/>
          <w:rtl/>
        </w:rPr>
        <w:t xml:space="preserve">های قبلی </w:t>
      </w:r>
      <w:r w:rsidR="00DF4AA4" w:rsidRPr="006253F1">
        <w:rPr>
          <w:rFonts w:asciiTheme="majorBidi" w:hAnsiTheme="majorBidi" w:cstheme="majorBidi"/>
          <w:sz w:val="28"/>
          <w:szCs w:val="28"/>
          <w:rtl/>
        </w:rPr>
        <w:t>دیپارتمنت</w:t>
      </w:r>
      <w:r w:rsidRPr="006253F1">
        <w:rPr>
          <w:rFonts w:asciiTheme="majorBidi" w:hAnsiTheme="majorBidi" w:cstheme="majorBidi"/>
          <w:sz w:val="28"/>
          <w:szCs w:val="28"/>
          <w:rtl/>
        </w:rPr>
        <w:t xml:space="preserve"> میشود. در گام دوم مرحله تدوین، شامل تعیین دیدگاه، تعیین مأموریت، تعیین ارزشها و اهداف استراتیژیک </w:t>
      </w:r>
      <w:r w:rsidR="00807396" w:rsidRPr="006253F1">
        <w:rPr>
          <w:rFonts w:asciiTheme="majorBidi" w:hAnsiTheme="majorBidi" w:cstheme="majorBidi"/>
          <w:sz w:val="28"/>
          <w:szCs w:val="28"/>
          <w:rtl/>
          <w:lang w:bidi="fa-IR"/>
        </w:rPr>
        <w:t>دیپارتمنت</w:t>
      </w:r>
      <w:r w:rsidRPr="006253F1">
        <w:rPr>
          <w:rFonts w:asciiTheme="majorBidi" w:hAnsiTheme="majorBidi" w:cstheme="majorBidi"/>
          <w:sz w:val="28"/>
          <w:szCs w:val="28"/>
          <w:rtl/>
        </w:rPr>
        <w:t xml:space="preserve"> میشود. گام سوم دو قسمت دارد؛ یکی از قسمت</w:t>
      </w:r>
      <w:r w:rsidR="00AB2DFE" w:rsidRPr="006253F1">
        <w:rPr>
          <w:rFonts w:asciiTheme="majorBidi" w:hAnsiTheme="majorBidi" w:cstheme="majorBidi"/>
          <w:sz w:val="28"/>
          <w:szCs w:val="28"/>
          <w:rtl/>
        </w:rPr>
        <w:t>‌</w:t>
      </w:r>
      <w:r w:rsidRPr="006253F1">
        <w:rPr>
          <w:rFonts w:asciiTheme="majorBidi" w:hAnsiTheme="majorBidi" w:cstheme="majorBidi"/>
          <w:sz w:val="28"/>
          <w:szCs w:val="28"/>
          <w:rtl/>
        </w:rPr>
        <w:t>ها مربوط به تحلیل عوامل محیطی است، و قسمت دوم شامل اولویت</w:t>
      </w:r>
      <w:r w:rsidR="00AB2DFE" w:rsidRPr="006253F1">
        <w:rPr>
          <w:rFonts w:asciiTheme="majorBidi" w:hAnsiTheme="majorBidi" w:cstheme="majorBidi"/>
          <w:sz w:val="28"/>
          <w:szCs w:val="28"/>
          <w:rtl/>
        </w:rPr>
        <w:t>‌</w:t>
      </w:r>
      <w:r w:rsidRPr="006253F1">
        <w:rPr>
          <w:rFonts w:asciiTheme="majorBidi" w:hAnsiTheme="majorBidi" w:cstheme="majorBidi"/>
          <w:sz w:val="28"/>
          <w:szCs w:val="28"/>
          <w:rtl/>
        </w:rPr>
        <w:t>های برنامه استراتیژیک ملی وزارت تحصیلات عالی</w:t>
      </w:r>
      <w:r w:rsidR="00807396" w:rsidRPr="006253F1">
        <w:rPr>
          <w:rFonts w:asciiTheme="majorBidi" w:hAnsiTheme="majorBidi" w:cstheme="majorBidi"/>
          <w:sz w:val="28"/>
          <w:szCs w:val="28"/>
          <w:rtl/>
        </w:rPr>
        <w:t xml:space="preserve"> و اولویت های برنامه های استرتیژیک پوهنتون و پوهنحی تعلیم و تربیه پوهنتون کندز</w:t>
      </w:r>
      <w:r w:rsidRPr="006253F1">
        <w:rPr>
          <w:rFonts w:asciiTheme="majorBidi" w:hAnsiTheme="majorBidi" w:cstheme="majorBidi"/>
          <w:sz w:val="28"/>
          <w:szCs w:val="28"/>
          <w:rtl/>
        </w:rPr>
        <w:t xml:space="preserve"> میشود. در گام چهارم مشمول انتخاب استراتیژی</w:t>
      </w:r>
      <w:r w:rsidR="00AB2DFE" w:rsidRPr="006253F1">
        <w:rPr>
          <w:rFonts w:asciiTheme="majorBidi" w:hAnsiTheme="majorBidi" w:cstheme="majorBidi"/>
          <w:sz w:val="28"/>
          <w:szCs w:val="28"/>
          <w:rtl/>
        </w:rPr>
        <w:t>‌</w:t>
      </w:r>
      <w:r w:rsidRPr="006253F1">
        <w:rPr>
          <w:rFonts w:asciiTheme="majorBidi" w:hAnsiTheme="majorBidi" w:cstheme="majorBidi"/>
          <w:sz w:val="28"/>
          <w:szCs w:val="28"/>
          <w:rtl/>
        </w:rPr>
        <w:t>های ممکن، تعیین اولویت استراتیژی</w:t>
      </w:r>
      <w:r w:rsidR="00AB2DFE" w:rsidRPr="006253F1">
        <w:rPr>
          <w:rFonts w:asciiTheme="majorBidi" w:hAnsiTheme="majorBidi" w:cstheme="majorBidi"/>
          <w:sz w:val="28"/>
          <w:szCs w:val="28"/>
          <w:rtl/>
        </w:rPr>
        <w:t>‌</w:t>
      </w:r>
      <w:r w:rsidRPr="006253F1">
        <w:rPr>
          <w:rFonts w:asciiTheme="majorBidi" w:hAnsiTheme="majorBidi" w:cstheme="majorBidi"/>
          <w:sz w:val="28"/>
          <w:szCs w:val="28"/>
          <w:rtl/>
        </w:rPr>
        <w:t xml:space="preserve">ها و در نهایت تعیین اولویت استراتیژیک میشود . </w:t>
      </w:r>
    </w:p>
    <w:p w14:paraId="5F4C1AF3" w14:textId="62574C73" w:rsidR="00D04ADE" w:rsidRPr="006253F1" w:rsidRDefault="00D04ADE" w:rsidP="00715811">
      <w:pPr>
        <w:bidi/>
        <w:spacing w:after="5" w:line="375" w:lineRule="auto"/>
        <w:ind w:right="-13" w:firstLine="715"/>
        <w:jc w:val="both"/>
        <w:rPr>
          <w:rFonts w:asciiTheme="majorBidi" w:hAnsiTheme="majorBidi" w:cstheme="majorBidi"/>
        </w:rPr>
      </w:pPr>
      <w:r w:rsidRPr="006253F1">
        <w:rPr>
          <w:rFonts w:asciiTheme="majorBidi" w:hAnsiTheme="majorBidi" w:cstheme="majorBidi"/>
          <w:sz w:val="28"/>
          <w:szCs w:val="28"/>
          <w:rtl/>
        </w:rPr>
        <w:t>مرحله دوم، اجرای استراتیژی است</w:t>
      </w:r>
      <w:r w:rsidR="00715811" w:rsidRPr="006253F1">
        <w:rPr>
          <w:rFonts w:asciiTheme="majorBidi" w:hAnsiTheme="majorBidi" w:cstheme="majorBidi"/>
          <w:sz w:val="28"/>
          <w:szCs w:val="28"/>
          <w:rtl/>
        </w:rPr>
        <w:t xml:space="preserve"> </w:t>
      </w:r>
      <w:r w:rsidRPr="006253F1">
        <w:rPr>
          <w:rFonts w:asciiTheme="majorBidi" w:hAnsiTheme="majorBidi" w:cstheme="majorBidi"/>
          <w:sz w:val="28"/>
          <w:szCs w:val="28"/>
          <w:rtl/>
        </w:rPr>
        <w:t>که شامل تعیین اهداف کوتاه</w:t>
      </w:r>
      <w:r w:rsidR="00B042C4">
        <w:rPr>
          <w:rFonts w:asciiTheme="majorBidi" w:hAnsiTheme="majorBidi" w:cstheme="majorBidi" w:hint="cs"/>
          <w:sz w:val="28"/>
          <w:szCs w:val="28"/>
          <w:rtl/>
        </w:rPr>
        <w:t xml:space="preserve"> </w:t>
      </w:r>
      <w:r w:rsidR="00AB2DFE" w:rsidRPr="006253F1">
        <w:rPr>
          <w:rFonts w:asciiTheme="majorBidi" w:hAnsiTheme="majorBidi" w:cstheme="majorBidi"/>
          <w:sz w:val="28"/>
          <w:szCs w:val="28"/>
          <w:rtl/>
        </w:rPr>
        <w:t>‌</w:t>
      </w:r>
      <w:r w:rsidRPr="006253F1">
        <w:rPr>
          <w:rFonts w:asciiTheme="majorBidi" w:hAnsiTheme="majorBidi" w:cstheme="majorBidi"/>
          <w:sz w:val="28"/>
          <w:szCs w:val="28"/>
          <w:rtl/>
        </w:rPr>
        <w:t>مدت و تدوین برنامه عمل برای سال</w:t>
      </w:r>
      <w:r w:rsidR="00AB2DFE" w:rsidRPr="006253F1">
        <w:rPr>
          <w:rFonts w:asciiTheme="majorBidi" w:hAnsiTheme="majorBidi" w:cstheme="majorBidi"/>
          <w:sz w:val="28"/>
          <w:szCs w:val="28"/>
          <w:rtl/>
        </w:rPr>
        <w:t>‌</w:t>
      </w:r>
      <w:r w:rsidRPr="006253F1">
        <w:rPr>
          <w:rFonts w:asciiTheme="majorBidi" w:hAnsiTheme="majorBidi" w:cstheme="majorBidi"/>
          <w:sz w:val="28"/>
          <w:szCs w:val="28"/>
          <w:rtl/>
        </w:rPr>
        <w:t>های مورد نیاز جهت رسیدن به اهدا</w:t>
      </w:r>
      <w:r w:rsidR="00AB2DFE" w:rsidRPr="006253F1">
        <w:rPr>
          <w:rFonts w:asciiTheme="majorBidi" w:hAnsiTheme="majorBidi" w:cstheme="majorBidi"/>
          <w:sz w:val="28"/>
          <w:szCs w:val="28"/>
          <w:rtl/>
        </w:rPr>
        <w:t xml:space="preserve">ف استراتیژیک </w:t>
      </w:r>
      <w:r w:rsidR="00715811" w:rsidRPr="006253F1">
        <w:rPr>
          <w:rFonts w:asciiTheme="majorBidi" w:hAnsiTheme="majorBidi" w:cstheme="majorBidi"/>
          <w:sz w:val="28"/>
          <w:szCs w:val="28"/>
          <w:rtl/>
        </w:rPr>
        <w:t>دیپارتمنت</w:t>
      </w:r>
      <w:r w:rsidR="00AB2DFE" w:rsidRPr="006253F1">
        <w:rPr>
          <w:rFonts w:asciiTheme="majorBidi" w:hAnsiTheme="majorBidi" w:cstheme="majorBidi"/>
          <w:sz w:val="28"/>
          <w:szCs w:val="28"/>
          <w:rtl/>
        </w:rPr>
        <w:t xml:space="preserve"> می</w:t>
      </w:r>
      <w:r w:rsidR="00715811" w:rsidRPr="006253F1">
        <w:rPr>
          <w:rFonts w:asciiTheme="majorBidi" w:hAnsiTheme="majorBidi" w:cstheme="majorBidi"/>
          <w:sz w:val="28"/>
          <w:szCs w:val="28"/>
          <w:rtl/>
        </w:rPr>
        <w:t>‌</w:t>
      </w:r>
      <w:r w:rsidR="00AB2DFE" w:rsidRPr="006253F1">
        <w:rPr>
          <w:rFonts w:asciiTheme="majorBidi" w:hAnsiTheme="majorBidi" w:cstheme="majorBidi"/>
          <w:sz w:val="28"/>
          <w:szCs w:val="28"/>
          <w:rtl/>
        </w:rPr>
        <w:t>شود. گام</w:t>
      </w:r>
      <w:r w:rsidR="00B042C4">
        <w:rPr>
          <w:rFonts w:asciiTheme="majorBidi" w:hAnsiTheme="majorBidi" w:cstheme="majorBidi" w:hint="cs"/>
          <w:sz w:val="28"/>
          <w:szCs w:val="28"/>
          <w:rtl/>
        </w:rPr>
        <w:t xml:space="preserve"> پنجم</w:t>
      </w:r>
      <w:r w:rsidR="00AB2DFE" w:rsidRPr="006253F1">
        <w:rPr>
          <w:rFonts w:asciiTheme="majorBidi" w:hAnsiTheme="majorBidi" w:cstheme="majorBidi"/>
          <w:sz w:val="28"/>
          <w:szCs w:val="28"/>
          <w:rtl/>
        </w:rPr>
        <w:t>،</w:t>
      </w:r>
      <w:r w:rsidRPr="006253F1">
        <w:rPr>
          <w:rFonts w:asciiTheme="majorBidi" w:hAnsiTheme="majorBidi" w:cstheme="majorBidi"/>
          <w:sz w:val="28"/>
          <w:szCs w:val="28"/>
          <w:rtl/>
        </w:rPr>
        <w:t xml:space="preserve"> مربوط به برخی اصلاحات مثل تجدید ساختار </w:t>
      </w:r>
      <w:r w:rsidR="00715811" w:rsidRPr="006253F1">
        <w:rPr>
          <w:rFonts w:asciiTheme="majorBidi" w:hAnsiTheme="majorBidi" w:cstheme="majorBidi"/>
          <w:sz w:val="28"/>
          <w:szCs w:val="28"/>
          <w:rtl/>
        </w:rPr>
        <w:t>دیپارتمنت و تخصیص منابع مثل ب</w:t>
      </w:r>
      <w:r w:rsidRPr="006253F1">
        <w:rPr>
          <w:rFonts w:asciiTheme="majorBidi" w:hAnsiTheme="majorBidi" w:cstheme="majorBidi"/>
          <w:sz w:val="28"/>
          <w:szCs w:val="28"/>
          <w:rtl/>
        </w:rPr>
        <w:t xml:space="preserve">ودجه و دیگر منابع </w:t>
      </w:r>
      <w:r w:rsidR="00715811" w:rsidRPr="006253F1">
        <w:rPr>
          <w:rFonts w:asciiTheme="majorBidi" w:hAnsiTheme="majorBidi" w:cstheme="majorBidi"/>
          <w:sz w:val="28"/>
          <w:szCs w:val="28"/>
          <w:rtl/>
        </w:rPr>
        <w:t xml:space="preserve">دیپارتمنت </w:t>
      </w:r>
      <w:r w:rsidRPr="006253F1">
        <w:rPr>
          <w:rFonts w:asciiTheme="majorBidi" w:hAnsiTheme="majorBidi" w:cstheme="majorBidi"/>
          <w:sz w:val="28"/>
          <w:szCs w:val="28"/>
          <w:rtl/>
        </w:rPr>
        <w:t>و در نهایت تطبیق برنامه میشود</w:t>
      </w:r>
      <w:r w:rsidR="00AB2DFE" w:rsidRPr="006253F1">
        <w:rPr>
          <w:rFonts w:asciiTheme="majorBidi" w:hAnsiTheme="majorBidi" w:cstheme="majorBidi"/>
          <w:sz w:val="28"/>
          <w:szCs w:val="28"/>
          <w:rtl/>
        </w:rPr>
        <w:t>.</w:t>
      </w:r>
      <w:r w:rsidRPr="006253F1">
        <w:rPr>
          <w:rFonts w:asciiTheme="majorBidi" w:hAnsiTheme="majorBidi" w:cstheme="majorBidi"/>
          <w:sz w:val="28"/>
          <w:szCs w:val="28"/>
          <w:rtl/>
        </w:rPr>
        <w:t xml:space="preserve"> </w:t>
      </w:r>
    </w:p>
    <w:p w14:paraId="0562FA1C" w14:textId="4A1CD488" w:rsidR="004617ED" w:rsidRDefault="00D04ADE" w:rsidP="00B042C4">
      <w:pPr>
        <w:bidi/>
        <w:spacing w:after="5" w:line="375" w:lineRule="auto"/>
        <w:ind w:right="-13" w:firstLine="715"/>
        <w:jc w:val="both"/>
        <w:rPr>
          <w:rFonts w:asciiTheme="majorBidi" w:hAnsiTheme="majorBidi" w:cstheme="majorBidi"/>
          <w:sz w:val="28"/>
          <w:szCs w:val="28"/>
          <w:rtl/>
        </w:rPr>
      </w:pPr>
      <w:r w:rsidRPr="006253F1">
        <w:rPr>
          <w:rFonts w:asciiTheme="majorBidi" w:hAnsiTheme="majorBidi" w:cstheme="majorBidi"/>
          <w:sz w:val="28"/>
          <w:szCs w:val="28"/>
          <w:rtl/>
        </w:rPr>
        <w:t>مرحله سوم، ارزیابی است</w:t>
      </w:r>
      <w:r w:rsidR="00AB2DFE" w:rsidRPr="006253F1">
        <w:rPr>
          <w:rFonts w:asciiTheme="majorBidi" w:hAnsiTheme="majorBidi" w:cstheme="majorBidi"/>
          <w:sz w:val="28"/>
          <w:szCs w:val="28"/>
          <w:rtl/>
        </w:rPr>
        <w:t xml:space="preserve"> که در گام </w:t>
      </w:r>
      <w:r w:rsidRPr="006253F1">
        <w:rPr>
          <w:rFonts w:asciiTheme="majorBidi" w:hAnsiTheme="majorBidi" w:cstheme="majorBidi"/>
          <w:sz w:val="28"/>
          <w:szCs w:val="28"/>
          <w:rtl/>
        </w:rPr>
        <w:t xml:space="preserve">هفتم باید میکانیزمی برای ارزیابی برنامه استراتیژیک </w:t>
      </w:r>
      <w:r w:rsidR="002E7256" w:rsidRPr="006253F1">
        <w:rPr>
          <w:rFonts w:asciiTheme="majorBidi" w:hAnsiTheme="majorBidi" w:cstheme="majorBidi"/>
          <w:sz w:val="28"/>
          <w:szCs w:val="28"/>
          <w:rtl/>
        </w:rPr>
        <w:t>دیپارتمنت</w:t>
      </w:r>
      <w:r w:rsidRPr="006253F1">
        <w:rPr>
          <w:rFonts w:asciiTheme="majorBidi" w:hAnsiTheme="majorBidi" w:cstheme="majorBidi"/>
          <w:sz w:val="28"/>
          <w:szCs w:val="28"/>
          <w:rtl/>
        </w:rPr>
        <w:t xml:space="preserve"> تدوین کرد. </w:t>
      </w:r>
    </w:p>
    <w:p w14:paraId="6BFEC677" w14:textId="77777777" w:rsidR="00FD7D65" w:rsidRDefault="00FD7D65" w:rsidP="00FD7D65">
      <w:pPr>
        <w:bidi/>
        <w:spacing w:after="5" w:line="375" w:lineRule="auto"/>
        <w:ind w:right="-13" w:firstLine="715"/>
        <w:jc w:val="both"/>
        <w:rPr>
          <w:rFonts w:asciiTheme="majorBidi" w:hAnsiTheme="majorBidi" w:cstheme="majorBidi"/>
          <w:sz w:val="28"/>
          <w:szCs w:val="28"/>
          <w:rtl/>
        </w:rPr>
      </w:pPr>
    </w:p>
    <w:p w14:paraId="2810B473" w14:textId="77777777" w:rsidR="00FD7D65" w:rsidRDefault="00FD7D65" w:rsidP="00FD7D65">
      <w:pPr>
        <w:bidi/>
        <w:spacing w:after="5" w:line="375" w:lineRule="auto"/>
        <w:ind w:right="-13" w:firstLine="715"/>
        <w:jc w:val="both"/>
        <w:rPr>
          <w:rFonts w:asciiTheme="majorBidi" w:hAnsiTheme="majorBidi" w:cstheme="majorBidi"/>
          <w:sz w:val="28"/>
          <w:szCs w:val="28"/>
          <w:rtl/>
        </w:rPr>
      </w:pPr>
    </w:p>
    <w:p w14:paraId="23E764F0" w14:textId="77777777" w:rsidR="00FD7D65" w:rsidRDefault="00FD7D65" w:rsidP="00FD7D65">
      <w:pPr>
        <w:bidi/>
        <w:spacing w:after="5" w:line="375" w:lineRule="auto"/>
        <w:ind w:right="-13" w:firstLine="715"/>
        <w:jc w:val="both"/>
        <w:rPr>
          <w:rFonts w:asciiTheme="majorBidi" w:hAnsiTheme="majorBidi" w:cstheme="majorBidi"/>
          <w:sz w:val="28"/>
          <w:szCs w:val="28"/>
          <w:rtl/>
        </w:rPr>
      </w:pPr>
    </w:p>
    <w:p w14:paraId="7F1817C3" w14:textId="77777777" w:rsidR="00FD7D65" w:rsidRDefault="00FD7D65" w:rsidP="00FD7D65">
      <w:pPr>
        <w:bidi/>
        <w:spacing w:after="5" w:line="375" w:lineRule="auto"/>
        <w:ind w:right="-13" w:firstLine="715"/>
        <w:jc w:val="both"/>
        <w:rPr>
          <w:rFonts w:asciiTheme="majorBidi" w:hAnsiTheme="majorBidi" w:cstheme="majorBidi"/>
          <w:sz w:val="28"/>
          <w:szCs w:val="28"/>
          <w:rtl/>
        </w:rPr>
      </w:pPr>
    </w:p>
    <w:p w14:paraId="5A54861B" w14:textId="77777777" w:rsidR="00FD7D65" w:rsidRDefault="00FD7D65" w:rsidP="00FD7D65">
      <w:pPr>
        <w:bidi/>
        <w:spacing w:after="5" w:line="375" w:lineRule="auto"/>
        <w:ind w:right="-13" w:firstLine="715"/>
        <w:jc w:val="both"/>
        <w:rPr>
          <w:rFonts w:asciiTheme="majorBidi" w:hAnsiTheme="majorBidi" w:cstheme="majorBidi"/>
          <w:sz w:val="28"/>
          <w:szCs w:val="28"/>
          <w:rtl/>
        </w:rPr>
      </w:pPr>
    </w:p>
    <w:p w14:paraId="77A993CB" w14:textId="77777777" w:rsidR="00FD7D65" w:rsidRDefault="00FD7D65" w:rsidP="00FD7D65">
      <w:pPr>
        <w:bidi/>
        <w:spacing w:after="5" w:line="375" w:lineRule="auto"/>
        <w:ind w:right="-13" w:firstLine="715"/>
        <w:jc w:val="both"/>
        <w:rPr>
          <w:rFonts w:asciiTheme="majorBidi" w:hAnsiTheme="majorBidi" w:cstheme="majorBidi"/>
          <w:sz w:val="28"/>
          <w:szCs w:val="28"/>
          <w:rtl/>
        </w:rPr>
      </w:pPr>
    </w:p>
    <w:p w14:paraId="3F97D8B8" w14:textId="77777777" w:rsidR="00FD7D65" w:rsidRDefault="00FD7D65" w:rsidP="00FD7D65">
      <w:pPr>
        <w:bidi/>
        <w:spacing w:after="5" w:line="375" w:lineRule="auto"/>
        <w:ind w:right="-13" w:firstLine="715"/>
        <w:jc w:val="both"/>
        <w:rPr>
          <w:rFonts w:asciiTheme="majorBidi" w:hAnsiTheme="majorBidi" w:cstheme="majorBidi"/>
          <w:sz w:val="28"/>
          <w:szCs w:val="28"/>
          <w:rtl/>
        </w:rPr>
      </w:pPr>
    </w:p>
    <w:p w14:paraId="3F61DBFE" w14:textId="77777777" w:rsidR="00FD7D65" w:rsidRDefault="00FD7D65" w:rsidP="00FD7D65">
      <w:pPr>
        <w:bidi/>
        <w:spacing w:after="5" w:line="375" w:lineRule="auto"/>
        <w:ind w:right="-13" w:firstLine="715"/>
        <w:jc w:val="both"/>
        <w:rPr>
          <w:rFonts w:asciiTheme="majorBidi" w:hAnsiTheme="majorBidi" w:cstheme="majorBidi"/>
          <w:sz w:val="28"/>
          <w:szCs w:val="28"/>
          <w:rtl/>
        </w:rPr>
      </w:pPr>
    </w:p>
    <w:p w14:paraId="28416E40" w14:textId="77777777" w:rsidR="00FD7D65" w:rsidRDefault="00FD7D65" w:rsidP="00FD7D65">
      <w:pPr>
        <w:bidi/>
        <w:spacing w:after="5" w:line="375" w:lineRule="auto"/>
        <w:ind w:right="-13" w:firstLine="715"/>
        <w:jc w:val="both"/>
        <w:rPr>
          <w:rFonts w:asciiTheme="majorBidi" w:hAnsiTheme="majorBidi" w:cstheme="majorBidi"/>
          <w:sz w:val="28"/>
          <w:szCs w:val="28"/>
          <w:rtl/>
        </w:rPr>
      </w:pPr>
    </w:p>
    <w:p w14:paraId="712F51F5" w14:textId="77777777" w:rsidR="00FD7D65" w:rsidRPr="006253F1" w:rsidRDefault="00FD7D65" w:rsidP="00FD7D65">
      <w:pPr>
        <w:bidi/>
        <w:spacing w:after="5" w:line="375" w:lineRule="auto"/>
        <w:ind w:right="-13" w:firstLine="715"/>
        <w:jc w:val="both"/>
        <w:rPr>
          <w:rFonts w:asciiTheme="majorBidi" w:hAnsiTheme="majorBidi" w:cstheme="majorBidi"/>
          <w:sz w:val="28"/>
          <w:szCs w:val="28"/>
          <w:rtl/>
        </w:rPr>
      </w:pPr>
    </w:p>
    <w:p w14:paraId="11B81FEA" w14:textId="0C8C68FB" w:rsidR="00F441B3" w:rsidRPr="006253F1" w:rsidRDefault="00AB2DFE" w:rsidP="00B042C4">
      <w:pPr>
        <w:bidi/>
        <w:jc w:val="center"/>
        <w:rPr>
          <w:rFonts w:asciiTheme="majorBidi" w:hAnsiTheme="majorBidi" w:cstheme="majorBidi"/>
          <w:sz w:val="28"/>
          <w:szCs w:val="28"/>
          <w:rtl/>
          <w:lang w:bidi="fa-IR"/>
        </w:rPr>
      </w:pPr>
      <w:r w:rsidRPr="006253F1">
        <w:rPr>
          <w:rFonts w:asciiTheme="majorBidi" w:hAnsiTheme="majorBidi" w:cstheme="majorBidi"/>
          <w:sz w:val="28"/>
          <w:szCs w:val="28"/>
          <w:rtl/>
          <w:lang w:bidi="fa-IR"/>
        </w:rPr>
        <w:lastRenderedPageBreak/>
        <w:t xml:space="preserve">نمودار 1. </w:t>
      </w:r>
      <w:r w:rsidR="00817031" w:rsidRPr="006253F1">
        <w:rPr>
          <w:rFonts w:asciiTheme="majorBidi" w:hAnsiTheme="majorBidi" w:cstheme="majorBidi"/>
          <w:sz w:val="28"/>
          <w:szCs w:val="28"/>
          <w:rtl/>
          <w:lang w:bidi="fa-IR"/>
        </w:rPr>
        <w:t xml:space="preserve">الگوی تدوین استراتژی </w:t>
      </w:r>
      <w:r w:rsidR="002E7256" w:rsidRPr="006253F1">
        <w:rPr>
          <w:rFonts w:asciiTheme="majorBidi" w:hAnsiTheme="majorBidi" w:cstheme="majorBidi"/>
          <w:sz w:val="28"/>
          <w:szCs w:val="28"/>
          <w:rtl/>
          <w:lang w:bidi="fa-IR"/>
        </w:rPr>
        <w:t xml:space="preserve">دیپارتمنت </w:t>
      </w:r>
      <w:r w:rsidR="00B042C4">
        <w:rPr>
          <w:rFonts w:asciiTheme="majorBidi" w:hAnsiTheme="majorBidi" w:cstheme="majorBidi" w:hint="cs"/>
          <w:sz w:val="28"/>
          <w:szCs w:val="28"/>
          <w:rtl/>
          <w:lang w:bidi="fa-IR"/>
        </w:rPr>
        <w:t>فزیک</w:t>
      </w:r>
      <w:r w:rsidR="002E7256" w:rsidRPr="006253F1">
        <w:rPr>
          <w:rFonts w:asciiTheme="majorBidi" w:hAnsiTheme="majorBidi" w:cstheme="majorBidi"/>
          <w:sz w:val="28"/>
          <w:szCs w:val="28"/>
          <w:rtl/>
          <w:lang w:bidi="fa-IR"/>
        </w:rPr>
        <w:t xml:space="preserve"> </w:t>
      </w:r>
      <w:r w:rsidR="00817031" w:rsidRPr="006253F1">
        <w:rPr>
          <w:rFonts w:asciiTheme="majorBidi" w:hAnsiTheme="majorBidi" w:cstheme="majorBidi"/>
          <w:sz w:val="28"/>
          <w:szCs w:val="28"/>
          <w:rtl/>
          <w:lang w:bidi="fa-IR"/>
        </w:rPr>
        <w:t>پوهنځی تعلیم و تربیه پوهنتون کندز.</w:t>
      </w:r>
    </w:p>
    <w:p w14:paraId="7E125DAF" w14:textId="19031381" w:rsidR="00817031" w:rsidRPr="006253F1" w:rsidRDefault="00854994" w:rsidP="00D04C90">
      <w:pPr>
        <w:bidi/>
        <w:jc w:val="both"/>
        <w:rPr>
          <w:rFonts w:asciiTheme="majorBidi" w:hAnsiTheme="majorBidi" w:cstheme="majorBidi"/>
          <w:sz w:val="28"/>
          <w:szCs w:val="28"/>
          <w:rtl/>
          <w:lang w:bidi="fa-IR"/>
        </w:rPr>
      </w:pPr>
      <w:r w:rsidRPr="006253F1">
        <w:rPr>
          <w:rFonts w:asciiTheme="majorBidi" w:hAnsiTheme="majorBidi" w:cstheme="majorBidi"/>
          <w:noProof/>
          <w:rtl/>
        </w:rPr>
        <mc:AlternateContent>
          <mc:Choice Requires="wpg">
            <w:drawing>
              <wp:anchor distT="0" distB="0" distL="114300" distR="114300" simplePos="0" relativeHeight="251673088" behindDoc="0" locked="0" layoutInCell="1" allowOverlap="1" wp14:anchorId="66B725F6" wp14:editId="72DD7B96">
                <wp:simplePos x="0" y="0"/>
                <wp:positionH relativeFrom="column">
                  <wp:posOffset>423545</wp:posOffset>
                </wp:positionH>
                <wp:positionV relativeFrom="paragraph">
                  <wp:posOffset>31115</wp:posOffset>
                </wp:positionV>
                <wp:extent cx="5106670" cy="7310120"/>
                <wp:effectExtent l="0" t="0" r="17780" b="24130"/>
                <wp:wrapNone/>
                <wp:docPr id="5" name="Group 5"/>
                <wp:cNvGraphicFramePr/>
                <a:graphic xmlns:a="http://schemas.openxmlformats.org/drawingml/2006/main">
                  <a:graphicData uri="http://schemas.microsoft.com/office/word/2010/wordprocessingGroup">
                    <wpg:wgp>
                      <wpg:cNvGrpSpPr/>
                      <wpg:grpSpPr>
                        <a:xfrm>
                          <a:off x="0" y="0"/>
                          <a:ext cx="5106670" cy="7310120"/>
                          <a:chOff x="0" y="0"/>
                          <a:chExt cx="5107036" cy="7310676"/>
                        </a:xfrm>
                      </wpg:grpSpPr>
                      <wpg:grpSp>
                        <wpg:cNvPr id="6" name="Group 6"/>
                        <wpg:cNvGrpSpPr/>
                        <wpg:grpSpPr>
                          <a:xfrm>
                            <a:off x="475013" y="0"/>
                            <a:ext cx="4632023" cy="7310676"/>
                            <a:chOff x="382771" y="0"/>
                            <a:chExt cx="4632023" cy="7310676"/>
                          </a:xfrm>
                        </wpg:grpSpPr>
                        <wps:wsp>
                          <wps:cNvPr id="8" name="Rounded Rectangle 8"/>
                          <wps:cNvSpPr/>
                          <wps:spPr>
                            <a:xfrm>
                              <a:off x="1457543" y="0"/>
                              <a:ext cx="2600194" cy="804041"/>
                            </a:xfrm>
                            <a:prstGeom prst="roundRect">
                              <a:avLst/>
                            </a:prstGeom>
                          </wps:spPr>
                          <wps:style>
                            <a:lnRef idx="2">
                              <a:schemeClr val="dk1"/>
                            </a:lnRef>
                            <a:fillRef idx="1">
                              <a:schemeClr val="lt1"/>
                            </a:fillRef>
                            <a:effectRef idx="0">
                              <a:schemeClr val="dk1"/>
                            </a:effectRef>
                            <a:fontRef idx="minor">
                              <a:schemeClr val="dk1"/>
                            </a:fontRef>
                          </wps:style>
                          <wps:txbx>
                            <w:txbxContent>
                              <w:p w14:paraId="092CDB86" w14:textId="57010429" w:rsidR="00943609" w:rsidRPr="0057015B" w:rsidRDefault="00943609" w:rsidP="00854994">
                                <w:pPr>
                                  <w:bidi/>
                                  <w:jc w:val="center"/>
                                  <w:rPr>
                                    <w:sz w:val="28"/>
                                    <w:szCs w:val="28"/>
                                    <w:lang w:bidi="fa-IR"/>
                                  </w:rPr>
                                </w:pPr>
                                <w:r w:rsidRPr="00A97856">
                                  <w:rPr>
                                    <w:rFonts w:hint="cs"/>
                                    <w:b/>
                                    <w:bCs/>
                                    <w:sz w:val="24"/>
                                    <w:szCs w:val="24"/>
                                    <w:rtl/>
                                    <w:lang w:bidi="fa-IR"/>
                                  </w:rPr>
                                  <w:t xml:space="preserve">مقدمه: </w:t>
                                </w:r>
                                <w:r w:rsidRPr="00A97856">
                                  <w:rPr>
                                    <w:rFonts w:hint="cs"/>
                                    <w:sz w:val="24"/>
                                    <w:szCs w:val="24"/>
                                    <w:rtl/>
                                    <w:lang w:bidi="fa-IR"/>
                                  </w:rPr>
                                  <w:t>معرفی دیپارت</w:t>
                                </w:r>
                                <w:r>
                                  <w:rPr>
                                    <w:rFonts w:hint="cs"/>
                                    <w:sz w:val="24"/>
                                    <w:szCs w:val="24"/>
                                    <w:rtl/>
                                    <w:lang w:bidi="fa-IR"/>
                                  </w:rPr>
                                  <w:t xml:space="preserve">منت فزیک </w:t>
                                </w:r>
                                <w:r w:rsidRPr="00A97856">
                                  <w:rPr>
                                    <w:rFonts w:hint="cs"/>
                                    <w:sz w:val="24"/>
                                    <w:szCs w:val="24"/>
                                    <w:rtl/>
                                    <w:lang w:bidi="fa-IR"/>
                                  </w:rPr>
                                  <w:t>، فعالیت</w:t>
                                </w:r>
                                <w:r w:rsidRPr="00A97856">
                                  <w:rPr>
                                    <w:rFonts w:hint="eastAsia"/>
                                    <w:sz w:val="24"/>
                                    <w:szCs w:val="24"/>
                                    <w:rtl/>
                                    <w:lang w:bidi="fa-IR"/>
                                  </w:rPr>
                                  <w:t>‌</w:t>
                                </w:r>
                                <w:r>
                                  <w:rPr>
                                    <w:rFonts w:hint="cs"/>
                                    <w:sz w:val="24"/>
                                    <w:szCs w:val="24"/>
                                    <w:rtl/>
                                    <w:lang w:bidi="fa-IR"/>
                                  </w:rPr>
                                  <w:t>های دیپارتمنت فزیک</w:t>
                                </w:r>
                                <w:r w:rsidRPr="00A97856">
                                  <w:rPr>
                                    <w:rFonts w:hint="cs"/>
                                    <w:sz w:val="24"/>
                                    <w:szCs w:val="24"/>
                                    <w:rtl/>
                                    <w:lang w:bidi="fa-IR"/>
                                  </w:rPr>
                                  <w:t>، استراتژی</w:t>
                                </w:r>
                                <w:r w:rsidRPr="00A97856">
                                  <w:rPr>
                                    <w:rFonts w:hint="eastAsia"/>
                                    <w:sz w:val="24"/>
                                    <w:szCs w:val="24"/>
                                    <w:rtl/>
                                    <w:lang w:bidi="fa-IR"/>
                                  </w:rPr>
                                  <w:t>‌</w:t>
                                </w:r>
                                <w:r w:rsidRPr="00A97856">
                                  <w:rPr>
                                    <w:rFonts w:hint="cs"/>
                                    <w:sz w:val="24"/>
                                    <w:szCs w:val="24"/>
                                    <w:rtl/>
                                    <w:lang w:bidi="fa-IR"/>
                                  </w:rPr>
                                  <w:t>های قبلی دیپارتمنت</w:t>
                                </w:r>
                              </w:p>
                              <w:p w14:paraId="01A4222E" w14:textId="77777777" w:rsidR="00943609" w:rsidRDefault="0094360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ed Rectangle 10"/>
                          <wps:cNvSpPr/>
                          <wps:spPr>
                            <a:xfrm>
                              <a:off x="1423284" y="1113182"/>
                              <a:ext cx="2584428" cy="803910"/>
                            </a:xfrm>
                            <a:prstGeom prst="roundRect">
                              <a:avLst/>
                            </a:prstGeom>
                          </wps:spPr>
                          <wps:style>
                            <a:lnRef idx="2">
                              <a:schemeClr val="dk1"/>
                            </a:lnRef>
                            <a:fillRef idx="1">
                              <a:schemeClr val="lt1"/>
                            </a:fillRef>
                            <a:effectRef idx="0">
                              <a:schemeClr val="dk1"/>
                            </a:effectRef>
                            <a:fontRef idx="minor">
                              <a:schemeClr val="dk1"/>
                            </a:fontRef>
                          </wps:style>
                          <wps:txbx>
                            <w:txbxContent>
                              <w:p w14:paraId="09DA737C" w14:textId="77777777" w:rsidR="00943609" w:rsidRPr="00A97856" w:rsidRDefault="00943609" w:rsidP="00854994">
                                <w:pPr>
                                  <w:bidi/>
                                  <w:jc w:val="center"/>
                                  <w:rPr>
                                    <w:sz w:val="24"/>
                                    <w:szCs w:val="24"/>
                                    <w:lang w:bidi="fa-IR"/>
                                  </w:rPr>
                                </w:pPr>
                                <w:r w:rsidRPr="00A97856">
                                  <w:rPr>
                                    <w:rFonts w:hint="cs"/>
                                    <w:sz w:val="24"/>
                                    <w:szCs w:val="24"/>
                                    <w:rtl/>
                                    <w:lang w:bidi="fa-IR"/>
                                  </w:rPr>
                                  <w:t>تعیین دیدگاه/ چشم</w:t>
                                </w:r>
                                <w:r w:rsidRPr="00A97856">
                                  <w:rPr>
                                    <w:rFonts w:hint="eastAsia"/>
                                    <w:sz w:val="24"/>
                                    <w:szCs w:val="24"/>
                                    <w:rtl/>
                                    <w:lang w:bidi="fa-IR"/>
                                  </w:rPr>
                                  <w:t>‌</w:t>
                                </w:r>
                                <w:r w:rsidRPr="00A97856">
                                  <w:rPr>
                                    <w:rFonts w:hint="cs"/>
                                    <w:sz w:val="24"/>
                                    <w:szCs w:val="24"/>
                                    <w:rtl/>
                                    <w:lang w:bidi="fa-IR"/>
                                  </w:rPr>
                                  <w:t>انداز، تعیین مأموریت، تعیین ارزش</w:t>
                                </w:r>
                                <w:r w:rsidRPr="00A97856">
                                  <w:rPr>
                                    <w:rFonts w:hint="eastAsia"/>
                                    <w:sz w:val="24"/>
                                    <w:szCs w:val="24"/>
                                    <w:rtl/>
                                    <w:lang w:bidi="fa-IR"/>
                                  </w:rPr>
                                  <w:t>‌</w:t>
                                </w:r>
                                <w:r w:rsidRPr="00A97856">
                                  <w:rPr>
                                    <w:rFonts w:hint="cs"/>
                                    <w:sz w:val="24"/>
                                    <w:szCs w:val="24"/>
                                    <w:rtl/>
                                    <w:lang w:bidi="fa-IR"/>
                                  </w:rPr>
                                  <w:t>ها، تعیین اهداف استراتژیک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ounded Rectangle 12"/>
                          <wps:cNvSpPr/>
                          <wps:spPr>
                            <a:xfrm>
                              <a:off x="2710794" y="2965158"/>
                              <a:ext cx="2304000" cy="756285"/>
                            </a:xfrm>
                            <a:prstGeom prst="roundRect">
                              <a:avLst/>
                            </a:prstGeom>
                          </wps:spPr>
                          <wps:style>
                            <a:lnRef idx="2">
                              <a:schemeClr val="dk1"/>
                            </a:lnRef>
                            <a:fillRef idx="1">
                              <a:schemeClr val="lt1"/>
                            </a:fillRef>
                            <a:effectRef idx="0">
                              <a:schemeClr val="dk1"/>
                            </a:effectRef>
                            <a:fontRef idx="minor">
                              <a:schemeClr val="dk1"/>
                            </a:fontRef>
                          </wps:style>
                          <wps:txbx>
                            <w:txbxContent>
                              <w:p w14:paraId="69D02267" w14:textId="77777777" w:rsidR="00943609" w:rsidRPr="00A97856" w:rsidRDefault="00943609" w:rsidP="00854994">
                                <w:pPr>
                                  <w:bidi/>
                                  <w:spacing w:after="0" w:line="240" w:lineRule="auto"/>
                                  <w:jc w:val="center"/>
                                  <w:rPr>
                                    <w:sz w:val="24"/>
                                    <w:szCs w:val="24"/>
                                    <w:lang w:bidi="fa-IR"/>
                                  </w:rPr>
                                </w:pPr>
                                <w:r w:rsidRPr="00A97856">
                                  <w:rPr>
                                    <w:rFonts w:hint="cs"/>
                                    <w:sz w:val="24"/>
                                    <w:szCs w:val="24"/>
                                    <w:rtl/>
                                    <w:lang w:bidi="fa-IR"/>
                                  </w:rPr>
                                  <w:t>عوامل محیطی (داخلی و خارجی) قوت</w:t>
                                </w:r>
                                <w:r w:rsidRPr="00A97856">
                                  <w:rPr>
                                    <w:rFonts w:hint="eastAsia"/>
                                    <w:sz w:val="24"/>
                                    <w:szCs w:val="24"/>
                                    <w:rtl/>
                                    <w:lang w:bidi="fa-IR"/>
                                  </w:rPr>
                                  <w:t>‌</w:t>
                                </w:r>
                                <w:r w:rsidRPr="00A97856">
                                  <w:rPr>
                                    <w:rFonts w:hint="cs"/>
                                    <w:sz w:val="24"/>
                                    <w:szCs w:val="24"/>
                                    <w:rtl/>
                                    <w:lang w:bidi="fa-IR"/>
                                  </w:rPr>
                                  <w:t>ها و ضعف</w:t>
                                </w:r>
                                <w:r w:rsidRPr="00A97856">
                                  <w:rPr>
                                    <w:rFonts w:hint="eastAsia"/>
                                    <w:sz w:val="24"/>
                                    <w:szCs w:val="24"/>
                                    <w:rtl/>
                                    <w:lang w:bidi="fa-IR"/>
                                  </w:rPr>
                                  <w:t>‌</w:t>
                                </w:r>
                                <w:r w:rsidRPr="00A97856">
                                  <w:rPr>
                                    <w:rFonts w:hint="cs"/>
                                    <w:sz w:val="24"/>
                                    <w:szCs w:val="24"/>
                                    <w:rtl/>
                                    <w:lang w:bidi="fa-IR"/>
                                  </w:rPr>
                                  <w:t>ها، فرصت</w:t>
                                </w:r>
                                <w:r w:rsidRPr="00A97856">
                                  <w:rPr>
                                    <w:rFonts w:hint="eastAsia"/>
                                    <w:sz w:val="24"/>
                                    <w:szCs w:val="24"/>
                                    <w:rtl/>
                                    <w:lang w:bidi="fa-IR"/>
                                  </w:rPr>
                                  <w:t>‌</w:t>
                                </w:r>
                                <w:r w:rsidRPr="00A97856">
                                  <w:rPr>
                                    <w:rFonts w:hint="cs"/>
                                    <w:sz w:val="24"/>
                                    <w:szCs w:val="24"/>
                                    <w:rtl/>
                                    <w:lang w:bidi="fa-IR"/>
                                  </w:rPr>
                                  <w:t>ها و تهدید</w:t>
                                </w:r>
                                <w:r w:rsidRPr="00A97856">
                                  <w:rPr>
                                    <w:rFonts w:hint="eastAsia"/>
                                    <w:sz w:val="24"/>
                                    <w:szCs w:val="24"/>
                                    <w:rtl/>
                                    <w:lang w:bidi="fa-IR"/>
                                  </w:rPr>
                                  <w:t>‌</w:t>
                                </w:r>
                                <w:r w:rsidRPr="00A97856">
                                  <w:rPr>
                                    <w:rFonts w:hint="cs"/>
                                    <w:sz w:val="24"/>
                                    <w:szCs w:val="24"/>
                                    <w:rtl/>
                                    <w:lang w:bidi="fa-IR"/>
                                  </w:rPr>
                                  <w:t>ها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382771" y="2964707"/>
                              <a:ext cx="2304000" cy="756285"/>
                            </a:xfrm>
                            <a:prstGeom prst="roundRect">
                              <a:avLst/>
                            </a:prstGeom>
                          </wps:spPr>
                          <wps:style>
                            <a:lnRef idx="2">
                              <a:schemeClr val="dk1"/>
                            </a:lnRef>
                            <a:fillRef idx="1">
                              <a:schemeClr val="lt1"/>
                            </a:fillRef>
                            <a:effectRef idx="0">
                              <a:schemeClr val="dk1"/>
                            </a:effectRef>
                            <a:fontRef idx="minor">
                              <a:schemeClr val="dk1"/>
                            </a:fontRef>
                          </wps:style>
                          <wps:txbx>
                            <w:txbxContent>
                              <w:p w14:paraId="45A34B06" w14:textId="77777777" w:rsidR="00943609" w:rsidRPr="00A97856" w:rsidRDefault="00943609" w:rsidP="00854994">
                                <w:pPr>
                                  <w:bidi/>
                                  <w:spacing w:after="0"/>
                                  <w:jc w:val="center"/>
                                  <w:rPr>
                                    <w:rFonts w:ascii="Arial" w:hAnsi="Arial" w:cs="Arial"/>
                                    <w:sz w:val="24"/>
                                    <w:szCs w:val="24"/>
                                    <w:lang w:bidi="fa-IR"/>
                                  </w:rPr>
                                </w:pPr>
                                <w:r w:rsidRPr="00A97856">
                                  <w:rPr>
                                    <w:rFonts w:hint="cs"/>
                                    <w:sz w:val="24"/>
                                    <w:szCs w:val="24"/>
                                    <w:rtl/>
                                    <w:lang w:bidi="fa-IR"/>
                                  </w:rPr>
                                  <w:t>اولویت</w:t>
                                </w:r>
                                <w:r w:rsidRPr="00A97856">
                                  <w:rPr>
                                    <w:rFonts w:hint="eastAsia"/>
                                    <w:sz w:val="24"/>
                                    <w:szCs w:val="24"/>
                                    <w:rtl/>
                                    <w:lang w:bidi="fa-IR"/>
                                  </w:rPr>
                                  <w:t>‌</w:t>
                                </w:r>
                                <w:r w:rsidRPr="00A97856">
                                  <w:rPr>
                                    <w:rFonts w:ascii="Arial" w:hAnsi="Arial" w:cs="Arial" w:hint="cs"/>
                                    <w:sz w:val="24"/>
                                    <w:szCs w:val="24"/>
                                    <w:rtl/>
                                    <w:lang w:bidi="fa-IR"/>
                                  </w:rPr>
                                  <w:t>های پوهنتون، حکومتداری، اولویت</w:t>
                                </w:r>
                                <w:r w:rsidRPr="00A97856">
                                  <w:rPr>
                                    <w:rFonts w:ascii="Arial" w:hAnsi="Arial" w:cs="Arial" w:hint="eastAsia"/>
                                    <w:sz w:val="24"/>
                                    <w:szCs w:val="24"/>
                                    <w:rtl/>
                                    <w:lang w:bidi="fa-IR"/>
                                  </w:rPr>
                                  <w:t>‌</w:t>
                                </w:r>
                                <w:r w:rsidRPr="00A97856">
                                  <w:rPr>
                                    <w:rFonts w:ascii="Arial" w:hAnsi="Arial" w:cs="Arial" w:hint="cs"/>
                                    <w:sz w:val="24"/>
                                    <w:szCs w:val="24"/>
                                    <w:rtl/>
                                    <w:lang w:bidi="fa-IR"/>
                                  </w:rPr>
                                  <w:t>های اکادمیک و علمی، دستسرسی به تحصیلات عالی معیاری، زیرساخت</w:t>
                                </w:r>
                                <w:r w:rsidRPr="00A97856">
                                  <w:rPr>
                                    <w:rFonts w:ascii="Arial" w:hAnsi="Arial" w:cs="Arial" w:hint="eastAsia"/>
                                    <w:sz w:val="24"/>
                                    <w:szCs w:val="24"/>
                                    <w:rtl/>
                                    <w:lang w:bidi="fa-IR"/>
                                  </w:rPr>
                                  <w:t>‌</w:t>
                                </w:r>
                                <w:r w:rsidRPr="00A97856">
                                  <w:rPr>
                                    <w:rFonts w:ascii="Arial" w:hAnsi="Arial" w:cs="Arial" w:hint="cs"/>
                                    <w:sz w:val="24"/>
                                    <w:szCs w:val="24"/>
                                    <w:rtl/>
                                    <w:lang w:bidi="fa-IR"/>
                                  </w:rPr>
                                  <w:t>ها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811033" y="4015408"/>
                              <a:ext cx="3799205" cy="977265"/>
                            </a:xfrm>
                            <a:prstGeom prst="roundRect">
                              <a:avLst/>
                            </a:prstGeom>
                          </wps:spPr>
                          <wps:style>
                            <a:lnRef idx="2">
                              <a:schemeClr val="dk1"/>
                            </a:lnRef>
                            <a:fillRef idx="1">
                              <a:schemeClr val="lt1"/>
                            </a:fillRef>
                            <a:effectRef idx="0">
                              <a:schemeClr val="dk1"/>
                            </a:effectRef>
                            <a:fontRef idx="minor">
                              <a:schemeClr val="dk1"/>
                            </a:fontRef>
                          </wps:style>
                          <wps:txbx>
                            <w:txbxContent>
                              <w:p w14:paraId="2A7D305A" w14:textId="77777777" w:rsidR="00943609" w:rsidRPr="00A97856" w:rsidRDefault="00943609" w:rsidP="00854994">
                                <w:pPr>
                                  <w:bidi/>
                                  <w:spacing w:after="0" w:line="240" w:lineRule="auto"/>
                                  <w:jc w:val="center"/>
                                  <w:rPr>
                                    <w:sz w:val="24"/>
                                    <w:szCs w:val="24"/>
                                    <w:rtl/>
                                    <w:lang w:bidi="fa-IR"/>
                                  </w:rPr>
                                </w:pPr>
                                <w:r w:rsidRPr="00A97856">
                                  <w:rPr>
                                    <w:rFonts w:hint="cs"/>
                                    <w:sz w:val="24"/>
                                    <w:szCs w:val="24"/>
                                    <w:rtl/>
                                    <w:lang w:bidi="fa-IR"/>
                                  </w:rPr>
                                  <w:t>انتخاب استراتژی</w:t>
                                </w:r>
                                <w:r w:rsidRPr="00A97856">
                                  <w:rPr>
                                    <w:rFonts w:hint="eastAsia"/>
                                    <w:sz w:val="24"/>
                                    <w:szCs w:val="24"/>
                                    <w:rtl/>
                                    <w:lang w:bidi="fa-IR"/>
                                  </w:rPr>
                                  <w:t>‌</w:t>
                                </w:r>
                                <w:r w:rsidRPr="00A97856">
                                  <w:rPr>
                                    <w:rFonts w:hint="cs"/>
                                    <w:sz w:val="24"/>
                                    <w:szCs w:val="24"/>
                                    <w:rtl/>
                                    <w:lang w:bidi="fa-IR"/>
                                  </w:rPr>
                                  <w:t>های ممکن،</w:t>
                                </w:r>
                              </w:p>
                              <w:p w14:paraId="1FB4B54E" w14:textId="77777777" w:rsidR="00943609" w:rsidRPr="00A97856" w:rsidRDefault="00943609" w:rsidP="00854994">
                                <w:pPr>
                                  <w:bidi/>
                                  <w:spacing w:after="0" w:line="240" w:lineRule="auto"/>
                                  <w:jc w:val="center"/>
                                  <w:rPr>
                                    <w:sz w:val="24"/>
                                    <w:szCs w:val="24"/>
                                    <w:rtl/>
                                    <w:lang w:bidi="fa-IR"/>
                                  </w:rPr>
                                </w:pPr>
                                <w:r w:rsidRPr="00A97856">
                                  <w:rPr>
                                    <w:rFonts w:hint="cs"/>
                                    <w:sz w:val="24"/>
                                    <w:szCs w:val="24"/>
                                    <w:rtl/>
                                    <w:lang w:bidi="fa-IR"/>
                                  </w:rPr>
                                  <w:t>تعیین اولویت</w:t>
                                </w:r>
                                <w:r w:rsidRPr="00A97856">
                                  <w:rPr>
                                    <w:rFonts w:hint="eastAsia"/>
                                    <w:sz w:val="24"/>
                                    <w:szCs w:val="24"/>
                                    <w:rtl/>
                                    <w:lang w:bidi="fa-IR"/>
                                  </w:rPr>
                                  <w:t>‌</w:t>
                                </w:r>
                                <w:r w:rsidRPr="00A97856">
                                  <w:rPr>
                                    <w:rFonts w:hint="cs"/>
                                    <w:sz w:val="24"/>
                                    <w:szCs w:val="24"/>
                                    <w:rtl/>
                                    <w:lang w:bidi="fa-IR"/>
                                  </w:rPr>
                                  <w:t>های استرتژی</w:t>
                                </w:r>
                                <w:r w:rsidRPr="00A97856">
                                  <w:rPr>
                                    <w:rFonts w:hint="eastAsia"/>
                                    <w:sz w:val="24"/>
                                    <w:szCs w:val="24"/>
                                    <w:rtl/>
                                    <w:lang w:bidi="fa-IR"/>
                                  </w:rPr>
                                  <w:t>‌</w:t>
                                </w:r>
                                <w:r w:rsidRPr="00A97856">
                                  <w:rPr>
                                    <w:rFonts w:hint="cs"/>
                                    <w:sz w:val="24"/>
                                    <w:szCs w:val="24"/>
                                    <w:rtl/>
                                    <w:lang w:bidi="fa-IR"/>
                                  </w:rPr>
                                  <w:t>ها،</w:t>
                                </w:r>
                              </w:p>
                              <w:p w14:paraId="729C252F" w14:textId="77777777" w:rsidR="00943609" w:rsidRPr="00A97856" w:rsidRDefault="00943609" w:rsidP="00854994">
                                <w:pPr>
                                  <w:bidi/>
                                  <w:spacing w:after="0" w:line="240" w:lineRule="auto"/>
                                  <w:jc w:val="center"/>
                                  <w:rPr>
                                    <w:sz w:val="24"/>
                                    <w:szCs w:val="24"/>
                                    <w:rtl/>
                                    <w:lang w:bidi="fa-IR"/>
                                  </w:rPr>
                                </w:pPr>
                                <w:r w:rsidRPr="00A97856">
                                  <w:rPr>
                                    <w:rFonts w:hint="cs"/>
                                    <w:sz w:val="24"/>
                                    <w:szCs w:val="24"/>
                                    <w:rtl/>
                                    <w:lang w:bidi="fa-IR"/>
                                  </w:rPr>
                                  <w:t>تعیین اولویت</w:t>
                                </w:r>
                                <w:r w:rsidRPr="00A97856">
                                  <w:rPr>
                                    <w:rFonts w:hint="eastAsia"/>
                                    <w:sz w:val="24"/>
                                    <w:szCs w:val="24"/>
                                    <w:rtl/>
                                    <w:lang w:bidi="fa-IR"/>
                                  </w:rPr>
                                  <w:t>‌</w:t>
                                </w:r>
                                <w:r w:rsidRPr="00A97856">
                                  <w:rPr>
                                    <w:rFonts w:hint="cs"/>
                                    <w:sz w:val="24"/>
                                    <w:szCs w:val="24"/>
                                    <w:rtl/>
                                    <w:lang w:bidi="fa-IR"/>
                                  </w:rPr>
                                  <w:t xml:space="preserve"> استرتیژیک</w:t>
                                </w:r>
                              </w:p>
                              <w:p w14:paraId="6B4B7096" w14:textId="77777777" w:rsidR="00943609" w:rsidRPr="00A97856" w:rsidRDefault="00943609" w:rsidP="00854994">
                                <w:pPr>
                                  <w:bidi/>
                                  <w:spacing w:after="0" w:line="240" w:lineRule="auto"/>
                                  <w:jc w:val="center"/>
                                  <w:rPr>
                                    <w:sz w:val="24"/>
                                    <w:szCs w:val="24"/>
                                    <w:lang w:bidi="fa-IR"/>
                                  </w:rPr>
                                </w:pPr>
                                <w:r w:rsidRPr="00A97856">
                                  <w:rPr>
                                    <w:rFonts w:hint="cs"/>
                                    <w:sz w:val="24"/>
                                    <w:szCs w:val="24"/>
                                    <w:rtl/>
                                    <w:lang w:bidi="fa-IR"/>
                                  </w:rPr>
                                  <w:t>تعیین اهداف کوتاه مدت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787179" y="5311471"/>
                              <a:ext cx="3798570" cy="1150620"/>
                            </a:xfrm>
                            <a:prstGeom prst="roundRect">
                              <a:avLst/>
                            </a:prstGeom>
                          </wps:spPr>
                          <wps:style>
                            <a:lnRef idx="2">
                              <a:schemeClr val="dk1"/>
                            </a:lnRef>
                            <a:fillRef idx="1">
                              <a:schemeClr val="lt1"/>
                            </a:fillRef>
                            <a:effectRef idx="0">
                              <a:schemeClr val="dk1"/>
                            </a:effectRef>
                            <a:fontRef idx="minor">
                              <a:schemeClr val="dk1"/>
                            </a:fontRef>
                          </wps:style>
                          <wps:txbx>
                            <w:txbxContent>
                              <w:p w14:paraId="37ECE49F" w14:textId="77777777" w:rsidR="00943609" w:rsidRPr="007D28E3" w:rsidRDefault="00943609" w:rsidP="00854994">
                                <w:pPr>
                                  <w:bidi/>
                                  <w:spacing w:after="0" w:line="240" w:lineRule="auto"/>
                                  <w:jc w:val="center"/>
                                  <w:rPr>
                                    <w:sz w:val="24"/>
                                    <w:szCs w:val="24"/>
                                    <w:rtl/>
                                    <w:lang w:bidi="fa-IR"/>
                                  </w:rPr>
                                </w:pPr>
                                <w:r w:rsidRPr="007D28E3">
                                  <w:rPr>
                                    <w:rFonts w:hint="cs"/>
                                    <w:sz w:val="24"/>
                                    <w:szCs w:val="24"/>
                                    <w:rtl/>
                                    <w:lang w:bidi="fa-IR"/>
                                  </w:rPr>
                                  <w:t>برنامه عمل سالانه،</w:t>
                                </w:r>
                              </w:p>
                              <w:p w14:paraId="160B8B1F" w14:textId="77777777" w:rsidR="00943609" w:rsidRPr="007D28E3" w:rsidRDefault="00943609" w:rsidP="00854994">
                                <w:pPr>
                                  <w:bidi/>
                                  <w:spacing w:after="0" w:line="240" w:lineRule="auto"/>
                                  <w:jc w:val="center"/>
                                  <w:rPr>
                                    <w:sz w:val="24"/>
                                    <w:szCs w:val="24"/>
                                    <w:rtl/>
                                    <w:lang w:bidi="fa-IR"/>
                                  </w:rPr>
                                </w:pPr>
                                <w:r w:rsidRPr="007D28E3">
                                  <w:rPr>
                                    <w:rFonts w:hint="cs"/>
                                    <w:sz w:val="24"/>
                                    <w:szCs w:val="24"/>
                                    <w:rtl/>
                                    <w:lang w:bidi="fa-IR"/>
                                  </w:rPr>
                                  <w:t>تدوین بودیجه: برنامه مالی، مدیریت مخاطره</w:t>
                                </w:r>
                              </w:p>
                              <w:p w14:paraId="53E4D231" w14:textId="77777777" w:rsidR="00943609" w:rsidRPr="007D28E3" w:rsidRDefault="00943609" w:rsidP="00854994">
                                <w:pPr>
                                  <w:bidi/>
                                  <w:spacing w:after="0" w:line="240" w:lineRule="auto"/>
                                  <w:jc w:val="center"/>
                                  <w:rPr>
                                    <w:sz w:val="24"/>
                                    <w:szCs w:val="24"/>
                                    <w:rtl/>
                                    <w:lang w:bidi="fa-IR"/>
                                  </w:rPr>
                                </w:pPr>
                                <w:r w:rsidRPr="007D28E3">
                                  <w:rPr>
                                    <w:rFonts w:hint="cs"/>
                                    <w:sz w:val="24"/>
                                    <w:szCs w:val="24"/>
                                    <w:rtl/>
                                    <w:lang w:bidi="fa-IR"/>
                                  </w:rPr>
                                  <w:t>تجدید ساختار پوهنتون،</w:t>
                                </w:r>
                              </w:p>
                              <w:p w14:paraId="0C6088E8" w14:textId="77777777" w:rsidR="00943609" w:rsidRPr="007D28E3" w:rsidRDefault="00943609" w:rsidP="00854994">
                                <w:pPr>
                                  <w:bidi/>
                                  <w:spacing w:after="0" w:line="240" w:lineRule="auto"/>
                                  <w:jc w:val="center"/>
                                  <w:rPr>
                                    <w:sz w:val="24"/>
                                    <w:szCs w:val="24"/>
                                    <w:rtl/>
                                    <w:lang w:bidi="fa-IR"/>
                                  </w:rPr>
                                </w:pPr>
                                <w:r w:rsidRPr="007D28E3">
                                  <w:rPr>
                                    <w:rFonts w:hint="cs"/>
                                    <w:sz w:val="24"/>
                                    <w:szCs w:val="24"/>
                                    <w:rtl/>
                                    <w:lang w:bidi="fa-IR"/>
                                  </w:rPr>
                                  <w:t>تخصیص منابع،</w:t>
                                </w:r>
                              </w:p>
                              <w:p w14:paraId="6E70DD5B" w14:textId="77777777" w:rsidR="00943609" w:rsidRPr="007D28E3" w:rsidRDefault="00943609" w:rsidP="00854994">
                                <w:pPr>
                                  <w:bidi/>
                                  <w:spacing w:after="0" w:line="240" w:lineRule="auto"/>
                                  <w:jc w:val="center"/>
                                  <w:rPr>
                                    <w:sz w:val="24"/>
                                    <w:szCs w:val="24"/>
                                    <w:lang w:bidi="fa-IR"/>
                                  </w:rPr>
                                </w:pPr>
                                <w:r w:rsidRPr="007D28E3">
                                  <w:rPr>
                                    <w:rFonts w:hint="cs"/>
                                    <w:sz w:val="24"/>
                                    <w:szCs w:val="24"/>
                                    <w:rtl/>
                                    <w:lang w:bidi="fa-IR"/>
                                  </w:rPr>
                                  <w:t>تدوین پالیسی</w:t>
                                </w:r>
                                <w:r w:rsidRPr="007D28E3">
                                  <w:rPr>
                                    <w:rFonts w:hint="eastAsia"/>
                                    <w:sz w:val="24"/>
                                    <w:szCs w:val="24"/>
                                    <w:rtl/>
                                    <w:lang w:bidi="fa-IR"/>
                                  </w:rPr>
                                  <w:t>‌</w:t>
                                </w:r>
                                <w:r w:rsidRPr="007D28E3">
                                  <w:rPr>
                                    <w:rFonts w:hint="cs"/>
                                    <w:sz w:val="24"/>
                                    <w:szCs w:val="24"/>
                                    <w:rtl/>
                                    <w:lang w:bidi="fa-IR"/>
                                  </w:rPr>
                                  <w:t>های اجرایی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1319917" y="6790414"/>
                              <a:ext cx="2711450" cy="520262"/>
                            </a:xfrm>
                            <a:prstGeom prst="roundRect">
                              <a:avLst/>
                            </a:prstGeom>
                          </wps:spPr>
                          <wps:style>
                            <a:lnRef idx="2">
                              <a:schemeClr val="dk1"/>
                            </a:lnRef>
                            <a:fillRef idx="1">
                              <a:schemeClr val="lt1"/>
                            </a:fillRef>
                            <a:effectRef idx="0">
                              <a:schemeClr val="dk1"/>
                            </a:effectRef>
                            <a:fontRef idx="minor">
                              <a:schemeClr val="dk1"/>
                            </a:fontRef>
                          </wps:style>
                          <wps:txbx>
                            <w:txbxContent>
                              <w:p w14:paraId="549739D8" w14:textId="77777777" w:rsidR="00943609" w:rsidRPr="007D28E3" w:rsidRDefault="00943609" w:rsidP="00854994">
                                <w:pPr>
                                  <w:bidi/>
                                  <w:jc w:val="center"/>
                                  <w:rPr>
                                    <w:sz w:val="24"/>
                                    <w:szCs w:val="24"/>
                                    <w:lang w:bidi="fa-IR"/>
                                  </w:rPr>
                                </w:pPr>
                                <w:r w:rsidRPr="007D28E3">
                                  <w:rPr>
                                    <w:rFonts w:hint="cs"/>
                                    <w:sz w:val="24"/>
                                    <w:szCs w:val="24"/>
                                    <w:rtl/>
                                    <w:lang w:bidi="fa-IR"/>
                                  </w:rPr>
                                  <w:t>نظارت و ارزیابی برنامه استرتیژیک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174" y="803081"/>
                              <a:ext cx="252248" cy="2880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576223" y="1916264"/>
                              <a:ext cx="252248" cy="2880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ounded Rectangle 19"/>
                          <wps:cNvSpPr/>
                          <wps:spPr>
                            <a:xfrm>
                              <a:off x="1343771" y="2210462"/>
                              <a:ext cx="2711450" cy="756285"/>
                            </a:xfrm>
                            <a:prstGeom prst="roundRect">
                              <a:avLst/>
                            </a:prstGeom>
                          </wps:spPr>
                          <wps:style>
                            <a:lnRef idx="2">
                              <a:schemeClr val="dk1"/>
                            </a:lnRef>
                            <a:fillRef idx="1">
                              <a:schemeClr val="lt1"/>
                            </a:fillRef>
                            <a:effectRef idx="0">
                              <a:schemeClr val="dk1"/>
                            </a:effectRef>
                            <a:fontRef idx="minor">
                              <a:schemeClr val="dk1"/>
                            </a:fontRef>
                          </wps:style>
                          <wps:txbx>
                            <w:txbxContent>
                              <w:p w14:paraId="4636D1ED" w14:textId="77777777" w:rsidR="00943609" w:rsidRPr="00A97856" w:rsidRDefault="00943609" w:rsidP="00854994">
                                <w:pPr>
                                  <w:bidi/>
                                  <w:spacing w:after="0" w:line="240" w:lineRule="auto"/>
                                  <w:jc w:val="center"/>
                                  <w:rPr>
                                    <w:sz w:val="24"/>
                                    <w:szCs w:val="24"/>
                                    <w:lang w:bidi="fa-IR"/>
                                  </w:rPr>
                                </w:pPr>
                                <w:r>
                                  <w:rPr>
                                    <w:rFonts w:hint="cs"/>
                                    <w:sz w:val="24"/>
                                    <w:szCs w:val="24"/>
                                    <w:rtl/>
                                    <w:lang w:bidi="fa-IR"/>
                                  </w:rPr>
                                  <w:t>مطالعه عوامل محیطی و اولویت</w:t>
                                </w:r>
                                <w:r>
                                  <w:rPr>
                                    <w:rFonts w:hint="eastAsia"/>
                                    <w:sz w:val="24"/>
                                    <w:szCs w:val="24"/>
                                    <w:rtl/>
                                    <w:lang w:bidi="fa-IR"/>
                                  </w:rPr>
                                  <w:t>‌</w:t>
                                </w:r>
                                <w:r>
                                  <w:rPr>
                                    <w:rFonts w:hint="cs"/>
                                    <w:sz w:val="24"/>
                                    <w:szCs w:val="24"/>
                                    <w:rtl/>
                                    <w:lang w:bidi="fa-IR"/>
                                  </w:rPr>
                                  <w:t>های برنامه استراتژیک وزارت تحصیلات عالی و پوهنتون کندز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own Arrow 20"/>
                          <wps:cNvSpPr/>
                          <wps:spPr>
                            <a:xfrm>
                              <a:off x="2584174" y="3705307"/>
                              <a:ext cx="252248" cy="2880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552369" y="4993419"/>
                              <a:ext cx="252248" cy="2880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552369" y="6472361"/>
                              <a:ext cx="252248" cy="2880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3" name="Group 23"/>
                        <wpg:cNvGrpSpPr/>
                        <wpg:grpSpPr>
                          <a:xfrm>
                            <a:off x="0" y="1496291"/>
                            <a:ext cx="1518285" cy="5528856"/>
                            <a:chOff x="-4138" y="0"/>
                            <a:chExt cx="1518285" cy="5528856"/>
                          </a:xfrm>
                        </wpg:grpSpPr>
                        <wps:wsp>
                          <wps:cNvPr id="24" name="Straight Connector 24"/>
                          <wps:cNvCnPr/>
                          <wps:spPr>
                            <a:xfrm flipH="1">
                              <a:off x="-4138" y="4138"/>
                              <a:ext cx="1518285" cy="0"/>
                            </a:xfrm>
                            <a:prstGeom prst="line">
                              <a:avLst/>
                            </a:prstGeom>
                          </wps:spPr>
                          <wps:style>
                            <a:lnRef idx="2">
                              <a:schemeClr val="dk1"/>
                            </a:lnRef>
                            <a:fillRef idx="0">
                              <a:schemeClr val="dk1"/>
                            </a:fillRef>
                            <a:effectRef idx="1">
                              <a:schemeClr val="dk1"/>
                            </a:effectRef>
                            <a:fontRef idx="minor">
                              <a:schemeClr val="tx1"/>
                            </a:fontRef>
                          </wps:style>
                          <wps:bodyPr/>
                        </wps:wsp>
                        <wps:wsp>
                          <wps:cNvPr id="25" name="Straight Connector 25"/>
                          <wps:cNvCnPr/>
                          <wps:spPr>
                            <a:xfrm>
                              <a:off x="0" y="0"/>
                              <a:ext cx="0" cy="5528856"/>
                            </a:xfrm>
                            <a:prstGeom prst="line">
                              <a:avLst/>
                            </a:prstGeom>
                          </wps:spPr>
                          <wps:style>
                            <a:lnRef idx="2">
                              <a:schemeClr val="dk1"/>
                            </a:lnRef>
                            <a:fillRef idx="0">
                              <a:schemeClr val="dk1"/>
                            </a:fillRef>
                            <a:effectRef idx="1">
                              <a:schemeClr val="dk1"/>
                            </a:effectRef>
                            <a:fontRef idx="minor">
                              <a:schemeClr val="tx1"/>
                            </a:fontRef>
                          </wps:style>
                          <wps:bodyPr/>
                        </wps:wsp>
                        <wps:wsp>
                          <wps:cNvPr id="26" name="Straight Connector 26"/>
                          <wps:cNvCnPr/>
                          <wps:spPr>
                            <a:xfrm flipH="1">
                              <a:off x="-1" y="3045242"/>
                              <a:ext cx="900000" cy="0"/>
                            </a:xfrm>
                            <a:prstGeom prst="line">
                              <a:avLst/>
                            </a:prstGeom>
                          </wps:spPr>
                          <wps:style>
                            <a:lnRef idx="2">
                              <a:schemeClr val="dk1"/>
                            </a:lnRef>
                            <a:fillRef idx="0">
                              <a:schemeClr val="dk1"/>
                            </a:fillRef>
                            <a:effectRef idx="1">
                              <a:schemeClr val="dk1"/>
                            </a:effectRef>
                            <a:fontRef idx="minor">
                              <a:schemeClr val="tx1"/>
                            </a:fontRef>
                          </wps:style>
                          <wps:bodyPr/>
                        </wps:wsp>
                        <wps:wsp>
                          <wps:cNvPr id="27" name="Straight Connector 27"/>
                          <wps:cNvCnPr/>
                          <wps:spPr>
                            <a:xfrm flipH="1">
                              <a:off x="4137" y="4452011"/>
                              <a:ext cx="864000" cy="0"/>
                            </a:xfrm>
                            <a:prstGeom prst="line">
                              <a:avLst/>
                            </a:prstGeom>
                          </wps:spPr>
                          <wps:style>
                            <a:lnRef idx="2">
                              <a:schemeClr val="dk1"/>
                            </a:lnRef>
                            <a:fillRef idx="0">
                              <a:schemeClr val="dk1"/>
                            </a:fillRef>
                            <a:effectRef idx="1">
                              <a:schemeClr val="dk1"/>
                            </a:effectRef>
                            <a:fontRef idx="minor">
                              <a:schemeClr val="tx1"/>
                            </a:fontRef>
                          </wps:style>
                          <wps:bodyPr/>
                        </wps:wsp>
                        <wps:wsp>
                          <wps:cNvPr id="28" name="Straight Connector 28"/>
                          <wps:cNvCnPr/>
                          <wps:spPr>
                            <a:xfrm flipH="1">
                              <a:off x="4137" y="4712677"/>
                              <a:ext cx="863600" cy="0"/>
                            </a:xfrm>
                            <a:prstGeom prst="line">
                              <a:avLst/>
                            </a:prstGeom>
                          </wps:spPr>
                          <wps:style>
                            <a:lnRef idx="2">
                              <a:schemeClr val="dk1"/>
                            </a:lnRef>
                            <a:fillRef idx="0">
                              <a:schemeClr val="dk1"/>
                            </a:fillRef>
                            <a:effectRef idx="1">
                              <a:schemeClr val="dk1"/>
                            </a:effectRef>
                            <a:fontRef idx="minor">
                              <a:schemeClr val="tx1"/>
                            </a:fontRef>
                          </wps:style>
                          <wps:bodyPr/>
                        </wps:wsp>
                        <wps:wsp>
                          <wps:cNvPr id="29" name="Straight Connector 29"/>
                          <wps:cNvCnPr/>
                          <wps:spPr>
                            <a:xfrm flipH="1">
                              <a:off x="-1" y="5523637"/>
                              <a:ext cx="1404000" cy="0"/>
                            </a:xfrm>
                            <a:prstGeom prst="line">
                              <a:avLst/>
                            </a:prstGeom>
                          </wps:spPr>
                          <wps:style>
                            <a:lnRef idx="2">
                              <a:schemeClr val="dk1"/>
                            </a:lnRef>
                            <a:fillRef idx="0">
                              <a:schemeClr val="dk1"/>
                            </a:fillRef>
                            <a:effectRef idx="1">
                              <a:schemeClr val="dk1"/>
                            </a:effectRef>
                            <a:fontRef idx="minor">
                              <a:schemeClr val="tx1"/>
                            </a:fontRef>
                          </wps:style>
                          <wps:bodyPr/>
                        </wps:wsp>
                      </wpg:grpSp>
                    </wpg:wgp>
                  </a:graphicData>
                </a:graphic>
              </wp:anchor>
            </w:drawing>
          </mc:Choice>
          <mc:Fallback xmlns:w15="http://schemas.microsoft.com/office/word/2012/wordml">
            <w:pict>
              <v:group w14:anchorId="66B725F6" id="Group 5" o:spid="_x0000_s1026" style="position:absolute;left:0;text-align:left;margin-left:33.35pt;margin-top:2.45pt;width:402.1pt;height:575.6pt;z-index:251673088" coordsize="51070,73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">
                <v:group id="Group 6" o:spid="_x0000_s1027" style="position:absolute;left:4750;width:46320;height:73106" coordorigin="3827" coordsize="46320,731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8" o:spid="_x0000_s1028" style="position:absolute;left:14575;width:26002;height:80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lusAA&#10;AADaAAAADwAAAGRycy9kb3ducmV2LnhtbERPy2rCQBTdF/yH4Ra6q5N0ISU6ilgktSClsXV9yVwz&#10;0cydkJk8/PvOotDl4bxXm8k2YqDO144VpPMEBHHpdM2Vgu/T/vkVhA/IGhvHpOBOHjbr2cMKM+1G&#10;/qKhCJWIIewzVGBCaDMpfWnIop+7ljhyF9dZDBF2ldQdjjHcNvIlSRbSYs2xwWBLO0PlreitgvPW&#10;5Z+y/zj+3EwRzPXA41uaK/X0OG2XIAJN4V/8537XCuLWeCXeA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R/lusAAAADaAAAADwAAAAAAAAAAAAAAAACYAgAAZHJzL2Rvd25y&#10;ZXYueG1sUEsFBgAAAAAEAAQA9QAAAIUDAAAAAA==&#10;" fillcolor="white [3201]" strokecolor="black [3200]" strokeweight="1pt">
                    <v:stroke joinstyle="miter"/>
                    <v:textbox>
                      <w:txbxContent>
                        <w:p w14:paraId="092CDB86" w14:textId="57010429" w:rsidR="00943609" w:rsidRPr="0057015B" w:rsidRDefault="00943609" w:rsidP="00854994">
                          <w:pPr>
                            <w:bidi/>
                            <w:jc w:val="center"/>
                            <w:rPr>
                              <w:sz w:val="28"/>
                              <w:szCs w:val="28"/>
                              <w:lang w:bidi="fa-IR"/>
                            </w:rPr>
                          </w:pPr>
                          <w:r w:rsidRPr="00A97856">
                            <w:rPr>
                              <w:rFonts w:hint="cs"/>
                              <w:b/>
                              <w:bCs/>
                              <w:sz w:val="24"/>
                              <w:szCs w:val="24"/>
                              <w:rtl/>
                              <w:lang w:bidi="fa-IR"/>
                            </w:rPr>
                            <w:t xml:space="preserve">مقدمه: </w:t>
                          </w:r>
                          <w:r w:rsidRPr="00A97856">
                            <w:rPr>
                              <w:rFonts w:hint="cs"/>
                              <w:sz w:val="24"/>
                              <w:szCs w:val="24"/>
                              <w:rtl/>
                              <w:lang w:bidi="fa-IR"/>
                            </w:rPr>
                            <w:t>معرفی دیپارت</w:t>
                          </w:r>
                          <w:r>
                            <w:rPr>
                              <w:rFonts w:hint="cs"/>
                              <w:sz w:val="24"/>
                              <w:szCs w:val="24"/>
                              <w:rtl/>
                              <w:lang w:bidi="fa-IR"/>
                            </w:rPr>
                            <w:t xml:space="preserve">منت فزیک </w:t>
                          </w:r>
                          <w:r w:rsidRPr="00A97856">
                            <w:rPr>
                              <w:rFonts w:hint="cs"/>
                              <w:sz w:val="24"/>
                              <w:szCs w:val="24"/>
                              <w:rtl/>
                              <w:lang w:bidi="fa-IR"/>
                            </w:rPr>
                            <w:t>، فعالیت</w:t>
                          </w:r>
                          <w:r w:rsidRPr="00A97856">
                            <w:rPr>
                              <w:rFonts w:hint="eastAsia"/>
                              <w:sz w:val="24"/>
                              <w:szCs w:val="24"/>
                              <w:rtl/>
                              <w:lang w:bidi="fa-IR"/>
                            </w:rPr>
                            <w:t>‌</w:t>
                          </w:r>
                          <w:r>
                            <w:rPr>
                              <w:rFonts w:hint="cs"/>
                              <w:sz w:val="24"/>
                              <w:szCs w:val="24"/>
                              <w:rtl/>
                              <w:lang w:bidi="fa-IR"/>
                            </w:rPr>
                            <w:t>های دیپارتمنت فزیک</w:t>
                          </w:r>
                          <w:r w:rsidRPr="00A97856">
                            <w:rPr>
                              <w:rFonts w:hint="cs"/>
                              <w:sz w:val="24"/>
                              <w:szCs w:val="24"/>
                              <w:rtl/>
                              <w:lang w:bidi="fa-IR"/>
                            </w:rPr>
                            <w:t>، استراتژی</w:t>
                          </w:r>
                          <w:r w:rsidRPr="00A97856">
                            <w:rPr>
                              <w:rFonts w:hint="eastAsia"/>
                              <w:sz w:val="24"/>
                              <w:szCs w:val="24"/>
                              <w:rtl/>
                              <w:lang w:bidi="fa-IR"/>
                            </w:rPr>
                            <w:t>‌</w:t>
                          </w:r>
                          <w:r w:rsidRPr="00A97856">
                            <w:rPr>
                              <w:rFonts w:hint="cs"/>
                              <w:sz w:val="24"/>
                              <w:szCs w:val="24"/>
                              <w:rtl/>
                              <w:lang w:bidi="fa-IR"/>
                            </w:rPr>
                            <w:t>های قبلی دیپارتمنت</w:t>
                          </w:r>
                        </w:p>
                        <w:p w14:paraId="01A4222E" w14:textId="77777777" w:rsidR="00943609" w:rsidRDefault="00943609"/>
                      </w:txbxContent>
                    </v:textbox>
                  </v:roundrect>
                  <v:roundrect id="Rounded Rectangle 10" o:spid="_x0000_s1029" style="position:absolute;left:14232;top:11131;width:25845;height:80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d9ScQA&#10;AADbAAAADwAAAGRycy9kb3ducmV2LnhtbESPQWvCQBCF7wX/wzKCt7qxB5HUVaQiVqGUptrzkJ1m&#10;U7OzIbua9N87h0JvM7w3732zXA++UTfqYh3YwGyagSIug625MnD63D0uQMWEbLEJTAZ+KcJ6NXpY&#10;Ym5Dzx90K1KlJIRjjgZcSm2udSwdeYzT0BKL9h06j0nWrtK2w17CfaOfsmyuPdYsDQ5benFUXoqr&#10;N/C1Cft3fT2+nS+uSO7nwP12tjdmMh42z6ASDenf/Hf9agVf6OUXGUC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nfUnEAAAA2wAAAA8AAAAAAAAAAAAAAAAAmAIAAGRycy9k&#10;b3ducmV2LnhtbFBLBQYAAAAABAAEAPUAAACJAwAAAAA=&#10;" fillcolor="white [3201]" strokecolor="black [3200]" strokeweight="1pt">
                    <v:stroke joinstyle="miter"/>
                    <v:textbox>
                      <w:txbxContent>
                        <w:p w14:paraId="09DA737C" w14:textId="77777777" w:rsidR="00943609" w:rsidRPr="00A97856" w:rsidRDefault="00943609" w:rsidP="00854994">
                          <w:pPr>
                            <w:bidi/>
                            <w:jc w:val="center"/>
                            <w:rPr>
                              <w:sz w:val="24"/>
                              <w:szCs w:val="24"/>
                              <w:lang w:bidi="fa-IR"/>
                            </w:rPr>
                          </w:pPr>
                          <w:r w:rsidRPr="00A97856">
                            <w:rPr>
                              <w:rFonts w:hint="cs"/>
                              <w:sz w:val="24"/>
                              <w:szCs w:val="24"/>
                              <w:rtl/>
                              <w:lang w:bidi="fa-IR"/>
                            </w:rPr>
                            <w:t>تعیین دیدگاه/ چشم</w:t>
                          </w:r>
                          <w:r w:rsidRPr="00A97856">
                            <w:rPr>
                              <w:rFonts w:hint="eastAsia"/>
                              <w:sz w:val="24"/>
                              <w:szCs w:val="24"/>
                              <w:rtl/>
                              <w:lang w:bidi="fa-IR"/>
                            </w:rPr>
                            <w:t>‌</w:t>
                          </w:r>
                          <w:r w:rsidRPr="00A97856">
                            <w:rPr>
                              <w:rFonts w:hint="cs"/>
                              <w:sz w:val="24"/>
                              <w:szCs w:val="24"/>
                              <w:rtl/>
                              <w:lang w:bidi="fa-IR"/>
                            </w:rPr>
                            <w:t>انداز، تعیین مأموریت، تعیین ارزش</w:t>
                          </w:r>
                          <w:r w:rsidRPr="00A97856">
                            <w:rPr>
                              <w:rFonts w:hint="eastAsia"/>
                              <w:sz w:val="24"/>
                              <w:szCs w:val="24"/>
                              <w:rtl/>
                              <w:lang w:bidi="fa-IR"/>
                            </w:rPr>
                            <w:t>‌</w:t>
                          </w:r>
                          <w:r w:rsidRPr="00A97856">
                            <w:rPr>
                              <w:rFonts w:hint="cs"/>
                              <w:sz w:val="24"/>
                              <w:szCs w:val="24"/>
                              <w:rtl/>
                              <w:lang w:bidi="fa-IR"/>
                            </w:rPr>
                            <w:t>ها، تعیین اهداف استراتژیک</w:t>
                          </w:r>
                        </w:p>
                      </w:txbxContent>
                    </v:textbox>
                  </v:roundrect>
                  <v:roundrect id="Rounded Rectangle 12" o:spid="_x0000_s1030" style="position:absolute;left:27107;top:29651;width:23040;height:75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lGpcEA&#10;AADbAAAADwAAAGRycy9kb3ducmV2LnhtbERPS2vCQBC+C/0PyxR6Mxs9iKSuIbQUa6GI6eM8ZMds&#10;NDsbsqtJ/70rCL3Nx/ecVT7aVlyo941jBbMkBUFcOd1wreD76226BOEDssbWMSn4Iw/5+mGywky7&#10;gfd0KUMtYgj7DBWYELpMSl8ZsugT1xFH7uB6iyHCvpa6xyGG21bO03QhLTYcGwx29GKoOpVnq+C3&#10;cJudPH98/pxMGcxxy8PrbKPU0+NYPIMINIZ/8d39ruP8Odx+iQfI9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5RqXBAAAA2wAAAA8AAAAAAAAAAAAAAAAAmAIAAGRycy9kb3du&#10;cmV2LnhtbFBLBQYAAAAABAAEAPUAAACGAwAAAAA=&#10;" fillcolor="white [3201]" strokecolor="black [3200]" strokeweight="1pt">
                    <v:stroke joinstyle="miter"/>
                    <v:textbox>
                      <w:txbxContent>
                        <w:p w14:paraId="69D02267" w14:textId="77777777" w:rsidR="00943609" w:rsidRPr="00A97856" w:rsidRDefault="00943609" w:rsidP="00854994">
                          <w:pPr>
                            <w:bidi/>
                            <w:spacing w:after="0" w:line="240" w:lineRule="auto"/>
                            <w:jc w:val="center"/>
                            <w:rPr>
                              <w:sz w:val="24"/>
                              <w:szCs w:val="24"/>
                              <w:lang w:bidi="fa-IR"/>
                            </w:rPr>
                          </w:pPr>
                          <w:r w:rsidRPr="00A97856">
                            <w:rPr>
                              <w:rFonts w:hint="cs"/>
                              <w:sz w:val="24"/>
                              <w:szCs w:val="24"/>
                              <w:rtl/>
                              <w:lang w:bidi="fa-IR"/>
                            </w:rPr>
                            <w:t>عوامل محیطی (داخلی و خارجی) قوت</w:t>
                          </w:r>
                          <w:r w:rsidRPr="00A97856">
                            <w:rPr>
                              <w:rFonts w:hint="eastAsia"/>
                              <w:sz w:val="24"/>
                              <w:szCs w:val="24"/>
                              <w:rtl/>
                              <w:lang w:bidi="fa-IR"/>
                            </w:rPr>
                            <w:t>‌</w:t>
                          </w:r>
                          <w:r w:rsidRPr="00A97856">
                            <w:rPr>
                              <w:rFonts w:hint="cs"/>
                              <w:sz w:val="24"/>
                              <w:szCs w:val="24"/>
                              <w:rtl/>
                              <w:lang w:bidi="fa-IR"/>
                            </w:rPr>
                            <w:t>ها و ضعف</w:t>
                          </w:r>
                          <w:r w:rsidRPr="00A97856">
                            <w:rPr>
                              <w:rFonts w:hint="eastAsia"/>
                              <w:sz w:val="24"/>
                              <w:szCs w:val="24"/>
                              <w:rtl/>
                              <w:lang w:bidi="fa-IR"/>
                            </w:rPr>
                            <w:t>‌</w:t>
                          </w:r>
                          <w:r w:rsidRPr="00A97856">
                            <w:rPr>
                              <w:rFonts w:hint="cs"/>
                              <w:sz w:val="24"/>
                              <w:szCs w:val="24"/>
                              <w:rtl/>
                              <w:lang w:bidi="fa-IR"/>
                            </w:rPr>
                            <w:t>ها، فرصت</w:t>
                          </w:r>
                          <w:r w:rsidRPr="00A97856">
                            <w:rPr>
                              <w:rFonts w:hint="eastAsia"/>
                              <w:sz w:val="24"/>
                              <w:szCs w:val="24"/>
                              <w:rtl/>
                              <w:lang w:bidi="fa-IR"/>
                            </w:rPr>
                            <w:t>‌</w:t>
                          </w:r>
                          <w:r w:rsidRPr="00A97856">
                            <w:rPr>
                              <w:rFonts w:hint="cs"/>
                              <w:sz w:val="24"/>
                              <w:szCs w:val="24"/>
                              <w:rtl/>
                              <w:lang w:bidi="fa-IR"/>
                            </w:rPr>
                            <w:t>ها و تهدید</w:t>
                          </w:r>
                          <w:r w:rsidRPr="00A97856">
                            <w:rPr>
                              <w:rFonts w:hint="eastAsia"/>
                              <w:sz w:val="24"/>
                              <w:szCs w:val="24"/>
                              <w:rtl/>
                              <w:lang w:bidi="fa-IR"/>
                            </w:rPr>
                            <w:t>‌</w:t>
                          </w:r>
                          <w:r w:rsidRPr="00A97856">
                            <w:rPr>
                              <w:rFonts w:hint="cs"/>
                              <w:sz w:val="24"/>
                              <w:szCs w:val="24"/>
                              <w:rtl/>
                              <w:lang w:bidi="fa-IR"/>
                            </w:rPr>
                            <w:t>ها</w:t>
                          </w:r>
                        </w:p>
                      </w:txbxContent>
                    </v:textbox>
                  </v:roundrect>
                  <v:roundrect id="Rounded Rectangle 13" o:spid="_x0000_s1031" style="position:absolute;left:3827;top:29647;width:23040;height:75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XjPsEA&#10;AADbAAAADwAAAGRycy9kb3ducmV2LnhtbERP22rCQBB9L/gPywi+1Y0KUqKriCLaQimNl+chO2aj&#10;2dmQXU38+26h0Lc5nOvMl52txIMaXzpWMBomIIhzp0suFBwP29c3ED4ga6wck4IneVguei9zTLVr&#10;+ZseWShEDGGfogITQp1K6XNDFv3Q1cSRu7jGYoiwKaRusI3htpLjJJlKiyXHBoM1rQ3lt+xuFZxX&#10;bvcl7x+fp5vJgrm+c7sZ7ZQa9LvVDESgLvyL/9x7HedP4PeXeIBc/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14z7BAAAA2wAAAA8AAAAAAAAAAAAAAAAAmAIAAGRycy9kb3du&#10;cmV2LnhtbFBLBQYAAAAABAAEAPUAAACGAwAAAAA=&#10;" fillcolor="white [3201]" strokecolor="black [3200]" strokeweight="1pt">
                    <v:stroke joinstyle="miter"/>
                    <v:textbox>
                      <w:txbxContent>
                        <w:p w14:paraId="45A34B06" w14:textId="77777777" w:rsidR="00943609" w:rsidRPr="00A97856" w:rsidRDefault="00943609" w:rsidP="00854994">
                          <w:pPr>
                            <w:bidi/>
                            <w:spacing w:after="0"/>
                            <w:jc w:val="center"/>
                            <w:rPr>
                              <w:rFonts w:ascii="Arial" w:hAnsi="Arial" w:cs="Arial"/>
                              <w:sz w:val="24"/>
                              <w:szCs w:val="24"/>
                              <w:lang w:bidi="fa-IR"/>
                            </w:rPr>
                          </w:pPr>
                          <w:r w:rsidRPr="00A97856">
                            <w:rPr>
                              <w:rFonts w:hint="cs"/>
                              <w:sz w:val="24"/>
                              <w:szCs w:val="24"/>
                              <w:rtl/>
                              <w:lang w:bidi="fa-IR"/>
                            </w:rPr>
                            <w:t>اولویت</w:t>
                          </w:r>
                          <w:r w:rsidRPr="00A97856">
                            <w:rPr>
                              <w:rFonts w:hint="eastAsia"/>
                              <w:sz w:val="24"/>
                              <w:szCs w:val="24"/>
                              <w:rtl/>
                              <w:lang w:bidi="fa-IR"/>
                            </w:rPr>
                            <w:t>‌</w:t>
                          </w:r>
                          <w:r w:rsidRPr="00A97856">
                            <w:rPr>
                              <w:rFonts w:ascii="Arial" w:hAnsi="Arial" w:cs="Arial" w:hint="cs"/>
                              <w:sz w:val="24"/>
                              <w:szCs w:val="24"/>
                              <w:rtl/>
                              <w:lang w:bidi="fa-IR"/>
                            </w:rPr>
                            <w:t>های پوهنتون، حکومتداری، اولویت</w:t>
                          </w:r>
                          <w:r w:rsidRPr="00A97856">
                            <w:rPr>
                              <w:rFonts w:ascii="Arial" w:hAnsi="Arial" w:cs="Arial" w:hint="eastAsia"/>
                              <w:sz w:val="24"/>
                              <w:szCs w:val="24"/>
                              <w:rtl/>
                              <w:lang w:bidi="fa-IR"/>
                            </w:rPr>
                            <w:t>‌</w:t>
                          </w:r>
                          <w:r w:rsidRPr="00A97856">
                            <w:rPr>
                              <w:rFonts w:ascii="Arial" w:hAnsi="Arial" w:cs="Arial" w:hint="cs"/>
                              <w:sz w:val="24"/>
                              <w:szCs w:val="24"/>
                              <w:rtl/>
                              <w:lang w:bidi="fa-IR"/>
                            </w:rPr>
                            <w:t>های اکادمیک و علمی، دستسرسی به تحصیلات عالی معیاری، زیرساخت</w:t>
                          </w:r>
                          <w:r w:rsidRPr="00A97856">
                            <w:rPr>
                              <w:rFonts w:ascii="Arial" w:hAnsi="Arial" w:cs="Arial" w:hint="eastAsia"/>
                              <w:sz w:val="24"/>
                              <w:szCs w:val="24"/>
                              <w:rtl/>
                              <w:lang w:bidi="fa-IR"/>
                            </w:rPr>
                            <w:t>‌</w:t>
                          </w:r>
                          <w:r w:rsidRPr="00A97856">
                            <w:rPr>
                              <w:rFonts w:ascii="Arial" w:hAnsi="Arial" w:cs="Arial" w:hint="cs"/>
                              <w:sz w:val="24"/>
                              <w:szCs w:val="24"/>
                              <w:rtl/>
                              <w:lang w:bidi="fa-IR"/>
                            </w:rPr>
                            <w:t>ها</w:t>
                          </w:r>
                        </w:p>
                      </w:txbxContent>
                    </v:textbox>
                  </v:roundrect>
                  <v:roundrect id="Rounded Rectangle 14" o:spid="_x0000_s1032" style="position:absolute;left:8110;top:40154;width:37992;height:97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x7SsEA&#10;AADbAAAADwAAAGRycy9kb3ducmV2LnhtbERP22rCQBB9L/gPywi+1Y0iUqKriCLaQimNl+chO2aj&#10;2dmQXU38+26h0Lc5nOvMl52txIMaXzpWMBomIIhzp0suFBwP29c3ED4ga6wck4IneVguei9zTLVr&#10;+ZseWShEDGGfogITQp1K6XNDFv3Q1cSRu7jGYoiwKaRusI3htpLjJJlKiyXHBoM1rQ3lt+xuFZxX&#10;bvcl7x+fp5vJgrm+c7sZ7ZQa9LvVDESgLvyL/9x7HedP4PeXeIBc/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ce0rBAAAA2wAAAA8AAAAAAAAAAAAAAAAAmAIAAGRycy9kb3du&#10;cmV2LnhtbFBLBQYAAAAABAAEAPUAAACGAwAAAAA=&#10;" fillcolor="white [3201]" strokecolor="black [3200]" strokeweight="1pt">
                    <v:stroke joinstyle="miter"/>
                    <v:textbox>
                      <w:txbxContent>
                        <w:p w14:paraId="2A7D305A" w14:textId="77777777" w:rsidR="00943609" w:rsidRPr="00A97856" w:rsidRDefault="00943609" w:rsidP="00854994">
                          <w:pPr>
                            <w:bidi/>
                            <w:spacing w:after="0" w:line="240" w:lineRule="auto"/>
                            <w:jc w:val="center"/>
                            <w:rPr>
                              <w:sz w:val="24"/>
                              <w:szCs w:val="24"/>
                              <w:rtl/>
                              <w:lang w:bidi="fa-IR"/>
                            </w:rPr>
                          </w:pPr>
                          <w:r w:rsidRPr="00A97856">
                            <w:rPr>
                              <w:rFonts w:hint="cs"/>
                              <w:sz w:val="24"/>
                              <w:szCs w:val="24"/>
                              <w:rtl/>
                              <w:lang w:bidi="fa-IR"/>
                            </w:rPr>
                            <w:t>انتخاب استراتژی</w:t>
                          </w:r>
                          <w:r w:rsidRPr="00A97856">
                            <w:rPr>
                              <w:rFonts w:hint="eastAsia"/>
                              <w:sz w:val="24"/>
                              <w:szCs w:val="24"/>
                              <w:rtl/>
                              <w:lang w:bidi="fa-IR"/>
                            </w:rPr>
                            <w:t>‌</w:t>
                          </w:r>
                          <w:r w:rsidRPr="00A97856">
                            <w:rPr>
                              <w:rFonts w:hint="cs"/>
                              <w:sz w:val="24"/>
                              <w:szCs w:val="24"/>
                              <w:rtl/>
                              <w:lang w:bidi="fa-IR"/>
                            </w:rPr>
                            <w:t>های ممکن،</w:t>
                          </w:r>
                        </w:p>
                        <w:p w14:paraId="1FB4B54E" w14:textId="77777777" w:rsidR="00943609" w:rsidRPr="00A97856" w:rsidRDefault="00943609" w:rsidP="00854994">
                          <w:pPr>
                            <w:bidi/>
                            <w:spacing w:after="0" w:line="240" w:lineRule="auto"/>
                            <w:jc w:val="center"/>
                            <w:rPr>
                              <w:sz w:val="24"/>
                              <w:szCs w:val="24"/>
                              <w:rtl/>
                              <w:lang w:bidi="fa-IR"/>
                            </w:rPr>
                          </w:pPr>
                          <w:r w:rsidRPr="00A97856">
                            <w:rPr>
                              <w:rFonts w:hint="cs"/>
                              <w:sz w:val="24"/>
                              <w:szCs w:val="24"/>
                              <w:rtl/>
                              <w:lang w:bidi="fa-IR"/>
                            </w:rPr>
                            <w:t>تعیین اولویت</w:t>
                          </w:r>
                          <w:r w:rsidRPr="00A97856">
                            <w:rPr>
                              <w:rFonts w:hint="eastAsia"/>
                              <w:sz w:val="24"/>
                              <w:szCs w:val="24"/>
                              <w:rtl/>
                              <w:lang w:bidi="fa-IR"/>
                            </w:rPr>
                            <w:t>‌</w:t>
                          </w:r>
                          <w:r w:rsidRPr="00A97856">
                            <w:rPr>
                              <w:rFonts w:hint="cs"/>
                              <w:sz w:val="24"/>
                              <w:szCs w:val="24"/>
                              <w:rtl/>
                              <w:lang w:bidi="fa-IR"/>
                            </w:rPr>
                            <w:t>های استرتژی</w:t>
                          </w:r>
                          <w:r w:rsidRPr="00A97856">
                            <w:rPr>
                              <w:rFonts w:hint="eastAsia"/>
                              <w:sz w:val="24"/>
                              <w:szCs w:val="24"/>
                              <w:rtl/>
                              <w:lang w:bidi="fa-IR"/>
                            </w:rPr>
                            <w:t>‌</w:t>
                          </w:r>
                          <w:r w:rsidRPr="00A97856">
                            <w:rPr>
                              <w:rFonts w:hint="cs"/>
                              <w:sz w:val="24"/>
                              <w:szCs w:val="24"/>
                              <w:rtl/>
                              <w:lang w:bidi="fa-IR"/>
                            </w:rPr>
                            <w:t>ها،</w:t>
                          </w:r>
                        </w:p>
                        <w:p w14:paraId="729C252F" w14:textId="77777777" w:rsidR="00943609" w:rsidRPr="00A97856" w:rsidRDefault="00943609" w:rsidP="00854994">
                          <w:pPr>
                            <w:bidi/>
                            <w:spacing w:after="0" w:line="240" w:lineRule="auto"/>
                            <w:jc w:val="center"/>
                            <w:rPr>
                              <w:sz w:val="24"/>
                              <w:szCs w:val="24"/>
                              <w:rtl/>
                              <w:lang w:bidi="fa-IR"/>
                            </w:rPr>
                          </w:pPr>
                          <w:r w:rsidRPr="00A97856">
                            <w:rPr>
                              <w:rFonts w:hint="cs"/>
                              <w:sz w:val="24"/>
                              <w:szCs w:val="24"/>
                              <w:rtl/>
                              <w:lang w:bidi="fa-IR"/>
                            </w:rPr>
                            <w:t>تعیین اولویت</w:t>
                          </w:r>
                          <w:r w:rsidRPr="00A97856">
                            <w:rPr>
                              <w:rFonts w:hint="eastAsia"/>
                              <w:sz w:val="24"/>
                              <w:szCs w:val="24"/>
                              <w:rtl/>
                              <w:lang w:bidi="fa-IR"/>
                            </w:rPr>
                            <w:t>‌</w:t>
                          </w:r>
                          <w:r w:rsidRPr="00A97856">
                            <w:rPr>
                              <w:rFonts w:hint="cs"/>
                              <w:sz w:val="24"/>
                              <w:szCs w:val="24"/>
                              <w:rtl/>
                              <w:lang w:bidi="fa-IR"/>
                            </w:rPr>
                            <w:t xml:space="preserve"> استرتیژیک</w:t>
                          </w:r>
                        </w:p>
                        <w:p w14:paraId="6B4B7096" w14:textId="77777777" w:rsidR="00943609" w:rsidRPr="00A97856" w:rsidRDefault="00943609" w:rsidP="00854994">
                          <w:pPr>
                            <w:bidi/>
                            <w:spacing w:after="0" w:line="240" w:lineRule="auto"/>
                            <w:jc w:val="center"/>
                            <w:rPr>
                              <w:sz w:val="24"/>
                              <w:szCs w:val="24"/>
                              <w:lang w:bidi="fa-IR"/>
                            </w:rPr>
                          </w:pPr>
                          <w:r w:rsidRPr="00A97856">
                            <w:rPr>
                              <w:rFonts w:hint="cs"/>
                              <w:sz w:val="24"/>
                              <w:szCs w:val="24"/>
                              <w:rtl/>
                              <w:lang w:bidi="fa-IR"/>
                            </w:rPr>
                            <w:t>تعیین اهداف کوتاه مدت</w:t>
                          </w:r>
                        </w:p>
                      </w:txbxContent>
                    </v:textbox>
                  </v:roundrect>
                  <v:roundrect id="Rounded Rectangle 15" o:spid="_x0000_s1033" style="position:absolute;left:7871;top:53114;width:37986;height:115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De0cEA&#10;AADbAAAADwAAAGRycy9kb3ducmV2LnhtbERP22rCQBB9L/gPywi+1Y2CUqKriCLaQimNl+chO2aj&#10;2dmQXU38+26h0Lc5nOvMl52txIMaXzpWMBomIIhzp0suFBwP29c3ED4ga6wck4IneVguei9zTLVr&#10;+ZseWShEDGGfogITQp1K6XNDFv3Q1cSRu7jGYoiwKaRusI3htpLjJJlKiyXHBoM1rQ3lt+xuFZxX&#10;bvcl7x+fp5vJgrm+c7sZ7ZQa9LvVDESgLvyL/9x7HedP4PeXeIBc/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Q3tHBAAAA2wAAAA8AAAAAAAAAAAAAAAAAmAIAAGRycy9kb3du&#10;cmV2LnhtbFBLBQYAAAAABAAEAPUAAACGAwAAAAA=&#10;" fillcolor="white [3201]" strokecolor="black [3200]" strokeweight="1pt">
                    <v:stroke joinstyle="miter"/>
                    <v:textbox>
                      <w:txbxContent>
                        <w:p w14:paraId="37ECE49F" w14:textId="77777777" w:rsidR="00943609" w:rsidRPr="007D28E3" w:rsidRDefault="00943609" w:rsidP="00854994">
                          <w:pPr>
                            <w:bidi/>
                            <w:spacing w:after="0" w:line="240" w:lineRule="auto"/>
                            <w:jc w:val="center"/>
                            <w:rPr>
                              <w:sz w:val="24"/>
                              <w:szCs w:val="24"/>
                              <w:rtl/>
                              <w:lang w:bidi="fa-IR"/>
                            </w:rPr>
                          </w:pPr>
                          <w:r w:rsidRPr="007D28E3">
                            <w:rPr>
                              <w:rFonts w:hint="cs"/>
                              <w:sz w:val="24"/>
                              <w:szCs w:val="24"/>
                              <w:rtl/>
                              <w:lang w:bidi="fa-IR"/>
                            </w:rPr>
                            <w:t>برنامه عمل سالانه،</w:t>
                          </w:r>
                        </w:p>
                        <w:p w14:paraId="160B8B1F" w14:textId="77777777" w:rsidR="00943609" w:rsidRPr="007D28E3" w:rsidRDefault="00943609" w:rsidP="00854994">
                          <w:pPr>
                            <w:bidi/>
                            <w:spacing w:after="0" w:line="240" w:lineRule="auto"/>
                            <w:jc w:val="center"/>
                            <w:rPr>
                              <w:sz w:val="24"/>
                              <w:szCs w:val="24"/>
                              <w:rtl/>
                              <w:lang w:bidi="fa-IR"/>
                            </w:rPr>
                          </w:pPr>
                          <w:r w:rsidRPr="007D28E3">
                            <w:rPr>
                              <w:rFonts w:hint="cs"/>
                              <w:sz w:val="24"/>
                              <w:szCs w:val="24"/>
                              <w:rtl/>
                              <w:lang w:bidi="fa-IR"/>
                            </w:rPr>
                            <w:t>تدوین بودیجه: برنامه مالی، مدیریت مخاطره</w:t>
                          </w:r>
                        </w:p>
                        <w:p w14:paraId="53E4D231" w14:textId="77777777" w:rsidR="00943609" w:rsidRPr="007D28E3" w:rsidRDefault="00943609" w:rsidP="00854994">
                          <w:pPr>
                            <w:bidi/>
                            <w:spacing w:after="0" w:line="240" w:lineRule="auto"/>
                            <w:jc w:val="center"/>
                            <w:rPr>
                              <w:sz w:val="24"/>
                              <w:szCs w:val="24"/>
                              <w:rtl/>
                              <w:lang w:bidi="fa-IR"/>
                            </w:rPr>
                          </w:pPr>
                          <w:r w:rsidRPr="007D28E3">
                            <w:rPr>
                              <w:rFonts w:hint="cs"/>
                              <w:sz w:val="24"/>
                              <w:szCs w:val="24"/>
                              <w:rtl/>
                              <w:lang w:bidi="fa-IR"/>
                            </w:rPr>
                            <w:t>تجدید ساختار پوهنتون،</w:t>
                          </w:r>
                        </w:p>
                        <w:p w14:paraId="0C6088E8" w14:textId="77777777" w:rsidR="00943609" w:rsidRPr="007D28E3" w:rsidRDefault="00943609" w:rsidP="00854994">
                          <w:pPr>
                            <w:bidi/>
                            <w:spacing w:after="0" w:line="240" w:lineRule="auto"/>
                            <w:jc w:val="center"/>
                            <w:rPr>
                              <w:sz w:val="24"/>
                              <w:szCs w:val="24"/>
                              <w:rtl/>
                              <w:lang w:bidi="fa-IR"/>
                            </w:rPr>
                          </w:pPr>
                          <w:r w:rsidRPr="007D28E3">
                            <w:rPr>
                              <w:rFonts w:hint="cs"/>
                              <w:sz w:val="24"/>
                              <w:szCs w:val="24"/>
                              <w:rtl/>
                              <w:lang w:bidi="fa-IR"/>
                            </w:rPr>
                            <w:t>تخصیص منابع،</w:t>
                          </w:r>
                        </w:p>
                        <w:p w14:paraId="6E70DD5B" w14:textId="77777777" w:rsidR="00943609" w:rsidRPr="007D28E3" w:rsidRDefault="00943609" w:rsidP="00854994">
                          <w:pPr>
                            <w:bidi/>
                            <w:spacing w:after="0" w:line="240" w:lineRule="auto"/>
                            <w:jc w:val="center"/>
                            <w:rPr>
                              <w:sz w:val="24"/>
                              <w:szCs w:val="24"/>
                              <w:lang w:bidi="fa-IR"/>
                            </w:rPr>
                          </w:pPr>
                          <w:r w:rsidRPr="007D28E3">
                            <w:rPr>
                              <w:rFonts w:hint="cs"/>
                              <w:sz w:val="24"/>
                              <w:szCs w:val="24"/>
                              <w:rtl/>
                              <w:lang w:bidi="fa-IR"/>
                            </w:rPr>
                            <w:t>تدوین پالیسی</w:t>
                          </w:r>
                          <w:r w:rsidRPr="007D28E3">
                            <w:rPr>
                              <w:rFonts w:hint="eastAsia"/>
                              <w:sz w:val="24"/>
                              <w:szCs w:val="24"/>
                              <w:rtl/>
                              <w:lang w:bidi="fa-IR"/>
                            </w:rPr>
                            <w:t>‌</w:t>
                          </w:r>
                          <w:r w:rsidRPr="007D28E3">
                            <w:rPr>
                              <w:rFonts w:hint="cs"/>
                              <w:sz w:val="24"/>
                              <w:szCs w:val="24"/>
                              <w:rtl/>
                              <w:lang w:bidi="fa-IR"/>
                            </w:rPr>
                            <w:t>های اجرایی</w:t>
                          </w:r>
                        </w:p>
                      </w:txbxContent>
                    </v:textbox>
                  </v:roundrect>
                  <v:roundrect id="Rounded Rectangle 16" o:spid="_x0000_s1034" style="position:absolute;left:13199;top:67904;width:27114;height:52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ApsEA&#10;AADbAAAADwAAAGRycy9kb3ducmV2LnhtbERPS2vCQBC+C/0PyxR6Mxt7kJK6htBS1IKI6eM8ZMds&#10;NDsbsquJ/74rCL3Nx/ecRT7aVlyo941jBbMkBUFcOd1wreD762P6AsIHZI2tY1JwJQ/58mGywEy7&#10;gfd0KUMtYgj7DBWYELpMSl8ZsugT1xFH7uB6iyHCvpa6xyGG21Y+p+lcWmw4Nhjs6M1QdSrPVsFv&#10;4VY7ef7c/pxMGcxxw8P7bKXU0+NYvIIINIZ/8d291nH+HG6/x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CQKbBAAAA2wAAAA8AAAAAAAAAAAAAAAAAmAIAAGRycy9kb3du&#10;cmV2LnhtbFBLBQYAAAAABAAEAPUAAACGAwAAAAA=&#10;" fillcolor="white [3201]" strokecolor="black [3200]" strokeweight="1pt">
                    <v:stroke joinstyle="miter"/>
                    <v:textbox>
                      <w:txbxContent>
                        <w:p w14:paraId="549739D8" w14:textId="77777777" w:rsidR="00943609" w:rsidRPr="007D28E3" w:rsidRDefault="00943609" w:rsidP="00854994">
                          <w:pPr>
                            <w:bidi/>
                            <w:jc w:val="center"/>
                            <w:rPr>
                              <w:sz w:val="24"/>
                              <w:szCs w:val="24"/>
                              <w:lang w:bidi="fa-IR"/>
                            </w:rPr>
                          </w:pPr>
                          <w:r w:rsidRPr="007D28E3">
                            <w:rPr>
                              <w:rFonts w:hint="cs"/>
                              <w:sz w:val="24"/>
                              <w:szCs w:val="24"/>
                              <w:rtl/>
                              <w:lang w:bidi="fa-IR"/>
                            </w:rPr>
                            <w:t>نظارت و ارزیابی برنامه استرتیژیک</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7" o:spid="_x0000_s1035" type="#_x0000_t67" style="position:absolute;left:25841;top:8030;width:2523;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milcMA&#10;AADbAAAADwAAAGRycy9kb3ducmV2LnhtbERPS2sCMRC+C/0PYQpepGbrQcvWrEhpQS1iq23Pw2b2&#10;oZvJsoma/nsjCN7m43vOdBZMI07UudqygudhAoI4t7rmUsHP7uPpBYTzyBoby6TgnxzMsofeFFNt&#10;z/xNp60vRQxhl6KCyvs2ldLlFRl0Q9sSR66wnUEfYVdK3eE5hptGjpJkLA3WHBsqbOmtovywPRoF&#10;m889NX+74r0O6/BrFl/L1WDeKtV/DPNXEJ6Cv4tv7oWO8ydw/SUeILM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milcMAAADbAAAADwAAAAAAAAAAAAAAAACYAgAAZHJzL2Rv&#10;d25yZXYueG1sUEsFBgAAAAAEAAQA9QAAAIgDAAAAAA==&#10;" adj="12141" fillcolor="white [3201]" strokecolor="black [3200]" strokeweight="1pt"/>
                  <v:shape id="Down Arrow 18" o:spid="_x0000_s1036" type="#_x0000_t67" style="position:absolute;left:25762;top:19162;width:2522;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Y258UA&#10;AADbAAAADwAAAGRycy9kb3ducmV2LnhtbESPT2sCQQzF70K/w5CCl1Jn20OR1VGkWLBK8V/1HHbi&#10;7tadzLIz6vTbN4eCt4T38t4v42lyjbpSF2rPBl4GGSjiwtuaSwPf+4/nIagQkS02nsnALwWYTh56&#10;Y8ytv/GWrrtYKgnhkKOBKsY21zoUFTkMA98Si3byncMoa1dq2+FNwl2jX7PsTTusWRoqbOm9ouK8&#10;uzgD69UPNcf9aV6nr3Rwi83n8mnWGtN/TLMRqEgp3s3/1wsr+AIrv8gAe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NjbnxQAAANsAAAAPAAAAAAAAAAAAAAAAAJgCAABkcnMv&#10;ZG93bnJldi54bWxQSwUGAAAAAAQABAD1AAAAigMAAAAA&#10;" adj="12141" fillcolor="white [3201]" strokecolor="black [3200]" strokeweight="1pt"/>
                  <v:roundrect id="Rounded Rectangle 19" o:spid="_x0000_s1037" style="position:absolute;left:13437;top:22104;width:27115;height:75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3U1MEA&#10;AADbAAAADwAAAGRycy9kb3ducmV2LnhtbERPS2vCQBC+F/wPywje6kYPYqOriCLaQimNj/OQHbPR&#10;7GzIrib++26h0Nt8fM+ZLztbiQc1vnSsYDRMQBDnTpdcKDgetq9TED4ga6wck4IneVguei9zTLVr&#10;+ZseWShEDGGfogITQp1K6XNDFv3Q1cSRu7jGYoiwKaRusI3htpLjJJlIiyXHBoM1rQ3lt+xuFZxX&#10;bvcl7x+fp5vJgrm+c7sZ7ZQa9LvVDESgLvyL/9x7Hee/we8v8QC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d1NTBAAAA2wAAAA8AAAAAAAAAAAAAAAAAmAIAAGRycy9kb3du&#10;cmV2LnhtbFBLBQYAAAAABAAEAPUAAACGAwAAAAA=&#10;" fillcolor="white [3201]" strokecolor="black [3200]" strokeweight="1pt">
                    <v:stroke joinstyle="miter"/>
                    <v:textbox>
                      <w:txbxContent>
                        <w:p w14:paraId="4636D1ED" w14:textId="77777777" w:rsidR="00943609" w:rsidRPr="00A97856" w:rsidRDefault="00943609" w:rsidP="00854994">
                          <w:pPr>
                            <w:bidi/>
                            <w:spacing w:after="0" w:line="240" w:lineRule="auto"/>
                            <w:jc w:val="center"/>
                            <w:rPr>
                              <w:sz w:val="24"/>
                              <w:szCs w:val="24"/>
                              <w:lang w:bidi="fa-IR"/>
                            </w:rPr>
                          </w:pPr>
                          <w:r>
                            <w:rPr>
                              <w:rFonts w:hint="cs"/>
                              <w:sz w:val="24"/>
                              <w:szCs w:val="24"/>
                              <w:rtl/>
                              <w:lang w:bidi="fa-IR"/>
                            </w:rPr>
                            <w:t>مطالعه عوامل محیطی و اولویت</w:t>
                          </w:r>
                          <w:r>
                            <w:rPr>
                              <w:rFonts w:hint="eastAsia"/>
                              <w:sz w:val="24"/>
                              <w:szCs w:val="24"/>
                              <w:rtl/>
                              <w:lang w:bidi="fa-IR"/>
                            </w:rPr>
                            <w:t>‌</w:t>
                          </w:r>
                          <w:r>
                            <w:rPr>
                              <w:rFonts w:hint="cs"/>
                              <w:sz w:val="24"/>
                              <w:szCs w:val="24"/>
                              <w:rtl/>
                              <w:lang w:bidi="fa-IR"/>
                            </w:rPr>
                            <w:t>های برنامه استراتژیک وزارت تحصیلات عالی و پوهنتون کندز</w:t>
                          </w:r>
                        </w:p>
                      </w:txbxContent>
                    </v:textbox>
                  </v:roundrect>
                  <v:shape id="Down Arrow 20" o:spid="_x0000_s1038" type="#_x0000_t67" style="position:absolute;left:25841;top:37053;width:2523;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zwXMIA&#10;AADbAAAADwAAAGRycy9kb3ducmV2LnhtbERPz2vCMBS+C/4P4Q12EU3nYUg1iowN3MZQW9350Tzb&#10;zualNFmb/ffLQfD48f1ebYJpRE+dqy0reJolIIgLq2suFZzyt+kChPPIGhvLpOCPHGzW49EKU20H&#10;PlKf+VLEEHYpKqi8b1MpXVGRQTezLXHkLrYz6CPsSqk7HGK4aeQ8SZ6lwZpjQ4UtvVRUXLNfo2D/&#10;+UPNd355rcNXOJvd4f1jsm2VenwI2yUIT8HfxTf3TiuYx/XxS/w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LPBcwgAAANsAAAAPAAAAAAAAAAAAAAAAAJgCAABkcnMvZG93&#10;bnJldi54bWxQSwUGAAAAAAQABAD1AAAAhwMAAAAA&#10;" adj="12141" fillcolor="white [3201]" strokecolor="black [3200]" strokeweight="1pt"/>
                  <v:shape id="Down Arrow 21" o:spid="_x0000_s1039" type="#_x0000_t67" style="position:absolute;left:25523;top:49934;width:2523;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BVx8QA&#10;AADbAAAADwAAAGRycy9kb3ducmV2LnhtbESPT2sCMRTE74LfITzBi9SsHqSsRhFR8A/Sqm3Pj81z&#10;d3Xzsmyixm9vCoUeh5n5DTOZBVOJOzWutKxg0E9AEGdWl5wr+Dqt3t5BOI+ssbJMCp7kYDZttyaY&#10;avvgA92PPhcRwi5FBYX3dSqlywoy6Pq2Jo7e2TYGfZRNLnWDjwg3lRwmyUgaLDkuFFjToqDserwZ&#10;BR+7C1U/p/OyDPvwbdafm21vXivV7YT5GISn4P/Df+21VjAcwO+X+AP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gVcfEAAAA2wAAAA8AAAAAAAAAAAAAAAAAmAIAAGRycy9k&#10;b3ducmV2LnhtbFBLBQYAAAAABAAEAPUAAACJAwAAAAA=&#10;" adj="12141" fillcolor="white [3201]" strokecolor="black [3200]" strokeweight="1pt"/>
                  <v:shape id="Down Arrow 22" o:spid="_x0000_s1040" type="#_x0000_t67" style="position:absolute;left:25523;top:64723;width:2523;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LLsMUA&#10;AADbAAAADwAAAGRycy9kb3ducmV2LnhtbESPzWrDMBCE74W8g9hALiWR60MpTpQQQgtuS2n+z4u1&#10;sZ1YK2Mpjvr2VaGQ4zAz3zCzRTCN6KlztWUFT5MEBHFhdc2lgv3ubfwCwnlkjY1lUvBDDhbzwcMM&#10;M21vvKF+60sRIewyVFB532ZSuqIig25iW+LonWxn0EfZlVJ3eItw08g0SZ6lwZrjQoUtrSoqLtur&#10;UfD9eabmuDu91uErHEy+fv94XLZKjYZhOQXhKfh7+L+dawVpCn9f4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ssuwxQAAANsAAAAPAAAAAAAAAAAAAAAAAJgCAABkcnMv&#10;ZG93bnJldi54bWxQSwUGAAAAAAQABAD1AAAAigMAAAAA&#10;" adj="12141" fillcolor="white [3201]" strokecolor="black [3200]" strokeweight="1pt"/>
                </v:group>
                <v:group id="Group 23" o:spid="_x0000_s1041" style="position:absolute;top:14962;width:15182;height:55289" coordorigin="-41" coordsize="15182,55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line id="Straight Connector 24" o:spid="_x0000_s1042" style="position:absolute;flip:x;visibility:visible;mso-wrap-style:square" from="-41,41" to="1514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ffFsQAAADbAAAADwAAAGRycy9kb3ducmV2LnhtbESPQWvCQBSE7wX/w/IEb3WjhGKjq0ip&#10;ooJIbS/eHtlnkjb7NuyuMf33riB4HGbmG2a26EwtWnK+sqxgNExAEOdWV1wo+PlevU5A+ICssbZM&#10;Cv7Jw2Lee5lhpu2Vv6g9hkJECPsMFZQhNJmUPi/JoB/ahjh6Z+sMhihdIbXDa4SbWo6T5E0arDgu&#10;lNjQR0n53/FiFKSHfa13v4e2bar37Tk9rd0nG6UG/W45BRGoC8/wo73RCsYp3L/EHyD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B98WxAAAANsAAAAPAAAAAAAAAAAA&#10;AAAAAKECAABkcnMvZG93bnJldi54bWxQSwUGAAAAAAQABAD5AAAAkgMAAAAA&#10;" strokecolor="black [3200]" strokeweight="1pt">
                    <v:stroke joinstyle="miter"/>
                  </v:line>
                  <v:line id="Straight Connector 25" o:spid="_x0000_s1043" style="position:absolute;visibility:visible;mso-wrap-style:square" from="0,0" to="0,55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UaqcIAAADbAAAADwAAAGRycy9kb3ducmV2LnhtbESPT4vCMBTE78J+h/AW9qapgsVWo8iC&#10;sBdh/bfs8dk822LzUpKo9dsbQfA4zMxvmNmiM424kvO1ZQXDQQKCuLC65lLBfrfqT0D4gKyxsUwK&#10;7uRhMf/ozTDX9sYbum5DKSKEfY4KqhDaXEpfVGTQD2xLHL2TdQZDlK6U2uEtwk0jR0mSSoM1x4UK&#10;W/quqDhvL0bBgf7OLs0yuTr+X35PZp+lWq6V+vrsllMQgbrwDr/aP1rBaAzPL/E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zUaqcIAAADbAAAADwAAAAAAAAAAAAAA&#10;AAChAgAAZHJzL2Rvd25yZXYueG1sUEsFBgAAAAAEAAQA+QAAAJADAAAAAA==&#10;" strokecolor="black [3200]" strokeweight="1pt">
                    <v:stroke joinstyle="miter"/>
                  </v:line>
                  <v:line id="Straight Connector 26" o:spid="_x0000_s1044" style="position:absolute;flip:x;visibility:visible;mso-wrap-style:square" from="0,30452" to="8999,30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nk+sMAAADbAAAADwAAAGRycy9kb3ducmV2LnhtbESPQWsCMRSE7wX/Q3iCt5pVRHRrFBEV&#10;KxRRe+ntsXnubt28LElct//eFASPw8x8w8wWralEQ86XlhUM+gkI4szqknMF3+fN+wSED8gaK8uk&#10;4I88LOadtxmm2t75SM0p5CJC2KeooAihTqX0WUEGfd/WxNG7WGcwROlyqR3eI9xUcpgkY2mw5LhQ&#10;YE2rgrLr6WYUjA5fld7/HpqmLqefl9HP1q3ZKNXrtssPEIHa8Ao/2zutYDiG/y/xB8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Z5PrDAAAA2wAAAA8AAAAAAAAAAAAA&#10;AAAAoQIAAGRycy9kb3ducmV2LnhtbFBLBQYAAAAABAAEAPkAAACRAwAAAAA=&#10;" strokecolor="black [3200]" strokeweight="1pt">
                    <v:stroke joinstyle="miter"/>
                  </v:line>
                  <v:line id="Straight Connector 27" o:spid="_x0000_s1045" style="position:absolute;flip:x;visibility:visible;mso-wrap-style:square" from="41,44520" to="8681,44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9VBYcUAAADbAAAADwAAAGRycy9kb3ducmV2LnhtbESPT2vCQBTE7wW/w/IEb3VjCK1GVylF&#10;S1so4p+Lt0f2mUSzb8PuGtNv3y0Uehxm5jfMYtWbRnTkfG1ZwWScgCAurK65VHA8bB6nIHxA1thY&#10;JgXf5GG1HDwsMNf2zjvq9qEUEcI+RwVVCG0upS8qMujHtiWO3tk6gyFKV0rt8B7hppFpkjxJgzXH&#10;hQpbeq2ouO5vRkG2/Wr052XbdW09+zhnpze3ZqPUaNi/zEEE6sN/+K/9rhWkz/D7Jf4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9VBYcUAAADbAAAADwAAAAAAAAAA&#10;AAAAAAChAgAAZHJzL2Rvd25yZXYueG1sUEsFBgAAAAAEAAQA+QAAAJMDAAAAAA==&#10;" strokecolor="black [3200]" strokeweight="1pt">
                    <v:stroke joinstyle="miter"/>
                  </v:line>
                  <v:line id="Straight Connector 28" o:spid="_x0000_s1046" style="position:absolute;flip:x;visibility:visible;mso-wrap-style:square" from="41,47126" to="8677,47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rVE8AAAADbAAAADwAAAGRycy9kb3ducmV2LnhtbERPTYvCMBC9C/6HMII3TRVZ1moUkV1x&#10;hUVWvXgbmrGtNpOSxFr/vTkIe3y87/myNZVoyPnSsoLRMAFBnFldcq7gdPwefILwAVljZZkUPMnD&#10;ctHtzDHV9sF/1BxCLmII+xQVFCHUqZQ+K8igH9qaOHIX6wyGCF0utcNHDDeVHCfJhzRYcmwosKZ1&#10;QdntcDcKJvvfSu+u+6apy+nPZXLeuC82SvV77WoGIlAb/sVv91YrGMex8Uv8AXLx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ZK1RPAAAAA2wAAAA8AAAAAAAAAAAAAAAAA&#10;oQIAAGRycy9kb3ducmV2LnhtbFBLBQYAAAAABAAEAPkAAACOAwAAAAA=&#10;" strokecolor="black [3200]" strokeweight="1pt">
                    <v:stroke joinstyle="miter"/>
                  </v:line>
                  <v:line id="Straight Connector 29" o:spid="_x0000_s1047" style="position:absolute;flip:x;visibility:visible;mso-wrap-style:square" from="0,55236" to="14039,55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wiMUAAADbAAAADwAAAGRycy9kb3ducmV2LnhtbESPT2sCMRTE7wW/Q3hCbzWrSHHXjSKl&#10;LW1BRNuLt8fm7R/dvCxJum6/fSMIHoeZ+Q2TrwfTip6cbywrmE4SEMSF1Q1XCn6+354WIHxA1tha&#10;JgV/5GG9Gj3kmGl74T31h1CJCGGfoYI6hC6T0hc1GfQT2xFHr7TOYIjSVVI7vES4aeUsSZ6lwYbj&#10;Qo0dvdRUnA+/RsF8t23112nX912Tfpbz47t7ZaPU43jYLEEEGsI9fGt/aAWzFK5f4g+Qq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wiMUAAADbAAAADwAAAAAAAAAA&#10;AAAAAAChAgAAZHJzL2Rvd25yZXYueG1sUEsFBgAAAAAEAAQA+QAAAJMDAAAAAA==&#10;" strokecolor="black [3200]" strokeweight="1pt">
                    <v:stroke joinstyle="miter"/>
                  </v:line>
                </v:group>
              </v:group>
            </w:pict>
          </mc:Fallback>
        </mc:AlternateContent>
      </w:r>
    </w:p>
    <w:p w14:paraId="00064CB1" w14:textId="409A0021" w:rsidR="00F441B3" w:rsidRPr="006253F1" w:rsidRDefault="00F441B3" w:rsidP="00D04C90">
      <w:pPr>
        <w:bidi/>
        <w:jc w:val="both"/>
        <w:rPr>
          <w:rFonts w:asciiTheme="majorBidi" w:hAnsiTheme="majorBidi" w:cstheme="majorBidi"/>
          <w:sz w:val="28"/>
          <w:szCs w:val="28"/>
          <w:rtl/>
          <w:lang w:bidi="fa-IR"/>
        </w:rPr>
      </w:pPr>
    </w:p>
    <w:p w14:paraId="58D485B9" w14:textId="2D134E03" w:rsidR="00817031" w:rsidRPr="006253F1" w:rsidRDefault="00817031" w:rsidP="00D04C90">
      <w:pPr>
        <w:bidi/>
        <w:jc w:val="both"/>
        <w:rPr>
          <w:rFonts w:asciiTheme="majorBidi" w:hAnsiTheme="majorBidi" w:cstheme="majorBidi"/>
          <w:sz w:val="28"/>
          <w:szCs w:val="28"/>
          <w:rtl/>
          <w:lang w:bidi="fa-IR"/>
        </w:rPr>
      </w:pPr>
    </w:p>
    <w:p w14:paraId="2E250C62" w14:textId="68CFD3BF" w:rsidR="00817031" w:rsidRPr="006253F1" w:rsidRDefault="00817031" w:rsidP="00D04C90">
      <w:pPr>
        <w:bidi/>
        <w:jc w:val="both"/>
        <w:rPr>
          <w:rFonts w:asciiTheme="majorBidi" w:hAnsiTheme="majorBidi" w:cstheme="majorBidi"/>
          <w:sz w:val="28"/>
          <w:szCs w:val="28"/>
          <w:rtl/>
          <w:lang w:bidi="fa-IR"/>
        </w:rPr>
      </w:pPr>
    </w:p>
    <w:p w14:paraId="3E3A974B" w14:textId="4A6B76C5" w:rsidR="00817031" w:rsidRPr="006253F1" w:rsidRDefault="00817031" w:rsidP="00D04C90">
      <w:pPr>
        <w:bidi/>
        <w:jc w:val="both"/>
        <w:rPr>
          <w:rFonts w:asciiTheme="majorBidi" w:hAnsiTheme="majorBidi" w:cstheme="majorBidi"/>
          <w:sz w:val="28"/>
          <w:szCs w:val="28"/>
          <w:rtl/>
          <w:lang w:bidi="fa-IR"/>
        </w:rPr>
      </w:pPr>
    </w:p>
    <w:p w14:paraId="17B8420E" w14:textId="30CC302C" w:rsidR="00817031" w:rsidRPr="006253F1" w:rsidRDefault="00817031" w:rsidP="00D04C90">
      <w:pPr>
        <w:bidi/>
        <w:jc w:val="both"/>
        <w:rPr>
          <w:rFonts w:asciiTheme="majorBidi" w:hAnsiTheme="majorBidi" w:cstheme="majorBidi"/>
          <w:sz w:val="28"/>
          <w:szCs w:val="28"/>
          <w:rtl/>
          <w:lang w:bidi="fa-IR"/>
        </w:rPr>
      </w:pPr>
    </w:p>
    <w:p w14:paraId="2460CA4C" w14:textId="122B71C3" w:rsidR="00817031" w:rsidRPr="006253F1" w:rsidRDefault="00817031" w:rsidP="00D04C90">
      <w:pPr>
        <w:bidi/>
        <w:jc w:val="both"/>
        <w:rPr>
          <w:rFonts w:asciiTheme="majorBidi" w:hAnsiTheme="majorBidi" w:cstheme="majorBidi"/>
          <w:sz w:val="28"/>
          <w:szCs w:val="28"/>
          <w:rtl/>
          <w:lang w:bidi="fa-IR"/>
        </w:rPr>
      </w:pPr>
    </w:p>
    <w:p w14:paraId="18E06719" w14:textId="5ED8B6EF" w:rsidR="00817031" w:rsidRPr="006253F1" w:rsidRDefault="00817031" w:rsidP="00D04C90">
      <w:pPr>
        <w:bidi/>
        <w:jc w:val="both"/>
        <w:rPr>
          <w:rFonts w:asciiTheme="majorBidi" w:hAnsiTheme="majorBidi" w:cstheme="majorBidi"/>
          <w:sz w:val="28"/>
          <w:szCs w:val="28"/>
          <w:rtl/>
          <w:lang w:bidi="fa-IR"/>
        </w:rPr>
      </w:pPr>
    </w:p>
    <w:p w14:paraId="3AEED58D" w14:textId="639C1F7E" w:rsidR="00817031" w:rsidRPr="006253F1" w:rsidRDefault="00817031" w:rsidP="00D04C90">
      <w:pPr>
        <w:bidi/>
        <w:jc w:val="both"/>
        <w:rPr>
          <w:rFonts w:asciiTheme="majorBidi" w:hAnsiTheme="majorBidi" w:cstheme="majorBidi"/>
          <w:sz w:val="28"/>
          <w:szCs w:val="28"/>
          <w:rtl/>
          <w:lang w:bidi="fa-IR"/>
        </w:rPr>
      </w:pPr>
    </w:p>
    <w:p w14:paraId="77710F78" w14:textId="0FC93A2A" w:rsidR="00817031" w:rsidRPr="006253F1" w:rsidRDefault="00817031" w:rsidP="00D04C90">
      <w:pPr>
        <w:bidi/>
        <w:jc w:val="both"/>
        <w:rPr>
          <w:rFonts w:asciiTheme="majorBidi" w:hAnsiTheme="majorBidi" w:cstheme="majorBidi"/>
          <w:sz w:val="28"/>
          <w:szCs w:val="28"/>
          <w:rtl/>
          <w:lang w:bidi="fa-IR"/>
        </w:rPr>
      </w:pPr>
    </w:p>
    <w:p w14:paraId="35C90BF0" w14:textId="0C4E2D1F" w:rsidR="00817031" w:rsidRPr="006253F1" w:rsidRDefault="00817031" w:rsidP="00D04C90">
      <w:pPr>
        <w:bidi/>
        <w:jc w:val="both"/>
        <w:rPr>
          <w:rFonts w:asciiTheme="majorBidi" w:hAnsiTheme="majorBidi" w:cstheme="majorBidi"/>
          <w:sz w:val="28"/>
          <w:szCs w:val="28"/>
          <w:rtl/>
          <w:lang w:bidi="fa-IR"/>
        </w:rPr>
      </w:pPr>
    </w:p>
    <w:p w14:paraId="2E25BA81" w14:textId="0C6D042B" w:rsidR="00817031" w:rsidRPr="006253F1" w:rsidRDefault="00817031" w:rsidP="00D04C90">
      <w:pPr>
        <w:bidi/>
        <w:jc w:val="both"/>
        <w:rPr>
          <w:rFonts w:asciiTheme="majorBidi" w:hAnsiTheme="majorBidi" w:cstheme="majorBidi"/>
          <w:sz w:val="28"/>
          <w:szCs w:val="28"/>
          <w:rtl/>
          <w:lang w:bidi="fa-IR"/>
        </w:rPr>
      </w:pPr>
    </w:p>
    <w:p w14:paraId="4D45A2E9" w14:textId="2169F063" w:rsidR="00817031" w:rsidRPr="006253F1" w:rsidRDefault="00817031" w:rsidP="00D04C90">
      <w:pPr>
        <w:bidi/>
        <w:jc w:val="both"/>
        <w:rPr>
          <w:rFonts w:asciiTheme="majorBidi" w:hAnsiTheme="majorBidi" w:cstheme="majorBidi"/>
          <w:sz w:val="28"/>
          <w:szCs w:val="28"/>
          <w:rtl/>
          <w:lang w:bidi="fa-IR"/>
        </w:rPr>
      </w:pPr>
    </w:p>
    <w:p w14:paraId="7837BCA9" w14:textId="1E44915A" w:rsidR="00817031" w:rsidRPr="006253F1" w:rsidRDefault="00817031" w:rsidP="00D04C90">
      <w:pPr>
        <w:bidi/>
        <w:jc w:val="both"/>
        <w:rPr>
          <w:rFonts w:asciiTheme="majorBidi" w:hAnsiTheme="majorBidi" w:cstheme="majorBidi"/>
          <w:sz w:val="28"/>
          <w:szCs w:val="28"/>
          <w:rtl/>
          <w:lang w:bidi="fa-IR"/>
        </w:rPr>
      </w:pPr>
    </w:p>
    <w:p w14:paraId="4788F5D3" w14:textId="016EB4B6" w:rsidR="00817031" w:rsidRPr="006253F1" w:rsidRDefault="00817031" w:rsidP="00D04C90">
      <w:pPr>
        <w:bidi/>
        <w:jc w:val="both"/>
        <w:rPr>
          <w:rFonts w:asciiTheme="majorBidi" w:hAnsiTheme="majorBidi" w:cstheme="majorBidi"/>
          <w:sz w:val="28"/>
          <w:szCs w:val="28"/>
          <w:rtl/>
          <w:lang w:bidi="fa-IR"/>
        </w:rPr>
      </w:pPr>
    </w:p>
    <w:p w14:paraId="0F174971" w14:textId="3C3B54CD" w:rsidR="00817031" w:rsidRPr="006253F1" w:rsidRDefault="00817031" w:rsidP="00D04C90">
      <w:pPr>
        <w:bidi/>
        <w:jc w:val="both"/>
        <w:rPr>
          <w:rFonts w:asciiTheme="majorBidi" w:hAnsiTheme="majorBidi" w:cstheme="majorBidi"/>
          <w:sz w:val="28"/>
          <w:szCs w:val="28"/>
          <w:rtl/>
          <w:lang w:bidi="fa-IR"/>
        </w:rPr>
      </w:pPr>
    </w:p>
    <w:p w14:paraId="4B310CCC" w14:textId="6615C89A" w:rsidR="00817031" w:rsidRPr="006253F1" w:rsidRDefault="00817031" w:rsidP="00D04C90">
      <w:pPr>
        <w:bidi/>
        <w:jc w:val="both"/>
        <w:rPr>
          <w:rFonts w:asciiTheme="majorBidi" w:hAnsiTheme="majorBidi" w:cstheme="majorBidi"/>
          <w:sz w:val="28"/>
          <w:szCs w:val="28"/>
          <w:rtl/>
          <w:lang w:bidi="fa-IR"/>
        </w:rPr>
      </w:pPr>
    </w:p>
    <w:p w14:paraId="6CBDB64D" w14:textId="1CC9A686" w:rsidR="00817031" w:rsidRPr="006253F1" w:rsidRDefault="00817031" w:rsidP="00D04C90">
      <w:pPr>
        <w:bidi/>
        <w:jc w:val="both"/>
        <w:rPr>
          <w:rFonts w:asciiTheme="majorBidi" w:hAnsiTheme="majorBidi" w:cstheme="majorBidi"/>
          <w:sz w:val="28"/>
          <w:szCs w:val="28"/>
          <w:rtl/>
          <w:lang w:bidi="fa-IR"/>
        </w:rPr>
      </w:pPr>
    </w:p>
    <w:p w14:paraId="7F06243D" w14:textId="502C2F37" w:rsidR="00817031" w:rsidRPr="006253F1" w:rsidRDefault="00817031" w:rsidP="00D04C90">
      <w:pPr>
        <w:bidi/>
        <w:jc w:val="both"/>
        <w:rPr>
          <w:rFonts w:asciiTheme="majorBidi" w:hAnsiTheme="majorBidi" w:cstheme="majorBidi"/>
          <w:sz w:val="28"/>
          <w:szCs w:val="28"/>
          <w:rtl/>
          <w:lang w:bidi="fa-IR"/>
        </w:rPr>
      </w:pPr>
    </w:p>
    <w:p w14:paraId="4A1C38C2" w14:textId="24B2B5D0" w:rsidR="00854994" w:rsidRPr="006253F1" w:rsidRDefault="00854994" w:rsidP="00854994">
      <w:pPr>
        <w:bidi/>
        <w:jc w:val="both"/>
        <w:rPr>
          <w:rFonts w:asciiTheme="majorBidi" w:hAnsiTheme="majorBidi" w:cstheme="majorBidi"/>
          <w:sz w:val="28"/>
          <w:szCs w:val="28"/>
          <w:rtl/>
          <w:lang w:bidi="fa-IR"/>
        </w:rPr>
      </w:pPr>
    </w:p>
    <w:p w14:paraId="76F5C533" w14:textId="3B4638F8" w:rsidR="00854994" w:rsidRPr="006253F1" w:rsidRDefault="00854994" w:rsidP="00854994">
      <w:pPr>
        <w:bidi/>
        <w:jc w:val="both"/>
        <w:rPr>
          <w:rFonts w:asciiTheme="majorBidi" w:hAnsiTheme="majorBidi" w:cstheme="majorBidi"/>
          <w:sz w:val="28"/>
          <w:szCs w:val="28"/>
          <w:rtl/>
          <w:lang w:bidi="fa-IR"/>
        </w:rPr>
      </w:pPr>
    </w:p>
    <w:p w14:paraId="100465AE" w14:textId="797D4D65" w:rsidR="00854994" w:rsidRPr="006253F1" w:rsidRDefault="00854994" w:rsidP="00854994">
      <w:pPr>
        <w:bidi/>
        <w:jc w:val="both"/>
        <w:rPr>
          <w:rFonts w:asciiTheme="majorBidi" w:hAnsiTheme="majorBidi" w:cstheme="majorBidi"/>
          <w:sz w:val="28"/>
          <w:szCs w:val="28"/>
          <w:rtl/>
          <w:lang w:bidi="fa-IR"/>
        </w:rPr>
      </w:pPr>
    </w:p>
    <w:p w14:paraId="570F0424" w14:textId="2698166B" w:rsidR="00854994" w:rsidRPr="006253F1" w:rsidRDefault="00854994" w:rsidP="00854994">
      <w:pPr>
        <w:bidi/>
        <w:jc w:val="both"/>
        <w:rPr>
          <w:rFonts w:asciiTheme="majorBidi" w:hAnsiTheme="majorBidi" w:cstheme="majorBidi"/>
          <w:sz w:val="28"/>
          <w:szCs w:val="28"/>
          <w:lang w:bidi="fa-IR"/>
        </w:rPr>
      </w:pPr>
    </w:p>
    <w:p w14:paraId="33A0D03A" w14:textId="77777777" w:rsidR="00B31126" w:rsidRPr="006253F1" w:rsidRDefault="00B31126" w:rsidP="00B31126">
      <w:pPr>
        <w:bidi/>
        <w:jc w:val="both"/>
        <w:rPr>
          <w:rFonts w:asciiTheme="majorBidi" w:hAnsiTheme="majorBidi" w:cstheme="majorBidi"/>
          <w:sz w:val="28"/>
          <w:szCs w:val="28"/>
          <w:rtl/>
          <w:lang w:bidi="fa-IR"/>
        </w:rPr>
      </w:pPr>
    </w:p>
    <w:p w14:paraId="6435A746" w14:textId="6717D7BC" w:rsidR="00817031" w:rsidRPr="006253F1" w:rsidRDefault="00817031" w:rsidP="00D04C90">
      <w:pPr>
        <w:bidi/>
        <w:jc w:val="both"/>
        <w:rPr>
          <w:rFonts w:asciiTheme="majorBidi" w:hAnsiTheme="majorBidi" w:cstheme="majorBidi"/>
          <w:sz w:val="28"/>
          <w:szCs w:val="28"/>
          <w:rtl/>
          <w:lang w:bidi="fa-IR"/>
        </w:rPr>
      </w:pPr>
    </w:p>
    <w:p w14:paraId="03822E93" w14:textId="086D9F73" w:rsidR="000E496D" w:rsidRPr="006253F1" w:rsidRDefault="00552B12" w:rsidP="00D04C90">
      <w:pPr>
        <w:pStyle w:val="Heading1"/>
        <w:bidi/>
        <w:rPr>
          <w:rFonts w:asciiTheme="majorBidi" w:hAnsiTheme="majorBidi"/>
          <w:b/>
          <w:bCs/>
          <w:color w:val="auto"/>
          <w:rtl/>
          <w:lang w:bidi="fa-IR"/>
        </w:rPr>
      </w:pPr>
      <w:bookmarkStart w:id="3" w:name="_Toc111185883"/>
      <w:r w:rsidRPr="006253F1">
        <w:rPr>
          <w:rFonts w:asciiTheme="majorBidi" w:hAnsiTheme="majorBidi"/>
          <w:b/>
          <w:bCs/>
          <w:color w:val="auto"/>
          <w:rtl/>
          <w:lang w:bidi="fa-IR"/>
        </w:rPr>
        <w:lastRenderedPageBreak/>
        <w:t xml:space="preserve">معرفی دیپارتمنت </w:t>
      </w:r>
      <w:bookmarkEnd w:id="3"/>
      <w:r w:rsidR="00FD7D65">
        <w:rPr>
          <w:rFonts w:asciiTheme="majorBidi" w:hAnsiTheme="majorBidi" w:hint="cs"/>
          <w:b/>
          <w:bCs/>
          <w:color w:val="auto"/>
          <w:rtl/>
          <w:lang w:bidi="fa-IR"/>
        </w:rPr>
        <w:t>فزیک</w:t>
      </w:r>
    </w:p>
    <w:p w14:paraId="30964F7B" w14:textId="14980089" w:rsidR="005A1767" w:rsidRPr="006253F1" w:rsidRDefault="005A1767" w:rsidP="00552B12">
      <w:pPr>
        <w:pStyle w:val="FootnoteText"/>
        <w:bidi/>
        <w:spacing w:before="120" w:after="120" w:line="360" w:lineRule="auto"/>
        <w:jc w:val="both"/>
        <w:outlineLvl w:val="1"/>
        <w:rPr>
          <w:rFonts w:asciiTheme="majorBidi" w:hAnsiTheme="majorBidi" w:cstheme="majorBidi"/>
          <w:b/>
          <w:bCs/>
          <w:sz w:val="28"/>
          <w:szCs w:val="28"/>
          <w:rtl/>
        </w:rPr>
      </w:pPr>
      <w:bookmarkStart w:id="4" w:name="_Toc111185884"/>
      <w:r w:rsidRPr="006253F1">
        <w:rPr>
          <w:rFonts w:asciiTheme="majorBidi" w:hAnsiTheme="majorBidi" w:cstheme="majorBidi"/>
          <w:b/>
          <w:bCs/>
          <w:sz w:val="28"/>
          <w:szCs w:val="28"/>
          <w:rtl/>
        </w:rPr>
        <w:t>تاریخچه شکل</w:t>
      </w:r>
      <w:r w:rsidR="00FD7D65">
        <w:rPr>
          <w:rFonts w:asciiTheme="majorBidi" w:hAnsiTheme="majorBidi" w:cstheme="majorBidi" w:hint="cs"/>
          <w:b/>
          <w:bCs/>
          <w:sz w:val="28"/>
          <w:szCs w:val="28"/>
          <w:rtl/>
        </w:rPr>
        <w:t xml:space="preserve"> </w:t>
      </w:r>
      <w:r w:rsidRPr="006253F1">
        <w:rPr>
          <w:rFonts w:asciiTheme="majorBidi" w:hAnsiTheme="majorBidi" w:cstheme="majorBidi"/>
          <w:b/>
          <w:bCs/>
          <w:sz w:val="28"/>
          <w:szCs w:val="28"/>
          <w:rtl/>
        </w:rPr>
        <w:t xml:space="preserve">‌گیری </w:t>
      </w:r>
      <w:r w:rsidR="00552B12" w:rsidRPr="006253F1">
        <w:rPr>
          <w:rFonts w:asciiTheme="majorBidi" w:hAnsiTheme="majorBidi" w:cstheme="majorBidi"/>
          <w:b/>
          <w:bCs/>
          <w:sz w:val="28"/>
          <w:szCs w:val="28"/>
          <w:rtl/>
        </w:rPr>
        <w:t xml:space="preserve">دیپارتمنت </w:t>
      </w:r>
      <w:bookmarkEnd w:id="4"/>
      <w:r w:rsidR="00FD7D65">
        <w:rPr>
          <w:rFonts w:asciiTheme="majorBidi" w:hAnsiTheme="majorBidi" w:cstheme="majorBidi" w:hint="cs"/>
          <w:b/>
          <w:bCs/>
          <w:sz w:val="28"/>
          <w:szCs w:val="28"/>
          <w:rtl/>
        </w:rPr>
        <w:t>فزیک</w:t>
      </w:r>
    </w:p>
    <w:p w14:paraId="4D84A1E1" w14:textId="679BB98E" w:rsidR="006A744D" w:rsidRPr="006253F1" w:rsidRDefault="00FD7D65" w:rsidP="00FD7D65">
      <w:pPr>
        <w:pStyle w:val="FootnoteText"/>
        <w:bidi/>
        <w:spacing w:before="120" w:after="120" w:line="360" w:lineRule="auto"/>
        <w:jc w:val="both"/>
        <w:rPr>
          <w:rFonts w:asciiTheme="majorBidi" w:hAnsiTheme="majorBidi" w:cstheme="majorBidi"/>
          <w:sz w:val="28"/>
          <w:szCs w:val="28"/>
          <w:rtl/>
          <w:lang w:bidi="fa-IR"/>
        </w:rPr>
      </w:pPr>
      <w:r>
        <w:rPr>
          <w:rFonts w:asciiTheme="majorBidi" w:hAnsiTheme="majorBidi" w:cstheme="majorBidi"/>
          <w:sz w:val="28"/>
          <w:szCs w:val="28"/>
          <w:rtl/>
        </w:rPr>
        <w:t xml:space="preserve">دیپارتمنت </w:t>
      </w:r>
      <w:r>
        <w:rPr>
          <w:rFonts w:asciiTheme="majorBidi" w:hAnsiTheme="majorBidi" w:cstheme="majorBidi" w:hint="cs"/>
          <w:sz w:val="28"/>
          <w:szCs w:val="28"/>
          <w:rtl/>
        </w:rPr>
        <w:t>فزیک</w:t>
      </w:r>
      <w:r w:rsidR="00552B12" w:rsidRPr="006253F1">
        <w:rPr>
          <w:rFonts w:asciiTheme="majorBidi" w:hAnsiTheme="majorBidi" w:cstheme="majorBidi"/>
          <w:sz w:val="28"/>
          <w:szCs w:val="28"/>
          <w:rtl/>
        </w:rPr>
        <w:t xml:space="preserve"> </w:t>
      </w:r>
      <w:r w:rsidR="00962E4A" w:rsidRPr="006253F1">
        <w:rPr>
          <w:rFonts w:asciiTheme="majorBidi" w:hAnsiTheme="majorBidi" w:cstheme="majorBidi"/>
          <w:sz w:val="28"/>
          <w:szCs w:val="28"/>
          <w:rtl/>
        </w:rPr>
        <w:t>پوهنځی</w:t>
      </w:r>
      <w:r w:rsidR="00D1384E" w:rsidRPr="006253F1">
        <w:rPr>
          <w:rFonts w:asciiTheme="majorBidi" w:hAnsiTheme="majorBidi" w:cstheme="majorBidi"/>
          <w:sz w:val="28"/>
          <w:szCs w:val="28"/>
          <w:rtl/>
        </w:rPr>
        <w:t xml:space="preserve"> تعلیم و تربیه پوهنتون کندز</w:t>
      </w:r>
      <w:r w:rsidR="000E496D" w:rsidRPr="006253F1">
        <w:rPr>
          <w:rFonts w:asciiTheme="majorBidi" w:hAnsiTheme="majorBidi" w:cstheme="majorBidi"/>
          <w:sz w:val="28"/>
          <w:szCs w:val="28"/>
          <w:rtl/>
        </w:rPr>
        <w:t xml:space="preserve"> واقع در زون شمال</w:t>
      </w:r>
      <w:r w:rsidR="004879C7" w:rsidRPr="006253F1">
        <w:rPr>
          <w:rFonts w:asciiTheme="majorBidi" w:hAnsiTheme="majorBidi" w:cstheme="majorBidi"/>
          <w:sz w:val="28"/>
          <w:szCs w:val="28"/>
          <w:rtl/>
        </w:rPr>
        <w:t>‌</w:t>
      </w:r>
      <w:r w:rsidR="000E496D" w:rsidRPr="006253F1">
        <w:rPr>
          <w:rFonts w:asciiTheme="majorBidi" w:hAnsiTheme="majorBidi" w:cstheme="majorBidi"/>
          <w:sz w:val="28"/>
          <w:szCs w:val="28"/>
          <w:rtl/>
        </w:rPr>
        <w:t xml:space="preserve">شرق، در مرکز ولایت کندز موقعیت دارد. این </w:t>
      </w:r>
      <w:r w:rsidR="00552B12" w:rsidRPr="006253F1">
        <w:rPr>
          <w:rFonts w:asciiTheme="majorBidi" w:hAnsiTheme="majorBidi" w:cstheme="majorBidi"/>
          <w:sz w:val="28"/>
          <w:szCs w:val="28"/>
          <w:rtl/>
        </w:rPr>
        <w:t xml:space="preserve">دیپارتمنت </w:t>
      </w:r>
      <w:r w:rsidR="000E496D" w:rsidRPr="006253F1">
        <w:rPr>
          <w:rFonts w:asciiTheme="majorBidi" w:hAnsiTheme="majorBidi" w:cstheme="majorBidi"/>
          <w:sz w:val="28"/>
          <w:szCs w:val="28"/>
          <w:rtl/>
        </w:rPr>
        <w:t>در سال</w:t>
      </w:r>
      <w:r w:rsidR="00560A58" w:rsidRPr="006253F1">
        <w:rPr>
          <w:rFonts w:asciiTheme="majorBidi" w:hAnsiTheme="majorBidi" w:cstheme="majorBidi"/>
          <w:sz w:val="28"/>
          <w:szCs w:val="28"/>
        </w:rPr>
        <w:t>139</w:t>
      </w:r>
      <w:r>
        <w:rPr>
          <w:rFonts w:asciiTheme="majorBidi" w:hAnsiTheme="majorBidi" w:cstheme="majorBidi"/>
          <w:sz w:val="28"/>
          <w:szCs w:val="28"/>
        </w:rPr>
        <w:t>0</w:t>
      </w:r>
      <w:r w:rsidR="000E496D" w:rsidRPr="006253F1">
        <w:rPr>
          <w:rFonts w:asciiTheme="majorBidi" w:hAnsiTheme="majorBidi" w:cstheme="majorBidi"/>
          <w:sz w:val="28"/>
          <w:szCs w:val="28"/>
          <w:rtl/>
        </w:rPr>
        <w:t xml:space="preserve">هـ، ش </w:t>
      </w:r>
      <w:r w:rsidR="006253F1" w:rsidRPr="006253F1">
        <w:rPr>
          <w:rFonts w:asciiTheme="majorBidi" w:hAnsiTheme="majorBidi" w:cstheme="majorBidi"/>
          <w:sz w:val="28"/>
          <w:szCs w:val="28"/>
          <w:rtl/>
          <w:lang w:bidi="fa-IR"/>
        </w:rPr>
        <w:t>به عنوان یک دیپارتمنت فار</w:t>
      </w:r>
      <w:r w:rsidR="00560A58" w:rsidRPr="006253F1">
        <w:rPr>
          <w:rFonts w:asciiTheme="majorBidi" w:hAnsiTheme="majorBidi" w:cstheme="majorBidi"/>
          <w:sz w:val="28"/>
          <w:szCs w:val="28"/>
          <w:rtl/>
          <w:lang w:bidi="fa-IR"/>
        </w:rPr>
        <w:t>غ</w:t>
      </w:r>
      <w:r w:rsidR="006253F1" w:rsidRPr="006253F1">
        <w:rPr>
          <w:rFonts w:asciiTheme="majorBidi" w:hAnsiTheme="majorBidi" w:cstheme="majorBidi"/>
          <w:sz w:val="28"/>
          <w:szCs w:val="28"/>
          <w:rtl/>
          <w:lang w:bidi="fa-IR"/>
        </w:rPr>
        <w:t xml:space="preserve"> </w:t>
      </w:r>
      <w:r w:rsidR="00560A58" w:rsidRPr="006253F1">
        <w:rPr>
          <w:rFonts w:asciiTheme="majorBidi" w:hAnsiTheme="majorBidi" w:cstheme="majorBidi"/>
          <w:sz w:val="28"/>
          <w:szCs w:val="28"/>
          <w:rtl/>
          <w:lang w:bidi="fa-IR"/>
        </w:rPr>
        <w:t>ده</w:t>
      </w:r>
      <w:r w:rsidR="006253F1" w:rsidRPr="006253F1">
        <w:rPr>
          <w:rFonts w:asciiTheme="majorBidi" w:hAnsiTheme="majorBidi" w:cstheme="majorBidi"/>
          <w:sz w:val="28"/>
          <w:szCs w:val="28"/>
          <w:rtl/>
          <w:lang w:bidi="fa-IR"/>
        </w:rPr>
        <w:t>نده</w:t>
      </w:r>
      <w:r w:rsidR="00560A58" w:rsidRPr="006253F1">
        <w:rPr>
          <w:rFonts w:asciiTheme="majorBidi" w:hAnsiTheme="majorBidi" w:cstheme="majorBidi"/>
          <w:sz w:val="28"/>
          <w:szCs w:val="28"/>
          <w:rtl/>
          <w:lang w:bidi="fa-IR"/>
        </w:rPr>
        <w:t xml:space="preserve"> در چوکات پوهنحی تعلیم و تربیه پوهنتون کندز با جذب </w:t>
      </w:r>
      <w:r w:rsidR="00A32AEA" w:rsidRPr="006253F1">
        <w:rPr>
          <w:rFonts w:asciiTheme="majorBidi" w:hAnsiTheme="majorBidi" w:cstheme="majorBidi"/>
          <w:sz w:val="28"/>
          <w:szCs w:val="28"/>
          <w:rtl/>
          <w:lang w:bidi="fa-IR"/>
        </w:rPr>
        <w:t>(50) تن از م</w:t>
      </w:r>
      <w:r w:rsidR="00943609">
        <w:rPr>
          <w:rFonts w:asciiTheme="majorBidi" w:hAnsiTheme="majorBidi" w:cstheme="majorBidi" w:hint="cs"/>
          <w:sz w:val="28"/>
          <w:szCs w:val="28"/>
          <w:rtl/>
          <w:lang w:bidi="fa-IR"/>
        </w:rPr>
        <w:t>ت</w:t>
      </w:r>
      <w:r w:rsidR="00A32AEA" w:rsidRPr="006253F1">
        <w:rPr>
          <w:rFonts w:asciiTheme="majorBidi" w:hAnsiTheme="majorBidi" w:cstheme="majorBidi"/>
          <w:sz w:val="28"/>
          <w:szCs w:val="28"/>
          <w:rtl/>
          <w:lang w:bidi="fa-IR"/>
        </w:rPr>
        <w:t xml:space="preserve">قاضیان کانور </w:t>
      </w:r>
      <w:r w:rsidR="00E60A07" w:rsidRPr="006253F1">
        <w:rPr>
          <w:rFonts w:asciiTheme="majorBidi" w:hAnsiTheme="majorBidi" w:cstheme="majorBidi"/>
          <w:sz w:val="28"/>
          <w:szCs w:val="28"/>
          <w:rtl/>
          <w:lang w:bidi="fa-IR"/>
        </w:rPr>
        <w:t xml:space="preserve">همان سال </w:t>
      </w:r>
      <w:r>
        <w:rPr>
          <w:rFonts w:asciiTheme="majorBidi" w:hAnsiTheme="majorBidi" w:cstheme="majorBidi"/>
          <w:sz w:val="28"/>
          <w:szCs w:val="28"/>
          <w:rtl/>
          <w:lang w:bidi="fa-IR"/>
        </w:rPr>
        <w:t xml:space="preserve">شروع به فعالیت نمود. متعاقباً </w:t>
      </w:r>
      <w:r w:rsidR="006A744D" w:rsidRPr="006253F1">
        <w:rPr>
          <w:rFonts w:asciiTheme="majorBidi" w:hAnsiTheme="majorBidi" w:cstheme="majorBidi"/>
          <w:sz w:val="28"/>
          <w:szCs w:val="28"/>
          <w:rtl/>
          <w:lang w:bidi="fa-IR"/>
        </w:rPr>
        <w:t xml:space="preserve"> در سال 139</w:t>
      </w:r>
      <w:r>
        <w:rPr>
          <w:rFonts w:asciiTheme="majorBidi" w:hAnsiTheme="majorBidi" w:cstheme="majorBidi" w:hint="cs"/>
          <w:sz w:val="28"/>
          <w:szCs w:val="28"/>
          <w:rtl/>
          <w:lang w:bidi="fa-IR"/>
        </w:rPr>
        <w:t>1</w:t>
      </w:r>
      <w:r w:rsidR="006A744D" w:rsidRPr="006253F1">
        <w:rPr>
          <w:rFonts w:asciiTheme="majorBidi" w:hAnsiTheme="majorBidi" w:cstheme="majorBidi"/>
          <w:sz w:val="28"/>
          <w:szCs w:val="28"/>
          <w:rtl/>
          <w:lang w:bidi="fa-IR"/>
        </w:rPr>
        <w:t xml:space="preserve"> این تعداد به (70) تن رسید و این روند تا هنوز ادامه دارد. </w:t>
      </w:r>
    </w:p>
    <w:p w14:paraId="425BA626" w14:textId="45F30E1E" w:rsidR="006A744D" w:rsidRPr="006253F1" w:rsidRDefault="006A744D" w:rsidP="00943609">
      <w:pPr>
        <w:pStyle w:val="FootnoteText"/>
        <w:bidi/>
        <w:spacing w:before="120" w:after="120" w:line="360" w:lineRule="auto"/>
        <w:jc w:val="both"/>
        <w:rPr>
          <w:rFonts w:asciiTheme="majorBidi" w:hAnsiTheme="majorBidi" w:cstheme="majorBidi"/>
          <w:sz w:val="28"/>
          <w:szCs w:val="28"/>
          <w:rtl/>
          <w:lang w:bidi="fa-IR"/>
        </w:rPr>
      </w:pPr>
      <w:r w:rsidRPr="006253F1">
        <w:rPr>
          <w:rFonts w:asciiTheme="majorBidi" w:hAnsiTheme="majorBidi" w:cstheme="majorBidi"/>
          <w:sz w:val="28"/>
          <w:szCs w:val="28"/>
          <w:rtl/>
          <w:lang w:bidi="fa-IR"/>
        </w:rPr>
        <w:t xml:space="preserve">دیپارتمنت </w:t>
      </w:r>
      <w:r w:rsidR="00FD7D65">
        <w:rPr>
          <w:rFonts w:asciiTheme="majorBidi" w:hAnsiTheme="majorBidi" w:cstheme="majorBidi" w:hint="cs"/>
          <w:sz w:val="28"/>
          <w:szCs w:val="28"/>
          <w:rtl/>
          <w:lang w:bidi="fa-IR"/>
        </w:rPr>
        <w:t>فزیک</w:t>
      </w:r>
      <w:r w:rsidRPr="006253F1">
        <w:rPr>
          <w:rFonts w:asciiTheme="majorBidi" w:hAnsiTheme="majorBidi" w:cstheme="majorBidi"/>
          <w:sz w:val="28"/>
          <w:szCs w:val="28"/>
          <w:rtl/>
          <w:lang w:bidi="fa-IR"/>
        </w:rPr>
        <w:t xml:space="preserve"> پوهنحی تعلیم و تربیه پوهنتون کن</w:t>
      </w:r>
      <w:r w:rsidR="00C35F3D" w:rsidRPr="006253F1">
        <w:rPr>
          <w:rFonts w:asciiTheme="majorBidi" w:hAnsiTheme="majorBidi" w:cstheme="majorBidi"/>
          <w:sz w:val="28"/>
          <w:szCs w:val="28"/>
          <w:rtl/>
          <w:lang w:bidi="fa-IR"/>
        </w:rPr>
        <w:t xml:space="preserve">دز از سال </w:t>
      </w:r>
      <w:r w:rsidR="00FD7D65">
        <w:rPr>
          <w:rFonts w:asciiTheme="majorBidi" w:hAnsiTheme="majorBidi" w:cstheme="majorBidi" w:hint="cs"/>
          <w:sz w:val="28"/>
          <w:szCs w:val="28"/>
          <w:rtl/>
          <w:lang w:bidi="fa-IR"/>
        </w:rPr>
        <w:t>1390</w:t>
      </w:r>
      <w:r w:rsidR="00C35F3D" w:rsidRPr="006253F1">
        <w:rPr>
          <w:rFonts w:asciiTheme="majorBidi" w:hAnsiTheme="majorBidi" w:cstheme="majorBidi"/>
          <w:sz w:val="28"/>
          <w:szCs w:val="28"/>
          <w:rtl/>
          <w:lang w:bidi="fa-IR"/>
        </w:rPr>
        <w:t xml:space="preserve"> تا </w:t>
      </w:r>
      <w:r w:rsidR="00943609">
        <w:rPr>
          <w:rFonts w:asciiTheme="majorBidi" w:hAnsiTheme="majorBidi" w:cstheme="majorBidi" w:hint="cs"/>
          <w:sz w:val="28"/>
          <w:szCs w:val="28"/>
          <w:rtl/>
          <w:lang w:bidi="fa-IR"/>
        </w:rPr>
        <w:t>1403</w:t>
      </w:r>
      <w:r w:rsidR="00C35F3D" w:rsidRPr="006253F1">
        <w:rPr>
          <w:rFonts w:asciiTheme="majorBidi" w:hAnsiTheme="majorBidi" w:cstheme="majorBidi"/>
          <w:sz w:val="28"/>
          <w:szCs w:val="28"/>
          <w:rtl/>
          <w:lang w:bidi="fa-IR"/>
        </w:rPr>
        <w:t xml:space="preserve"> موفق</w:t>
      </w:r>
      <w:r w:rsidR="006253F1" w:rsidRPr="006253F1">
        <w:rPr>
          <w:rFonts w:asciiTheme="majorBidi" w:hAnsiTheme="majorBidi" w:cstheme="majorBidi"/>
          <w:sz w:val="28"/>
          <w:szCs w:val="28"/>
          <w:rtl/>
          <w:lang w:bidi="fa-IR"/>
        </w:rPr>
        <w:t xml:space="preserve"> شده است تا </w:t>
      </w:r>
      <w:r w:rsidR="00C35F3D" w:rsidRPr="006253F1">
        <w:rPr>
          <w:rFonts w:asciiTheme="majorBidi" w:hAnsiTheme="majorBidi" w:cstheme="majorBidi"/>
          <w:sz w:val="28"/>
          <w:szCs w:val="28"/>
          <w:rtl/>
          <w:lang w:bidi="fa-IR"/>
        </w:rPr>
        <w:t xml:space="preserve"> </w:t>
      </w:r>
      <w:r w:rsidR="00943609">
        <w:rPr>
          <w:rFonts w:asciiTheme="majorBidi" w:hAnsiTheme="majorBidi" w:cstheme="majorBidi" w:hint="cs"/>
          <w:sz w:val="28"/>
          <w:szCs w:val="28"/>
          <w:rtl/>
          <w:lang w:bidi="fa-IR"/>
        </w:rPr>
        <w:t xml:space="preserve">ده </w:t>
      </w:r>
      <w:r w:rsidR="00947422" w:rsidRPr="006253F1">
        <w:rPr>
          <w:rFonts w:asciiTheme="majorBidi" w:hAnsiTheme="majorBidi" w:cstheme="majorBidi"/>
          <w:sz w:val="28"/>
          <w:szCs w:val="28"/>
          <w:rtl/>
          <w:lang w:bidi="fa-IR"/>
        </w:rPr>
        <w:t xml:space="preserve">دوره </w:t>
      </w:r>
      <w:r w:rsidR="006253F1" w:rsidRPr="006253F1">
        <w:rPr>
          <w:rFonts w:asciiTheme="majorBidi" w:hAnsiTheme="majorBidi" w:cstheme="majorBidi"/>
          <w:sz w:val="28"/>
          <w:szCs w:val="28"/>
          <w:rtl/>
          <w:lang w:bidi="fa-IR"/>
        </w:rPr>
        <w:t>متقاضیان پذیرفته خود را از این رشته</w:t>
      </w:r>
      <w:r w:rsidR="00947422" w:rsidRPr="006253F1">
        <w:rPr>
          <w:rFonts w:asciiTheme="majorBidi" w:hAnsiTheme="majorBidi" w:cstheme="majorBidi"/>
          <w:sz w:val="28"/>
          <w:szCs w:val="28"/>
          <w:rtl/>
          <w:lang w:bidi="fa-IR"/>
        </w:rPr>
        <w:t xml:space="preserve"> </w:t>
      </w:r>
      <w:r w:rsidR="006253F1" w:rsidRPr="006253F1">
        <w:rPr>
          <w:rFonts w:asciiTheme="majorBidi" w:hAnsiTheme="majorBidi" w:cstheme="majorBidi"/>
          <w:sz w:val="28"/>
          <w:szCs w:val="28"/>
          <w:rtl/>
          <w:lang w:bidi="fa-IR"/>
        </w:rPr>
        <w:t>فارغ‌التحصیل سازد</w:t>
      </w:r>
      <w:r w:rsidR="00947422" w:rsidRPr="006253F1">
        <w:rPr>
          <w:rFonts w:asciiTheme="majorBidi" w:hAnsiTheme="majorBidi" w:cstheme="majorBidi"/>
          <w:sz w:val="28"/>
          <w:szCs w:val="28"/>
          <w:rtl/>
          <w:lang w:bidi="fa-IR"/>
        </w:rPr>
        <w:t xml:space="preserve"> که تعداد شان به </w:t>
      </w:r>
      <w:r w:rsidR="00943609">
        <w:rPr>
          <w:rFonts w:asciiTheme="majorBidi" w:hAnsiTheme="majorBidi" w:cstheme="majorBidi" w:hint="cs"/>
          <w:sz w:val="28"/>
          <w:szCs w:val="28"/>
          <w:rtl/>
          <w:lang w:bidi="fa-IR"/>
        </w:rPr>
        <w:t>252</w:t>
      </w:r>
      <w:r w:rsidR="00897978" w:rsidRPr="006253F1">
        <w:rPr>
          <w:rFonts w:asciiTheme="majorBidi" w:hAnsiTheme="majorBidi" w:cstheme="majorBidi"/>
          <w:sz w:val="28"/>
          <w:szCs w:val="28"/>
          <w:rtl/>
          <w:lang w:bidi="fa-IR"/>
        </w:rPr>
        <w:t xml:space="preserve"> تن می‌رسد که </w:t>
      </w:r>
      <w:r w:rsidR="00563CC2">
        <w:rPr>
          <w:rFonts w:asciiTheme="majorBidi" w:hAnsiTheme="majorBidi" w:cstheme="majorBidi" w:hint="cs"/>
          <w:sz w:val="28"/>
          <w:szCs w:val="28"/>
          <w:rtl/>
          <w:lang w:bidi="fa-IR"/>
        </w:rPr>
        <w:t>46</w:t>
      </w:r>
      <w:r w:rsidR="000C50E9" w:rsidRPr="006253F1">
        <w:rPr>
          <w:rFonts w:asciiTheme="majorBidi" w:hAnsiTheme="majorBidi" w:cstheme="majorBidi"/>
          <w:sz w:val="28"/>
          <w:szCs w:val="28"/>
          <w:rtl/>
          <w:lang w:bidi="fa-IR"/>
        </w:rPr>
        <w:t xml:space="preserve"> تن آن‌ها دختران و </w:t>
      </w:r>
      <w:r w:rsidR="00943609">
        <w:rPr>
          <w:rFonts w:asciiTheme="majorBidi" w:hAnsiTheme="majorBidi" w:cstheme="majorBidi" w:hint="cs"/>
          <w:sz w:val="28"/>
          <w:szCs w:val="28"/>
          <w:rtl/>
          <w:lang w:bidi="fa-IR"/>
        </w:rPr>
        <w:t>206</w:t>
      </w:r>
      <w:r w:rsidR="000C50E9" w:rsidRPr="006253F1">
        <w:rPr>
          <w:rFonts w:asciiTheme="majorBidi" w:hAnsiTheme="majorBidi" w:cstheme="majorBidi"/>
          <w:sz w:val="28"/>
          <w:szCs w:val="28"/>
          <w:rtl/>
          <w:lang w:bidi="fa-IR"/>
        </w:rPr>
        <w:t xml:space="preserve"> تن دیگر آن را پسران تشکیل می دهند.</w:t>
      </w:r>
    </w:p>
    <w:p w14:paraId="5728C194" w14:textId="2C4ED230" w:rsidR="006253F1" w:rsidRPr="006253F1" w:rsidRDefault="006253F1" w:rsidP="00FB4276">
      <w:pPr>
        <w:pStyle w:val="FootnoteText"/>
        <w:bidi/>
        <w:spacing w:before="120" w:after="120" w:line="360" w:lineRule="auto"/>
        <w:jc w:val="both"/>
        <w:rPr>
          <w:rFonts w:asciiTheme="majorBidi" w:hAnsiTheme="majorBidi" w:cstheme="majorBidi"/>
          <w:sz w:val="28"/>
          <w:szCs w:val="28"/>
          <w:rtl/>
          <w:lang w:bidi="fa-IR"/>
        </w:rPr>
      </w:pPr>
      <w:r w:rsidRPr="006253F1">
        <w:rPr>
          <w:rFonts w:asciiTheme="majorBidi" w:hAnsiTheme="majorBidi" w:cstheme="majorBidi"/>
          <w:sz w:val="28"/>
          <w:szCs w:val="28"/>
          <w:rtl/>
          <w:lang w:bidi="fa-IR"/>
        </w:rPr>
        <w:t xml:space="preserve">این رشته با توجه به این که یک </w:t>
      </w:r>
      <w:r w:rsidR="00FB4276">
        <w:rPr>
          <w:rFonts w:asciiTheme="majorBidi" w:hAnsiTheme="majorBidi" w:cstheme="majorBidi" w:hint="cs"/>
          <w:sz w:val="28"/>
          <w:szCs w:val="28"/>
          <w:rtl/>
          <w:lang w:bidi="fa-IR"/>
        </w:rPr>
        <w:t xml:space="preserve">یکی از بخش های مهم در بخش علوم طبیعی است و از طرف دیگر یک رشته است که اکثریت پیشرفت ها وتمدن های کشورهای مختلف جهان مدیون رشته فزیک است، بنا بر این </w:t>
      </w:r>
      <w:r w:rsidRPr="006253F1">
        <w:rPr>
          <w:rFonts w:asciiTheme="majorBidi" w:hAnsiTheme="majorBidi" w:cstheme="majorBidi"/>
          <w:sz w:val="28"/>
          <w:szCs w:val="28"/>
          <w:rtl/>
          <w:lang w:bidi="fa-IR"/>
        </w:rPr>
        <w:t xml:space="preserve"> در سرا</w:t>
      </w:r>
      <w:r w:rsidR="00FB4276">
        <w:rPr>
          <w:rFonts w:asciiTheme="majorBidi" w:hAnsiTheme="majorBidi" w:cstheme="majorBidi" w:hint="cs"/>
          <w:sz w:val="28"/>
          <w:szCs w:val="28"/>
          <w:rtl/>
          <w:lang w:bidi="fa-IR"/>
        </w:rPr>
        <w:t xml:space="preserve">سر </w:t>
      </w:r>
      <w:r w:rsidRPr="006253F1">
        <w:rPr>
          <w:rFonts w:asciiTheme="majorBidi" w:hAnsiTheme="majorBidi" w:cstheme="majorBidi"/>
          <w:sz w:val="28"/>
          <w:szCs w:val="28"/>
          <w:rtl/>
          <w:lang w:bidi="fa-IR"/>
        </w:rPr>
        <w:t xml:space="preserve">جهان از محبوبیت ویژه‌ای برخوردار است. زیرا دامنه کاربرد این رشته در حوزه‌های مختلف وجود دارد؛ از این میان میتوان به حوزه های چون، </w:t>
      </w:r>
      <w:r w:rsidR="00FB4276">
        <w:rPr>
          <w:rFonts w:asciiTheme="majorBidi" w:hAnsiTheme="majorBidi" w:cstheme="majorBidi" w:hint="cs"/>
          <w:sz w:val="28"/>
          <w:szCs w:val="28"/>
          <w:rtl/>
          <w:lang w:bidi="fa-IR"/>
        </w:rPr>
        <w:t>سکتور معارف</w:t>
      </w:r>
      <w:r w:rsidRPr="006253F1">
        <w:rPr>
          <w:rFonts w:asciiTheme="majorBidi" w:hAnsiTheme="majorBidi" w:cstheme="majorBidi"/>
          <w:sz w:val="28"/>
          <w:szCs w:val="28"/>
          <w:rtl/>
          <w:lang w:bidi="fa-IR"/>
        </w:rPr>
        <w:t xml:space="preserve">، سکتور </w:t>
      </w:r>
      <w:r w:rsidR="00FB4276">
        <w:rPr>
          <w:rFonts w:asciiTheme="majorBidi" w:hAnsiTheme="majorBidi" w:cstheme="majorBidi" w:hint="cs"/>
          <w:sz w:val="28"/>
          <w:szCs w:val="28"/>
          <w:rtl/>
          <w:lang w:bidi="fa-IR"/>
        </w:rPr>
        <w:t>برشنا</w:t>
      </w:r>
      <w:r w:rsidR="00FB4276">
        <w:rPr>
          <w:rFonts w:asciiTheme="majorBidi" w:hAnsiTheme="majorBidi" w:cstheme="majorBidi"/>
          <w:sz w:val="28"/>
          <w:szCs w:val="28"/>
          <w:rtl/>
          <w:lang w:bidi="fa-IR"/>
        </w:rPr>
        <w:t xml:space="preserve">، سکتور صنعت، سکتور </w:t>
      </w:r>
      <w:r w:rsidR="00FB4276">
        <w:rPr>
          <w:rFonts w:asciiTheme="majorBidi" w:hAnsiTheme="majorBidi" w:cstheme="majorBidi" w:hint="cs"/>
          <w:sz w:val="28"/>
          <w:szCs w:val="28"/>
          <w:rtl/>
          <w:lang w:bidi="fa-IR"/>
        </w:rPr>
        <w:t xml:space="preserve">صادراتی </w:t>
      </w:r>
      <w:r w:rsidRPr="006253F1">
        <w:rPr>
          <w:rFonts w:asciiTheme="majorBidi" w:hAnsiTheme="majorBidi" w:cstheme="majorBidi"/>
          <w:sz w:val="28"/>
          <w:szCs w:val="28"/>
          <w:rtl/>
          <w:lang w:bidi="fa-IR"/>
        </w:rPr>
        <w:t xml:space="preserve">، </w:t>
      </w:r>
      <w:r w:rsidR="00FB4276">
        <w:rPr>
          <w:rFonts w:asciiTheme="majorBidi" w:hAnsiTheme="majorBidi" w:cstheme="majorBidi" w:hint="cs"/>
          <w:sz w:val="28"/>
          <w:szCs w:val="28"/>
          <w:rtl/>
          <w:lang w:bidi="fa-IR"/>
        </w:rPr>
        <w:t>سکتور نظامی</w:t>
      </w:r>
      <w:r w:rsidRPr="006253F1">
        <w:rPr>
          <w:rFonts w:asciiTheme="majorBidi" w:hAnsiTheme="majorBidi" w:cstheme="majorBidi"/>
          <w:sz w:val="28"/>
          <w:szCs w:val="28"/>
          <w:rtl/>
          <w:lang w:bidi="fa-IR"/>
        </w:rPr>
        <w:t>، و ... نام برد.</w:t>
      </w:r>
    </w:p>
    <w:p w14:paraId="4810F8F4" w14:textId="2EB44286" w:rsidR="005A1767" w:rsidRPr="006253F1" w:rsidRDefault="00E60A07" w:rsidP="003C5146">
      <w:pPr>
        <w:pStyle w:val="FootnoteText"/>
        <w:bidi/>
        <w:spacing w:before="120" w:after="120" w:line="360" w:lineRule="auto"/>
        <w:jc w:val="both"/>
        <w:rPr>
          <w:rFonts w:asciiTheme="majorBidi" w:hAnsiTheme="majorBidi" w:cstheme="majorBidi"/>
          <w:b/>
          <w:bCs/>
          <w:sz w:val="28"/>
          <w:szCs w:val="28"/>
          <w:rtl/>
          <w:lang w:bidi="fa-IR"/>
        </w:rPr>
      </w:pPr>
      <w:r w:rsidRPr="006253F1">
        <w:rPr>
          <w:rFonts w:asciiTheme="majorBidi" w:hAnsiTheme="majorBidi" w:cstheme="majorBidi"/>
          <w:sz w:val="28"/>
          <w:szCs w:val="28"/>
          <w:rtl/>
          <w:lang w:bidi="fa-IR"/>
        </w:rPr>
        <w:t xml:space="preserve"> </w:t>
      </w:r>
      <w:r w:rsidR="005A1767" w:rsidRPr="006253F1">
        <w:rPr>
          <w:rFonts w:asciiTheme="majorBidi" w:hAnsiTheme="majorBidi" w:cstheme="majorBidi"/>
          <w:b/>
          <w:bCs/>
          <w:sz w:val="28"/>
          <w:szCs w:val="28"/>
          <w:rtl/>
          <w:lang w:bidi="fa-IR"/>
        </w:rPr>
        <w:t xml:space="preserve">ساختار تشکیلات </w:t>
      </w:r>
      <w:r w:rsidR="00AA4D0F" w:rsidRPr="006253F1">
        <w:rPr>
          <w:rFonts w:asciiTheme="majorBidi" w:hAnsiTheme="majorBidi" w:cstheme="majorBidi"/>
          <w:b/>
          <w:bCs/>
          <w:sz w:val="28"/>
          <w:szCs w:val="28"/>
          <w:rtl/>
          <w:lang w:bidi="fa-IR"/>
        </w:rPr>
        <w:t>دیپارتمنت</w:t>
      </w:r>
      <w:r w:rsidR="003C5146">
        <w:rPr>
          <w:rFonts w:asciiTheme="majorBidi" w:hAnsiTheme="majorBidi" w:cstheme="majorBidi" w:hint="cs"/>
          <w:b/>
          <w:bCs/>
          <w:sz w:val="28"/>
          <w:szCs w:val="28"/>
          <w:rtl/>
          <w:lang w:bidi="fa-IR"/>
        </w:rPr>
        <w:t xml:space="preserve"> فزیک</w:t>
      </w:r>
      <w:r w:rsidR="00AA4D0F" w:rsidRPr="006253F1">
        <w:rPr>
          <w:rFonts w:asciiTheme="majorBidi" w:hAnsiTheme="majorBidi" w:cstheme="majorBidi"/>
          <w:b/>
          <w:bCs/>
          <w:sz w:val="28"/>
          <w:szCs w:val="28"/>
          <w:rtl/>
          <w:lang w:bidi="fa-IR"/>
        </w:rPr>
        <w:t xml:space="preserve"> </w:t>
      </w:r>
      <w:r w:rsidR="005A1767" w:rsidRPr="006253F1">
        <w:rPr>
          <w:rFonts w:asciiTheme="majorBidi" w:hAnsiTheme="majorBidi" w:cstheme="majorBidi"/>
          <w:b/>
          <w:bCs/>
          <w:sz w:val="28"/>
          <w:szCs w:val="28"/>
          <w:rtl/>
          <w:lang w:bidi="fa-IR"/>
        </w:rPr>
        <w:t>پوهنځی تعلیم و تربیه</w:t>
      </w:r>
    </w:p>
    <w:p w14:paraId="13D9EE09" w14:textId="192CBE1E" w:rsidR="00030E85" w:rsidRPr="006253F1" w:rsidRDefault="008B2029" w:rsidP="007153C2">
      <w:pPr>
        <w:pStyle w:val="FootnoteText"/>
        <w:bidi/>
        <w:spacing w:before="120" w:after="120" w:line="360" w:lineRule="auto"/>
        <w:jc w:val="both"/>
        <w:rPr>
          <w:rFonts w:asciiTheme="majorBidi" w:hAnsiTheme="majorBidi" w:cstheme="majorBidi"/>
          <w:sz w:val="28"/>
          <w:szCs w:val="28"/>
          <w:rtl/>
        </w:rPr>
      </w:pPr>
      <w:r w:rsidRPr="006253F1">
        <w:rPr>
          <w:rFonts w:asciiTheme="majorBidi" w:hAnsiTheme="majorBidi" w:cstheme="majorBidi"/>
          <w:sz w:val="28"/>
          <w:szCs w:val="28"/>
          <w:rtl/>
        </w:rPr>
        <w:t xml:space="preserve">دیپارتمنت </w:t>
      </w:r>
      <w:r w:rsidR="003C5146">
        <w:rPr>
          <w:rFonts w:asciiTheme="majorBidi" w:hAnsiTheme="majorBidi" w:cstheme="majorBidi" w:hint="cs"/>
          <w:sz w:val="28"/>
          <w:szCs w:val="28"/>
          <w:rtl/>
        </w:rPr>
        <w:t>فزیک</w:t>
      </w:r>
      <w:r w:rsidRPr="006253F1">
        <w:rPr>
          <w:rFonts w:asciiTheme="majorBidi" w:hAnsiTheme="majorBidi" w:cstheme="majorBidi"/>
          <w:sz w:val="28"/>
          <w:szCs w:val="28"/>
          <w:rtl/>
        </w:rPr>
        <w:t xml:space="preserve"> </w:t>
      </w:r>
      <w:r w:rsidR="005A1767" w:rsidRPr="006253F1">
        <w:rPr>
          <w:rFonts w:asciiTheme="majorBidi" w:hAnsiTheme="majorBidi" w:cstheme="majorBidi"/>
          <w:sz w:val="28"/>
          <w:szCs w:val="28"/>
          <w:rtl/>
        </w:rPr>
        <w:t xml:space="preserve">پوهنځی تعلیم و تربیه پوهنتون کندزدر حال حاضر با داشتن </w:t>
      </w:r>
      <w:r w:rsidR="007153C2">
        <w:rPr>
          <w:rFonts w:asciiTheme="majorBidi" w:hAnsiTheme="majorBidi" w:cstheme="majorBidi" w:hint="cs"/>
          <w:sz w:val="28"/>
          <w:szCs w:val="28"/>
          <w:rtl/>
        </w:rPr>
        <w:t>چهار</w:t>
      </w:r>
      <w:r w:rsidRPr="006253F1">
        <w:rPr>
          <w:rFonts w:asciiTheme="majorBidi" w:hAnsiTheme="majorBidi" w:cstheme="majorBidi"/>
          <w:sz w:val="28"/>
          <w:szCs w:val="28"/>
          <w:rtl/>
        </w:rPr>
        <w:t xml:space="preserve"> صنف درسی با </w:t>
      </w:r>
      <w:r w:rsidR="00B617B5" w:rsidRPr="006253F1">
        <w:rPr>
          <w:rFonts w:asciiTheme="majorBidi" w:hAnsiTheme="majorBidi" w:cstheme="majorBidi"/>
          <w:sz w:val="28"/>
          <w:szCs w:val="28"/>
          <w:rtl/>
        </w:rPr>
        <w:t>5 تن</w:t>
      </w:r>
      <w:r w:rsidR="005A1767" w:rsidRPr="006253F1">
        <w:rPr>
          <w:rFonts w:asciiTheme="majorBidi" w:hAnsiTheme="majorBidi" w:cstheme="majorBidi"/>
          <w:sz w:val="28"/>
          <w:szCs w:val="28"/>
          <w:rtl/>
        </w:rPr>
        <w:t xml:space="preserve"> استاد </w:t>
      </w:r>
      <w:r w:rsidR="007153C2">
        <w:rPr>
          <w:rFonts w:asciiTheme="majorBidi" w:hAnsiTheme="majorBidi" w:cstheme="majorBidi" w:hint="cs"/>
          <w:sz w:val="28"/>
          <w:szCs w:val="28"/>
          <w:rtl/>
        </w:rPr>
        <w:t xml:space="preserve">رسمی و یک تن دیگر درحال جذب شدن به صورت رسمی </w:t>
      </w:r>
      <w:r w:rsidR="005A1767" w:rsidRPr="006253F1">
        <w:rPr>
          <w:rFonts w:asciiTheme="majorBidi" w:hAnsiTheme="majorBidi" w:cstheme="majorBidi"/>
          <w:sz w:val="28"/>
          <w:szCs w:val="28"/>
          <w:rtl/>
        </w:rPr>
        <w:t xml:space="preserve">مصروف انتقال دانش به فرزندان کشور است. این </w:t>
      </w:r>
      <w:r w:rsidR="00B617B5" w:rsidRPr="006253F1">
        <w:rPr>
          <w:rFonts w:asciiTheme="majorBidi" w:hAnsiTheme="majorBidi" w:cstheme="majorBidi"/>
          <w:sz w:val="28"/>
          <w:szCs w:val="28"/>
          <w:rtl/>
        </w:rPr>
        <w:t xml:space="preserve">رشته </w:t>
      </w:r>
      <w:r w:rsidR="005A1767" w:rsidRPr="006253F1">
        <w:rPr>
          <w:rFonts w:asciiTheme="majorBidi" w:hAnsiTheme="majorBidi" w:cstheme="majorBidi"/>
          <w:sz w:val="28"/>
          <w:szCs w:val="28"/>
          <w:rtl/>
        </w:rPr>
        <w:t xml:space="preserve">سالانه </w:t>
      </w:r>
      <w:r w:rsidR="00B617B5" w:rsidRPr="006253F1">
        <w:rPr>
          <w:rFonts w:asciiTheme="majorBidi" w:hAnsiTheme="majorBidi" w:cstheme="majorBidi"/>
          <w:sz w:val="28"/>
          <w:szCs w:val="28"/>
          <w:rtl/>
        </w:rPr>
        <w:t>70</w:t>
      </w:r>
      <w:r w:rsidR="005A1767" w:rsidRPr="006253F1">
        <w:rPr>
          <w:rFonts w:asciiTheme="majorBidi" w:hAnsiTheme="majorBidi" w:cstheme="majorBidi"/>
          <w:sz w:val="28"/>
          <w:szCs w:val="28"/>
          <w:rtl/>
        </w:rPr>
        <w:t xml:space="preserve"> نفر متقاضی تحصیلات عالی را از طریق امتحان کانکور جذب و به گونه‌ای اوسط </w:t>
      </w:r>
      <w:r w:rsidR="007153C2">
        <w:rPr>
          <w:rFonts w:asciiTheme="majorBidi" w:hAnsiTheme="majorBidi" w:cstheme="majorBidi" w:hint="cs"/>
          <w:sz w:val="28"/>
          <w:szCs w:val="28"/>
          <w:rtl/>
        </w:rPr>
        <w:t>25</w:t>
      </w:r>
      <w:r w:rsidR="003C5146">
        <w:rPr>
          <w:rFonts w:asciiTheme="majorBidi" w:hAnsiTheme="majorBidi" w:cstheme="majorBidi"/>
          <w:sz w:val="28"/>
          <w:szCs w:val="28"/>
          <w:rtl/>
        </w:rPr>
        <w:t xml:space="preserve"> نفر کادر تحصیل</w:t>
      </w:r>
      <w:r w:rsidR="005A1767" w:rsidRPr="006253F1">
        <w:rPr>
          <w:rFonts w:asciiTheme="majorBidi" w:hAnsiTheme="majorBidi" w:cstheme="majorBidi"/>
          <w:sz w:val="28"/>
          <w:szCs w:val="28"/>
          <w:rtl/>
        </w:rPr>
        <w:t xml:space="preserve"> یافته</w:t>
      </w:r>
      <w:r w:rsidR="006253F1">
        <w:rPr>
          <w:rFonts w:asciiTheme="majorBidi" w:hAnsiTheme="majorBidi" w:cstheme="majorBidi" w:hint="cs"/>
          <w:sz w:val="28"/>
          <w:szCs w:val="28"/>
          <w:rtl/>
        </w:rPr>
        <w:t xml:space="preserve"> به سویه لیسانس</w:t>
      </w:r>
      <w:r w:rsidR="005A1767" w:rsidRPr="006253F1">
        <w:rPr>
          <w:rFonts w:asciiTheme="majorBidi" w:hAnsiTheme="majorBidi" w:cstheme="majorBidi"/>
          <w:sz w:val="28"/>
          <w:szCs w:val="28"/>
          <w:rtl/>
        </w:rPr>
        <w:t xml:space="preserve"> را تقدیم جامعه می‌نماید. نمودار شماره (2) چارت تشکیلاتی </w:t>
      </w:r>
      <w:r w:rsidR="003B291D" w:rsidRPr="006253F1">
        <w:rPr>
          <w:rFonts w:asciiTheme="majorBidi" w:hAnsiTheme="majorBidi" w:cstheme="majorBidi"/>
          <w:sz w:val="28"/>
          <w:szCs w:val="28"/>
          <w:rtl/>
        </w:rPr>
        <w:t xml:space="preserve">این دیپارتمنت </w:t>
      </w:r>
      <w:r w:rsidR="005A1767" w:rsidRPr="006253F1">
        <w:rPr>
          <w:rFonts w:asciiTheme="majorBidi" w:hAnsiTheme="majorBidi" w:cstheme="majorBidi"/>
          <w:sz w:val="28"/>
          <w:szCs w:val="28"/>
          <w:rtl/>
        </w:rPr>
        <w:t xml:space="preserve"> را نشان می‌دهد.</w:t>
      </w:r>
    </w:p>
    <w:p w14:paraId="4353E161" w14:textId="75EBD81E" w:rsidR="00D04ADE" w:rsidRPr="006253F1" w:rsidRDefault="006253F1" w:rsidP="003C5146">
      <w:pPr>
        <w:bidi/>
        <w:jc w:val="center"/>
        <w:rPr>
          <w:rFonts w:asciiTheme="majorBidi" w:hAnsiTheme="majorBidi" w:cstheme="majorBidi"/>
          <w:sz w:val="28"/>
          <w:szCs w:val="28"/>
          <w:rtl/>
          <w:lang w:bidi="fa-IR"/>
        </w:rPr>
      </w:pPr>
      <w:r w:rsidRPr="006253F1">
        <w:rPr>
          <w:rFonts w:asciiTheme="majorBidi" w:hAnsiTheme="majorBidi" w:cstheme="majorBidi"/>
          <w:noProof/>
          <w:sz w:val="28"/>
          <w:szCs w:val="28"/>
          <w:rtl/>
        </w:rPr>
        <w:drawing>
          <wp:anchor distT="0" distB="0" distL="114300" distR="114300" simplePos="0" relativeHeight="251675136" behindDoc="0" locked="0" layoutInCell="1" allowOverlap="1" wp14:anchorId="59818682" wp14:editId="0D504342">
            <wp:simplePos x="0" y="0"/>
            <wp:positionH relativeFrom="margin">
              <wp:align>right</wp:align>
            </wp:positionH>
            <wp:positionV relativeFrom="paragraph">
              <wp:posOffset>297814</wp:posOffset>
            </wp:positionV>
            <wp:extent cx="5686425" cy="1533525"/>
            <wp:effectExtent l="0" t="0" r="9525" b="0"/>
            <wp:wrapNone/>
            <wp:docPr id="3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r w:rsidR="000026F4" w:rsidRPr="006253F1">
        <w:rPr>
          <w:rFonts w:asciiTheme="majorBidi" w:hAnsiTheme="majorBidi" w:cstheme="majorBidi"/>
          <w:sz w:val="28"/>
          <w:szCs w:val="28"/>
          <w:rtl/>
          <w:lang w:bidi="fa-IR"/>
        </w:rPr>
        <w:t>نمودار 2:</w:t>
      </w:r>
      <w:r w:rsidR="00D04ADE" w:rsidRPr="006253F1">
        <w:rPr>
          <w:rFonts w:asciiTheme="majorBidi" w:hAnsiTheme="majorBidi" w:cstheme="majorBidi"/>
          <w:sz w:val="28"/>
          <w:szCs w:val="28"/>
          <w:rtl/>
          <w:lang w:bidi="fa-IR"/>
        </w:rPr>
        <w:t xml:space="preserve">چارت تشکیلات </w:t>
      </w:r>
      <w:r w:rsidR="003B291D" w:rsidRPr="006253F1">
        <w:rPr>
          <w:rFonts w:asciiTheme="majorBidi" w:hAnsiTheme="majorBidi" w:cstheme="majorBidi"/>
          <w:sz w:val="28"/>
          <w:szCs w:val="28"/>
          <w:rtl/>
          <w:lang w:bidi="fa-IR"/>
        </w:rPr>
        <w:t xml:space="preserve">دیپارتمنت </w:t>
      </w:r>
      <w:r w:rsidR="003C5146">
        <w:rPr>
          <w:rFonts w:asciiTheme="majorBidi" w:hAnsiTheme="majorBidi" w:cstheme="majorBidi" w:hint="cs"/>
          <w:sz w:val="28"/>
          <w:szCs w:val="28"/>
          <w:rtl/>
          <w:lang w:bidi="fa-IR"/>
        </w:rPr>
        <w:t>فزیک</w:t>
      </w:r>
      <w:r w:rsidR="003B291D" w:rsidRPr="006253F1">
        <w:rPr>
          <w:rFonts w:asciiTheme="majorBidi" w:hAnsiTheme="majorBidi" w:cstheme="majorBidi"/>
          <w:sz w:val="28"/>
          <w:szCs w:val="28"/>
          <w:rtl/>
          <w:lang w:bidi="fa-IR"/>
        </w:rPr>
        <w:t xml:space="preserve"> </w:t>
      </w:r>
      <w:r w:rsidR="00D04ADE" w:rsidRPr="006253F1">
        <w:rPr>
          <w:rFonts w:asciiTheme="majorBidi" w:hAnsiTheme="majorBidi" w:cstheme="majorBidi"/>
          <w:sz w:val="28"/>
          <w:szCs w:val="28"/>
          <w:rtl/>
          <w:lang w:bidi="fa-IR"/>
        </w:rPr>
        <w:t>پو‌هنځی تعلیم و تربیه پوهنتون کندز</w:t>
      </w:r>
    </w:p>
    <w:p w14:paraId="0285590E" w14:textId="132ACECB" w:rsidR="00D04ADE" w:rsidRPr="006253F1" w:rsidRDefault="00D04ADE" w:rsidP="00D04C90">
      <w:pPr>
        <w:bidi/>
        <w:rPr>
          <w:rFonts w:asciiTheme="majorBidi" w:hAnsiTheme="majorBidi" w:cstheme="majorBidi"/>
          <w:rtl/>
          <w:lang w:bidi="fa-IR"/>
        </w:rPr>
      </w:pPr>
    </w:p>
    <w:p w14:paraId="3EB60EA0" w14:textId="136C7FBD" w:rsidR="00630919" w:rsidRPr="006253F1" w:rsidRDefault="00630919" w:rsidP="00D04C90">
      <w:pPr>
        <w:bidi/>
        <w:rPr>
          <w:rFonts w:asciiTheme="majorBidi" w:hAnsiTheme="majorBidi" w:cstheme="majorBidi"/>
          <w:rtl/>
          <w:lang w:bidi="fa-IR"/>
        </w:rPr>
      </w:pPr>
    </w:p>
    <w:p w14:paraId="5BC50F48" w14:textId="76CFF3F0" w:rsidR="00630919" w:rsidRDefault="00630919" w:rsidP="00E5005B">
      <w:pPr>
        <w:bidi/>
        <w:rPr>
          <w:rFonts w:asciiTheme="majorBidi" w:hAnsiTheme="majorBidi" w:cstheme="majorBidi"/>
          <w:rtl/>
          <w:lang w:bidi="fa-IR"/>
        </w:rPr>
      </w:pPr>
    </w:p>
    <w:p w14:paraId="2E972D19" w14:textId="77777777" w:rsidR="003C5146" w:rsidRPr="006253F1" w:rsidRDefault="003C5146" w:rsidP="003C5146">
      <w:pPr>
        <w:bidi/>
        <w:rPr>
          <w:rFonts w:asciiTheme="majorBidi" w:hAnsiTheme="majorBidi" w:cstheme="majorBidi"/>
          <w:rtl/>
          <w:lang w:bidi="fa-IR"/>
        </w:rPr>
      </w:pPr>
    </w:p>
    <w:p w14:paraId="23FFAC44" w14:textId="7546E3D6" w:rsidR="005A1767" w:rsidRPr="006253F1" w:rsidRDefault="00BA74DD" w:rsidP="00BC65B1">
      <w:pPr>
        <w:pStyle w:val="Heading1"/>
        <w:bidi/>
        <w:spacing w:line="360" w:lineRule="auto"/>
        <w:rPr>
          <w:rFonts w:asciiTheme="majorBidi" w:hAnsiTheme="majorBidi"/>
          <w:b/>
          <w:bCs/>
          <w:color w:val="auto"/>
          <w:rtl/>
          <w:lang w:bidi="fa-IR"/>
        </w:rPr>
      </w:pPr>
      <w:bookmarkStart w:id="5" w:name="_Toc111185885"/>
      <w:r w:rsidRPr="006253F1">
        <w:rPr>
          <w:rFonts w:asciiTheme="majorBidi" w:hAnsiTheme="majorBidi"/>
          <w:b/>
          <w:bCs/>
          <w:color w:val="auto"/>
          <w:rtl/>
          <w:lang w:bidi="fa-IR"/>
        </w:rPr>
        <w:lastRenderedPageBreak/>
        <w:t>کمیته‌</w:t>
      </w:r>
      <w:r w:rsidRPr="006253F1">
        <w:rPr>
          <w:rFonts w:asciiTheme="majorBidi" w:hAnsiTheme="majorBidi"/>
          <w:b/>
          <w:bCs/>
          <w:i/>
          <w:iCs/>
          <w:color w:val="auto"/>
          <w:rtl/>
          <w:lang w:bidi="fa-IR"/>
        </w:rPr>
        <w:t>‌</w:t>
      </w:r>
      <w:r w:rsidRPr="006253F1">
        <w:rPr>
          <w:rFonts w:asciiTheme="majorBidi" w:hAnsiTheme="majorBidi"/>
          <w:b/>
          <w:bCs/>
          <w:color w:val="auto"/>
          <w:rtl/>
          <w:lang w:bidi="fa-IR"/>
        </w:rPr>
        <w:t xml:space="preserve">های‌ کاری </w:t>
      </w:r>
      <w:r w:rsidR="00B72603" w:rsidRPr="006253F1">
        <w:rPr>
          <w:rFonts w:asciiTheme="majorBidi" w:hAnsiTheme="majorBidi"/>
          <w:b/>
          <w:bCs/>
          <w:color w:val="auto"/>
          <w:rtl/>
          <w:lang w:bidi="fa-IR"/>
        </w:rPr>
        <w:t xml:space="preserve">دیپارتمنت </w:t>
      </w:r>
      <w:bookmarkEnd w:id="5"/>
      <w:r w:rsidR="00BC65B1">
        <w:rPr>
          <w:rFonts w:asciiTheme="majorBidi" w:hAnsiTheme="majorBidi" w:hint="cs"/>
          <w:b/>
          <w:bCs/>
          <w:color w:val="auto"/>
          <w:rtl/>
          <w:lang w:bidi="fa-IR"/>
        </w:rPr>
        <w:t>فزیک</w:t>
      </w:r>
      <w:r w:rsidR="00B72603" w:rsidRPr="006253F1">
        <w:rPr>
          <w:rFonts w:asciiTheme="majorBidi" w:hAnsiTheme="majorBidi"/>
          <w:b/>
          <w:bCs/>
          <w:color w:val="auto"/>
          <w:rtl/>
          <w:lang w:bidi="fa-IR"/>
        </w:rPr>
        <w:t xml:space="preserve"> </w:t>
      </w:r>
    </w:p>
    <w:p w14:paraId="7C4FA83A" w14:textId="6B4BE9E7" w:rsidR="00BA74DD" w:rsidRDefault="00B72603" w:rsidP="00AF032D">
      <w:pPr>
        <w:bidi/>
        <w:spacing w:line="360" w:lineRule="auto"/>
        <w:jc w:val="both"/>
        <w:rPr>
          <w:rFonts w:asciiTheme="majorBidi" w:hAnsiTheme="majorBidi" w:cstheme="majorBidi"/>
          <w:sz w:val="28"/>
          <w:szCs w:val="28"/>
          <w:rtl/>
          <w:lang w:bidi="fa-IR"/>
        </w:rPr>
      </w:pPr>
      <w:r w:rsidRPr="006253F1">
        <w:rPr>
          <w:rFonts w:asciiTheme="majorBidi" w:hAnsiTheme="majorBidi" w:cstheme="majorBidi"/>
          <w:sz w:val="28"/>
          <w:szCs w:val="28"/>
          <w:rtl/>
          <w:lang w:bidi="fa-IR"/>
        </w:rPr>
        <w:t xml:space="preserve">دیپارتمنت </w:t>
      </w:r>
      <w:r w:rsidR="00994D24">
        <w:rPr>
          <w:rFonts w:asciiTheme="majorBidi" w:hAnsiTheme="majorBidi" w:cstheme="majorBidi" w:hint="cs"/>
          <w:sz w:val="28"/>
          <w:szCs w:val="28"/>
          <w:rtl/>
          <w:lang w:bidi="fa-IR"/>
        </w:rPr>
        <w:t>فزیک</w:t>
      </w:r>
      <w:r w:rsidRPr="006253F1">
        <w:rPr>
          <w:rFonts w:asciiTheme="majorBidi" w:hAnsiTheme="majorBidi" w:cstheme="majorBidi"/>
          <w:sz w:val="28"/>
          <w:szCs w:val="28"/>
          <w:rtl/>
          <w:lang w:bidi="fa-IR"/>
        </w:rPr>
        <w:t xml:space="preserve"> </w:t>
      </w:r>
      <w:r w:rsidR="00ED66F8" w:rsidRPr="006253F1">
        <w:rPr>
          <w:rFonts w:asciiTheme="majorBidi" w:hAnsiTheme="majorBidi" w:cstheme="majorBidi"/>
          <w:sz w:val="28"/>
          <w:szCs w:val="28"/>
          <w:rtl/>
          <w:lang w:bidi="fa-IR"/>
        </w:rPr>
        <w:t>براساس اصول علمی وزارت تحصیلات عالی و</w:t>
      </w:r>
      <w:r w:rsidR="007B38E8" w:rsidRPr="006253F1">
        <w:rPr>
          <w:rFonts w:asciiTheme="majorBidi" w:hAnsiTheme="majorBidi" w:cstheme="majorBidi"/>
          <w:sz w:val="28"/>
          <w:szCs w:val="28"/>
          <w:rtl/>
          <w:lang w:bidi="fa-IR"/>
        </w:rPr>
        <w:t xml:space="preserve"> با طرح پالیسی تمرکز</w:t>
      </w:r>
      <w:r w:rsidR="00AF032D">
        <w:rPr>
          <w:rFonts w:asciiTheme="majorBidi" w:hAnsiTheme="majorBidi" w:cstheme="majorBidi" w:hint="cs"/>
          <w:sz w:val="28"/>
          <w:szCs w:val="28"/>
          <w:rtl/>
          <w:lang w:bidi="fa-IR"/>
        </w:rPr>
        <w:t xml:space="preserve"> </w:t>
      </w:r>
      <w:r w:rsidR="007B38E8" w:rsidRPr="006253F1">
        <w:rPr>
          <w:rFonts w:asciiTheme="majorBidi" w:hAnsiTheme="majorBidi" w:cstheme="majorBidi"/>
          <w:sz w:val="28"/>
          <w:szCs w:val="28"/>
          <w:rtl/>
          <w:lang w:bidi="fa-IR"/>
        </w:rPr>
        <w:t xml:space="preserve">زدایی و تسهیل روند فعالیت‌های اکادمیک خویش، کمیته‌های کاری را ایجاد کرده است که هریک از آن‌ها بخش از فعالیت‌های اکادمیک </w:t>
      </w:r>
      <w:r w:rsidR="00ED66F8" w:rsidRPr="006253F1">
        <w:rPr>
          <w:rFonts w:asciiTheme="majorBidi" w:hAnsiTheme="majorBidi" w:cstheme="majorBidi"/>
          <w:sz w:val="28"/>
          <w:szCs w:val="28"/>
          <w:rtl/>
          <w:lang w:bidi="fa-IR"/>
        </w:rPr>
        <w:t>دیپارتمنت</w:t>
      </w:r>
      <w:r w:rsidR="007B38E8" w:rsidRPr="006253F1">
        <w:rPr>
          <w:rFonts w:asciiTheme="majorBidi" w:hAnsiTheme="majorBidi" w:cstheme="majorBidi"/>
          <w:sz w:val="28"/>
          <w:szCs w:val="28"/>
          <w:rtl/>
          <w:lang w:bidi="fa-IR"/>
        </w:rPr>
        <w:t xml:space="preserve"> را به عهده </w:t>
      </w:r>
      <w:r w:rsidR="00ED66F8" w:rsidRPr="006253F1">
        <w:rPr>
          <w:rFonts w:asciiTheme="majorBidi" w:hAnsiTheme="majorBidi" w:cstheme="majorBidi"/>
          <w:sz w:val="28"/>
          <w:szCs w:val="28"/>
          <w:rtl/>
          <w:lang w:bidi="fa-IR"/>
        </w:rPr>
        <w:t xml:space="preserve">داشته که اعضای آن از طریق فیصله‌های </w:t>
      </w:r>
      <w:r w:rsidR="006253F1">
        <w:rPr>
          <w:rFonts w:asciiTheme="majorBidi" w:hAnsiTheme="majorBidi" w:cstheme="majorBidi" w:hint="cs"/>
          <w:sz w:val="28"/>
          <w:szCs w:val="28"/>
          <w:rtl/>
          <w:lang w:bidi="fa-IR"/>
        </w:rPr>
        <w:t>جلسه</w:t>
      </w:r>
      <w:r w:rsidR="00ED66F8" w:rsidRPr="006253F1">
        <w:rPr>
          <w:rFonts w:asciiTheme="majorBidi" w:hAnsiTheme="majorBidi" w:cstheme="majorBidi"/>
          <w:sz w:val="28"/>
          <w:szCs w:val="28"/>
          <w:rtl/>
          <w:lang w:bidi="fa-IR"/>
        </w:rPr>
        <w:t xml:space="preserve"> دیپارتمنت با توجه به توانایی‌های کاری اعضای کادر علمی به صورت مشورتی و انتخابی </w:t>
      </w:r>
      <w:r w:rsidR="007B38E8" w:rsidRPr="006253F1">
        <w:rPr>
          <w:rFonts w:asciiTheme="majorBidi" w:hAnsiTheme="majorBidi" w:cstheme="majorBidi"/>
          <w:sz w:val="28"/>
          <w:szCs w:val="28"/>
          <w:rtl/>
          <w:lang w:bidi="fa-IR"/>
        </w:rPr>
        <w:t xml:space="preserve"> </w:t>
      </w:r>
      <w:r w:rsidR="00ED66F8" w:rsidRPr="006253F1">
        <w:rPr>
          <w:rFonts w:asciiTheme="majorBidi" w:hAnsiTheme="majorBidi" w:cstheme="majorBidi"/>
          <w:sz w:val="28"/>
          <w:szCs w:val="28"/>
          <w:rtl/>
          <w:lang w:bidi="fa-IR"/>
        </w:rPr>
        <w:t xml:space="preserve">تعیین </w:t>
      </w:r>
      <w:r w:rsidR="007B38E8" w:rsidRPr="006253F1">
        <w:rPr>
          <w:rFonts w:asciiTheme="majorBidi" w:hAnsiTheme="majorBidi" w:cstheme="majorBidi"/>
          <w:sz w:val="28"/>
          <w:szCs w:val="28"/>
          <w:rtl/>
          <w:lang w:bidi="fa-IR"/>
        </w:rPr>
        <w:t>می‌گردند.</w:t>
      </w:r>
      <w:r w:rsidR="006253F1">
        <w:rPr>
          <w:rFonts w:asciiTheme="majorBidi" w:hAnsiTheme="majorBidi" w:cstheme="majorBidi" w:hint="cs"/>
          <w:sz w:val="28"/>
          <w:szCs w:val="28"/>
          <w:rtl/>
          <w:lang w:bidi="fa-IR"/>
        </w:rPr>
        <w:t xml:space="preserve"> </w:t>
      </w:r>
      <w:r w:rsidR="00E20955" w:rsidRPr="006253F1">
        <w:rPr>
          <w:rFonts w:asciiTheme="majorBidi" w:hAnsiTheme="majorBidi" w:cstheme="majorBidi"/>
          <w:sz w:val="28"/>
          <w:szCs w:val="28"/>
          <w:rtl/>
          <w:lang w:bidi="fa-IR"/>
        </w:rPr>
        <w:t xml:space="preserve">دیپارتمنت </w:t>
      </w:r>
      <w:r w:rsidR="00AF032D">
        <w:rPr>
          <w:rFonts w:asciiTheme="majorBidi" w:hAnsiTheme="majorBidi" w:cstheme="majorBidi" w:hint="cs"/>
          <w:sz w:val="28"/>
          <w:szCs w:val="28"/>
          <w:rtl/>
          <w:lang w:bidi="fa-IR"/>
        </w:rPr>
        <w:t>فزیک</w:t>
      </w:r>
      <w:r w:rsidR="00E20955" w:rsidRPr="006253F1">
        <w:rPr>
          <w:rFonts w:asciiTheme="majorBidi" w:hAnsiTheme="majorBidi" w:cstheme="majorBidi"/>
          <w:sz w:val="28"/>
          <w:szCs w:val="28"/>
          <w:rtl/>
          <w:lang w:bidi="fa-IR"/>
        </w:rPr>
        <w:t xml:space="preserve"> پوهنحی تعلیم و تربیه پوهنتون کندز دارای </w:t>
      </w:r>
      <w:r w:rsidR="00AF032D">
        <w:rPr>
          <w:rFonts w:asciiTheme="majorBidi" w:hAnsiTheme="majorBidi" w:cstheme="majorBidi" w:hint="cs"/>
          <w:sz w:val="28"/>
          <w:szCs w:val="28"/>
          <w:rtl/>
          <w:lang w:bidi="fa-IR"/>
        </w:rPr>
        <w:t>شش</w:t>
      </w:r>
      <w:r w:rsidR="00E20955" w:rsidRPr="006253F1">
        <w:rPr>
          <w:rFonts w:asciiTheme="majorBidi" w:hAnsiTheme="majorBidi" w:cstheme="majorBidi"/>
          <w:sz w:val="28"/>
          <w:szCs w:val="28"/>
          <w:rtl/>
          <w:lang w:bidi="fa-IR"/>
        </w:rPr>
        <w:t xml:space="preserve"> کمیته کاری می‌باشد.</w:t>
      </w:r>
      <w:r w:rsidR="007B38E8" w:rsidRPr="006253F1">
        <w:rPr>
          <w:rFonts w:asciiTheme="majorBidi" w:hAnsiTheme="majorBidi" w:cstheme="majorBidi"/>
          <w:sz w:val="28"/>
          <w:szCs w:val="28"/>
          <w:rtl/>
          <w:lang w:bidi="fa-IR"/>
        </w:rPr>
        <w:t xml:space="preserve"> </w:t>
      </w:r>
      <w:r w:rsidR="00FC494F" w:rsidRPr="006253F1">
        <w:rPr>
          <w:rFonts w:asciiTheme="majorBidi" w:hAnsiTheme="majorBidi" w:cstheme="majorBidi"/>
          <w:sz w:val="28"/>
          <w:szCs w:val="28"/>
          <w:rtl/>
          <w:lang w:bidi="fa-IR"/>
        </w:rPr>
        <w:t>ساختاری سازمانی هریک این کمیته به گونه</w:t>
      </w:r>
      <w:r w:rsidR="00AF032D">
        <w:rPr>
          <w:rFonts w:asciiTheme="majorBidi" w:hAnsiTheme="majorBidi" w:cstheme="majorBidi" w:hint="cs"/>
          <w:sz w:val="28"/>
          <w:szCs w:val="28"/>
          <w:rtl/>
          <w:lang w:bidi="fa-IR"/>
        </w:rPr>
        <w:t xml:space="preserve"> </w:t>
      </w:r>
      <w:r w:rsidR="00FC494F" w:rsidRPr="006253F1">
        <w:rPr>
          <w:rFonts w:asciiTheme="majorBidi" w:hAnsiTheme="majorBidi" w:cstheme="majorBidi"/>
          <w:sz w:val="28"/>
          <w:szCs w:val="28"/>
          <w:rtl/>
          <w:lang w:bidi="fa-IR"/>
        </w:rPr>
        <w:t>‌ای است دار</w:t>
      </w:r>
      <w:r w:rsidR="00AF032D">
        <w:rPr>
          <w:rFonts w:asciiTheme="majorBidi" w:hAnsiTheme="majorBidi" w:cstheme="majorBidi"/>
          <w:sz w:val="28"/>
          <w:szCs w:val="28"/>
          <w:rtl/>
          <w:lang w:bidi="fa-IR"/>
        </w:rPr>
        <w:t>ای یک نفرمسوول، و تعداد از اعضا</w:t>
      </w:r>
      <w:r w:rsidR="00FC494F" w:rsidRPr="006253F1">
        <w:rPr>
          <w:rFonts w:asciiTheme="majorBidi" w:hAnsiTheme="majorBidi" w:cstheme="majorBidi"/>
          <w:sz w:val="28"/>
          <w:szCs w:val="28"/>
          <w:rtl/>
          <w:lang w:bidi="fa-IR"/>
        </w:rPr>
        <w:t xml:space="preserve"> می</w:t>
      </w:r>
      <w:r w:rsidR="00624C92" w:rsidRPr="006253F1">
        <w:rPr>
          <w:rFonts w:asciiTheme="majorBidi" w:hAnsiTheme="majorBidi" w:cstheme="majorBidi"/>
          <w:sz w:val="28"/>
          <w:szCs w:val="28"/>
          <w:rtl/>
          <w:lang w:bidi="fa-IR"/>
        </w:rPr>
        <w:t>‌</w:t>
      </w:r>
      <w:r w:rsidR="00FC494F" w:rsidRPr="006253F1">
        <w:rPr>
          <w:rFonts w:asciiTheme="majorBidi" w:hAnsiTheme="majorBidi" w:cstheme="majorBidi"/>
          <w:sz w:val="28"/>
          <w:szCs w:val="28"/>
          <w:rtl/>
          <w:lang w:bidi="fa-IR"/>
        </w:rPr>
        <w:t>باشد. نمودار شماره (</w:t>
      </w:r>
      <w:r w:rsidR="0021199F" w:rsidRPr="006253F1">
        <w:rPr>
          <w:rFonts w:asciiTheme="majorBidi" w:hAnsiTheme="majorBidi" w:cstheme="majorBidi"/>
          <w:sz w:val="28"/>
          <w:szCs w:val="28"/>
          <w:rtl/>
          <w:lang w:bidi="fa-IR"/>
        </w:rPr>
        <w:t>3</w:t>
      </w:r>
      <w:r w:rsidR="00FC494F" w:rsidRPr="006253F1">
        <w:rPr>
          <w:rFonts w:asciiTheme="majorBidi" w:hAnsiTheme="majorBidi" w:cstheme="majorBidi"/>
          <w:sz w:val="28"/>
          <w:szCs w:val="28"/>
          <w:rtl/>
          <w:lang w:bidi="fa-IR"/>
        </w:rPr>
        <w:t xml:space="preserve">) کمیته‌های </w:t>
      </w:r>
      <w:r w:rsidR="00AF032D">
        <w:rPr>
          <w:rFonts w:asciiTheme="majorBidi" w:hAnsiTheme="majorBidi" w:cstheme="majorBidi" w:hint="cs"/>
          <w:sz w:val="28"/>
          <w:szCs w:val="28"/>
          <w:rtl/>
          <w:lang w:bidi="fa-IR"/>
        </w:rPr>
        <w:t>شش گانه دیپارتمنت فزیک</w:t>
      </w:r>
      <w:r w:rsidR="00FC494F" w:rsidRPr="006253F1">
        <w:rPr>
          <w:rFonts w:asciiTheme="majorBidi" w:hAnsiTheme="majorBidi" w:cstheme="majorBidi"/>
          <w:sz w:val="28"/>
          <w:szCs w:val="28"/>
          <w:rtl/>
          <w:lang w:bidi="fa-IR"/>
        </w:rPr>
        <w:t xml:space="preserve"> را نشان می‌دهد.</w:t>
      </w:r>
    </w:p>
    <w:p w14:paraId="14AA374E" w14:textId="58DDDFF4" w:rsidR="000E65BE" w:rsidRPr="006253F1" w:rsidRDefault="0076705D" w:rsidP="0076705D">
      <w:pPr>
        <w:bidi/>
        <w:spacing w:line="360" w:lineRule="auto"/>
        <w:jc w:val="both"/>
        <w:rPr>
          <w:rFonts w:asciiTheme="majorBidi" w:hAnsiTheme="majorBidi" w:cstheme="majorBidi"/>
          <w:sz w:val="28"/>
          <w:szCs w:val="28"/>
          <w:rtl/>
          <w:lang w:bidi="fa-IR"/>
        </w:rPr>
      </w:pPr>
      <w:r w:rsidRPr="00BD3386">
        <w:rPr>
          <w:rFonts w:asciiTheme="majorBidi" w:hAnsiTheme="majorBidi" w:cstheme="majorBidi"/>
          <w:noProof/>
          <w:rtl/>
        </w:rPr>
        <w:drawing>
          <wp:inline distT="0" distB="0" distL="0" distR="0" wp14:anchorId="7327FF94" wp14:editId="6084C14E">
            <wp:extent cx="5486400" cy="3267075"/>
            <wp:effectExtent l="0" t="0" r="0" b="9525"/>
            <wp:docPr id="90" name="Diagram 9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28CB52CD" w14:textId="39C8B2F1" w:rsidR="00FC494F" w:rsidRPr="006253F1" w:rsidRDefault="00FC494F" w:rsidP="00D04C90">
      <w:pPr>
        <w:bidi/>
        <w:spacing w:line="360" w:lineRule="auto"/>
        <w:jc w:val="both"/>
        <w:rPr>
          <w:rFonts w:asciiTheme="majorBidi" w:hAnsiTheme="majorBidi" w:cstheme="majorBidi"/>
          <w:sz w:val="2"/>
          <w:szCs w:val="2"/>
          <w:rtl/>
          <w:lang w:bidi="fa-IR"/>
        </w:rPr>
      </w:pPr>
    </w:p>
    <w:p w14:paraId="24CCA53E" w14:textId="47E4EB00" w:rsidR="00FC494F" w:rsidRPr="006253F1" w:rsidRDefault="00FC494F" w:rsidP="0076705D">
      <w:pPr>
        <w:bidi/>
        <w:spacing w:line="360" w:lineRule="auto"/>
        <w:jc w:val="center"/>
        <w:rPr>
          <w:rFonts w:asciiTheme="majorBidi" w:hAnsiTheme="majorBidi" w:cstheme="majorBidi"/>
          <w:sz w:val="28"/>
          <w:szCs w:val="28"/>
          <w:rtl/>
          <w:lang w:bidi="fa-IR"/>
        </w:rPr>
      </w:pPr>
      <w:r w:rsidRPr="006253F1">
        <w:rPr>
          <w:rFonts w:asciiTheme="majorBidi" w:hAnsiTheme="majorBidi" w:cstheme="majorBidi"/>
          <w:sz w:val="28"/>
          <w:szCs w:val="28"/>
          <w:rtl/>
          <w:lang w:bidi="fa-IR"/>
        </w:rPr>
        <w:t>نمودار</w:t>
      </w:r>
      <w:r w:rsidR="0021199F" w:rsidRPr="006253F1">
        <w:rPr>
          <w:rFonts w:asciiTheme="majorBidi" w:hAnsiTheme="majorBidi" w:cstheme="majorBidi"/>
          <w:sz w:val="28"/>
          <w:szCs w:val="28"/>
          <w:rtl/>
          <w:lang w:bidi="fa-IR"/>
        </w:rPr>
        <w:t>3</w:t>
      </w:r>
      <w:r w:rsidRPr="006253F1">
        <w:rPr>
          <w:rFonts w:asciiTheme="majorBidi" w:hAnsiTheme="majorBidi" w:cstheme="majorBidi"/>
          <w:sz w:val="28"/>
          <w:szCs w:val="28"/>
          <w:rtl/>
          <w:lang w:bidi="fa-IR"/>
        </w:rPr>
        <w:t xml:space="preserve">: چارت تشکیلاتی کمیته‌های </w:t>
      </w:r>
      <w:r w:rsidR="00A35BDB" w:rsidRPr="006253F1">
        <w:rPr>
          <w:rFonts w:asciiTheme="majorBidi" w:hAnsiTheme="majorBidi" w:cstheme="majorBidi"/>
          <w:sz w:val="28"/>
          <w:szCs w:val="28"/>
          <w:rtl/>
          <w:lang w:bidi="fa-IR"/>
        </w:rPr>
        <w:t xml:space="preserve">کاری </w:t>
      </w:r>
      <w:r w:rsidR="003440BB" w:rsidRPr="006253F1">
        <w:rPr>
          <w:rFonts w:asciiTheme="majorBidi" w:hAnsiTheme="majorBidi" w:cstheme="majorBidi"/>
          <w:sz w:val="28"/>
          <w:szCs w:val="28"/>
          <w:rtl/>
          <w:lang w:bidi="fa-IR"/>
        </w:rPr>
        <w:t xml:space="preserve">دیپارتمنت </w:t>
      </w:r>
      <w:r w:rsidR="0076705D">
        <w:rPr>
          <w:rFonts w:asciiTheme="majorBidi" w:hAnsiTheme="majorBidi" w:cstheme="majorBidi" w:hint="cs"/>
          <w:sz w:val="28"/>
          <w:szCs w:val="28"/>
          <w:rtl/>
          <w:lang w:bidi="fa-IR"/>
        </w:rPr>
        <w:t>فزیک</w:t>
      </w:r>
    </w:p>
    <w:p w14:paraId="091B7D50" w14:textId="096D9E2D" w:rsidR="00FC494F" w:rsidRPr="006253F1" w:rsidRDefault="00A35BDB" w:rsidP="00543C9D">
      <w:pPr>
        <w:pStyle w:val="Heading2"/>
        <w:bidi/>
        <w:rPr>
          <w:rFonts w:asciiTheme="majorBidi" w:hAnsiTheme="majorBidi"/>
          <w:b/>
          <w:bCs/>
          <w:color w:val="auto"/>
          <w:sz w:val="28"/>
          <w:szCs w:val="28"/>
          <w:rtl/>
          <w:lang w:bidi="fa-IR"/>
        </w:rPr>
      </w:pPr>
      <w:bookmarkStart w:id="6" w:name="_Toc111185886"/>
      <w:r w:rsidRPr="006253F1">
        <w:rPr>
          <w:rFonts w:asciiTheme="majorBidi" w:hAnsiTheme="majorBidi"/>
          <w:b/>
          <w:bCs/>
          <w:color w:val="auto"/>
          <w:sz w:val="28"/>
          <w:szCs w:val="28"/>
          <w:rtl/>
          <w:lang w:bidi="fa-IR"/>
        </w:rPr>
        <w:t>اعضایی ‌کا</w:t>
      </w:r>
      <w:r w:rsidR="00E64437" w:rsidRPr="006253F1">
        <w:rPr>
          <w:rFonts w:asciiTheme="majorBidi" w:hAnsiTheme="majorBidi"/>
          <w:b/>
          <w:bCs/>
          <w:color w:val="auto"/>
          <w:sz w:val="28"/>
          <w:szCs w:val="28"/>
          <w:rtl/>
          <w:lang w:bidi="fa-IR"/>
        </w:rPr>
        <w:t>د</w:t>
      </w:r>
      <w:r w:rsidRPr="006253F1">
        <w:rPr>
          <w:rFonts w:asciiTheme="majorBidi" w:hAnsiTheme="majorBidi"/>
          <w:b/>
          <w:bCs/>
          <w:color w:val="auto"/>
          <w:sz w:val="28"/>
          <w:szCs w:val="28"/>
          <w:rtl/>
          <w:lang w:bidi="fa-IR"/>
        </w:rPr>
        <w:t xml:space="preserve">ر علمی </w:t>
      </w:r>
      <w:r w:rsidR="006361FC" w:rsidRPr="006253F1">
        <w:rPr>
          <w:rFonts w:asciiTheme="majorBidi" w:hAnsiTheme="majorBidi"/>
          <w:b/>
          <w:bCs/>
          <w:color w:val="auto"/>
          <w:sz w:val="28"/>
          <w:szCs w:val="28"/>
          <w:rtl/>
          <w:lang w:bidi="fa-IR"/>
        </w:rPr>
        <w:t xml:space="preserve">دیپارتمنت </w:t>
      </w:r>
      <w:bookmarkEnd w:id="6"/>
      <w:r w:rsidR="00543C9D">
        <w:rPr>
          <w:rFonts w:asciiTheme="majorBidi" w:hAnsiTheme="majorBidi" w:hint="cs"/>
          <w:b/>
          <w:bCs/>
          <w:color w:val="auto"/>
          <w:sz w:val="28"/>
          <w:szCs w:val="28"/>
          <w:rtl/>
          <w:lang w:bidi="fa-IR"/>
        </w:rPr>
        <w:t>فزیک</w:t>
      </w:r>
    </w:p>
    <w:p w14:paraId="3ADFEB80" w14:textId="169E8FDC" w:rsidR="00200D8D" w:rsidRPr="006253F1" w:rsidRDefault="006361FC" w:rsidP="008C1119">
      <w:pPr>
        <w:bidi/>
        <w:spacing w:line="360" w:lineRule="auto"/>
        <w:jc w:val="both"/>
        <w:rPr>
          <w:rFonts w:asciiTheme="majorBidi" w:hAnsiTheme="majorBidi" w:cstheme="majorBidi"/>
          <w:sz w:val="28"/>
          <w:szCs w:val="28"/>
          <w:rtl/>
          <w:lang w:bidi="fa-IR"/>
        </w:rPr>
      </w:pPr>
      <w:r w:rsidRPr="006253F1">
        <w:rPr>
          <w:rFonts w:asciiTheme="majorBidi" w:hAnsiTheme="majorBidi" w:cstheme="majorBidi"/>
          <w:sz w:val="28"/>
          <w:szCs w:val="28"/>
          <w:rtl/>
          <w:lang w:bidi="fa-IR"/>
        </w:rPr>
        <w:t xml:space="preserve">دیپارتمنت </w:t>
      </w:r>
      <w:r w:rsidR="00543C9D">
        <w:rPr>
          <w:rFonts w:asciiTheme="majorBidi" w:hAnsiTheme="majorBidi" w:cstheme="majorBidi" w:hint="cs"/>
          <w:sz w:val="28"/>
          <w:szCs w:val="28"/>
          <w:rtl/>
          <w:lang w:bidi="fa-IR"/>
        </w:rPr>
        <w:t>فزیک</w:t>
      </w:r>
      <w:r w:rsidRPr="006253F1">
        <w:rPr>
          <w:rFonts w:asciiTheme="majorBidi" w:hAnsiTheme="majorBidi" w:cstheme="majorBidi"/>
          <w:sz w:val="28"/>
          <w:szCs w:val="28"/>
          <w:rtl/>
          <w:lang w:bidi="fa-IR"/>
        </w:rPr>
        <w:t xml:space="preserve"> </w:t>
      </w:r>
      <w:r w:rsidR="00A35BDB" w:rsidRPr="006253F1">
        <w:rPr>
          <w:rFonts w:asciiTheme="majorBidi" w:hAnsiTheme="majorBidi" w:cstheme="majorBidi"/>
          <w:sz w:val="28"/>
          <w:szCs w:val="28"/>
          <w:rtl/>
          <w:lang w:bidi="fa-IR"/>
        </w:rPr>
        <w:t xml:space="preserve">پوهنځی تعلیم و تربیه </w:t>
      </w:r>
      <w:r w:rsidRPr="006253F1">
        <w:rPr>
          <w:rFonts w:asciiTheme="majorBidi" w:hAnsiTheme="majorBidi" w:cstheme="majorBidi"/>
          <w:sz w:val="28"/>
          <w:szCs w:val="28"/>
          <w:rtl/>
          <w:lang w:bidi="fa-IR"/>
        </w:rPr>
        <w:t>به عنوان یکی از</w:t>
      </w:r>
      <w:r w:rsidR="002F184E">
        <w:rPr>
          <w:rFonts w:asciiTheme="majorBidi" w:hAnsiTheme="majorBidi" w:cstheme="majorBidi" w:hint="cs"/>
          <w:sz w:val="28"/>
          <w:szCs w:val="28"/>
          <w:rtl/>
          <w:lang w:bidi="fa-IR"/>
        </w:rPr>
        <w:t xml:space="preserve"> </w:t>
      </w:r>
      <w:r w:rsidR="000E7AD7" w:rsidRPr="006253F1">
        <w:rPr>
          <w:rFonts w:asciiTheme="majorBidi" w:hAnsiTheme="majorBidi" w:cstheme="majorBidi"/>
          <w:sz w:val="28"/>
          <w:szCs w:val="28"/>
          <w:rtl/>
          <w:lang w:bidi="fa-IR"/>
        </w:rPr>
        <w:t>دیپارتمنت‌های جوان پوهنتون کندز است</w:t>
      </w:r>
      <w:r w:rsidR="002F184E">
        <w:rPr>
          <w:rFonts w:asciiTheme="majorBidi" w:hAnsiTheme="majorBidi" w:cstheme="majorBidi" w:hint="cs"/>
          <w:sz w:val="28"/>
          <w:szCs w:val="28"/>
          <w:rtl/>
          <w:lang w:bidi="fa-IR"/>
        </w:rPr>
        <w:t xml:space="preserve"> که</w:t>
      </w:r>
      <w:r w:rsidR="00A35BDB" w:rsidRPr="006253F1">
        <w:rPr>
          <w:rFonts w:asciiTheme="majorBidi" w:hAnsiTheme="majorBidi" w:cstheme="majorBidi"/>
          <w:sz w:val="28"/>
          <w:szCs w:val="28"/>
          <w:rtl/>
          <w:lang w:bidi="fa-IR"/>
        </w:rPr>
        <w:t xml:space="preserve"> </w:t>
      </w:r>
      <w:r w:rsidR="00895D11" w:rsidRPr="006253F1">
        <w:rPr>
          <w:rFonts w:asciiTheme="majorBidi" w:hAnsiTheme="majorBidi" w:cstheme="majorBidi"/>
          <w:sz w:val="28"/>
          <w:szCs w:val="28"/>
          <w:rtl/>
          <w:lang w:bidi="fa-IR"/>
        </w:rPr>
        <w:t xml:space="preserve"> فعالیت‌های اکادمیک آن توسط 5 تن از کادر علمی </w:t>
      </w:r>
      <w:r w:rsidR="008C11EE" w:rsidRPr="006253F1">
        <w:rPr>
          <w:rFonts w:asciiTheme="majorBidi" w:hAnsiTheme="majorBidi" w:cstheme="majorBidi"/>
          <w:sz w:val="28"/>
          <w:szCs w:val="28"/>
          <w:rtl/>
          <w:lang w:bidi="fa-IR"/>
        </w:rPr>
        <w:t xml:space="preserve">به پیش برده میشود. این اعضای کادر علمی </w:t>
      </w:r>
      <w:r w:rsidR="00543C9D">
        <w:rPr>
          <w:rFonts w:asciiTheme="majorBidi" w:hAnsiTheme="majorBidi" w:cstheme="majorBidi" w:hint="cs"/>
          <w:sz w:val="28"/>
          <w:szCs w:val="28"/>
          <w:rtl/>
          <w:lang w:bidi="fa-IR"/>
        </w:rPr>
        <w:t>5 تن طبقه ذکور</w:t>
      </w:r>
      <w:r w:rsidR="002F184E">
        <w:rPr>
          <w:rFonts w:asciiTheme="majorBidi" w:hAnsiTheme="majorBidi" w:cstheme="majorBidi" w:hint="cs"/>
          <w:sz w:val="28"/>
          <w:szCs w:val="28"/>
          <w:rtl/>
          <w:lang w:bidi="fa-IR"/>
        </w:rPr>
        <w:t>،</w:t>
      </w:r>
      <w:r w:rsidR="008C11EE" w:rsidRPr="006253F1">
        <w:rPr>
          <w:rFonts w:asciiTheme="majorBidi" w:hAnsiTheme="majorBidi" w:cstheme="majorBidi"/>
          <w:sz w:val="28"/>
          <w:szCs w:val="28"/>
          <w:rtl/>
          <w:lang w:bidi="fa-IR"/>
        </w:rPr>
        <w:t xml:space="preserve"> تشکیل شده اند که شامل سطح تحصیل ماستر و لیسانس می</w:t>
      </w:r>
      <w:r w:rsidR="002F184E">
        <w:rPr>
          <w:rFonts w:asciiTheme="majorBidi" w:hAnsiTheme="majorBidi" w:cstheme="majorBidi" w:hint="cs"/>
          <w:sz w:val="28"/>
          <w:szCs w:val="28"/>
          <w:rtl/>
          <w:lang w:bidi="fa-IR"/>
        </w:rPr>
        <w:t>‌باشند</w:t>
      </w:r>
      <w:r w:rsidR="008C11EE" w:rsidRPr="006253F1">
        <w:rPr>
          <w:rFonts w:asciiTheme="majorBidi" w:hAnsiTheme="majorBidi" w:cstheme="majorBidi"/>
          <w:sz w:val="28"/>
          <w:szCs w:val="28"/>
          <w:rtl/>
          <w:lang w:bidi="fa-IR"/>
        </w:rPr>
        <w:t>.</w:t>
      </w:r>
      <w:r w:rsidR="00066050" w:rsidRPr="006253F1">
        <w:rPr>
          <w:rFonts w:asciiTheme="majorBidi" w:hAnsiTheme="majorBidi" w:cstheme="majorBidi"/>
          <w:sz w:val="28"/>
          <w:szCs w:val="28"/>
          <w:rtl/>
          <w:lang w:bidi="fa-IR"/>
        </w:rPr>
        <w:t xml:space="preserve"> همچنان از نظر رتبه علمی اعضای کادر علمی این دیپارتمنت </w:t>
      </w:r>
      <w:r w:rsidR="0092638A" w:rsidRPr="006253F1">
        <w:rPr>
          <w:rFonts w:asciiTheme="majorBidi" w:hAnsiTheme="majorBidi" w:cstheme="majorBidi"/>
          <w:sz w:val="28"/>
          <w:szCs w:val="28"/>
          <w:rtl/>
          <w:lang w:bidi="fa-IR"/>
        </w:rPr>
        <w:t>درجات علمی متفاوت دارد که شامل نام</w:t>
      </w:r>
      <w:r w:rsidR="00543C9D">
        <w:rPr>
          <w:rFonts w:asciiTheme="majorBidi" w:hAnsiTheme="majorBidi" w:cstheme="majorBidi"/>
          <w:sz w:val="28"/>
          <w:szCs w:val="28"/>
          <w:rtl/>
          <w:lang w:bidi="fa-IR"/>
        </w:rPr>
        <w:t>زد پوهنیار</w:t>
      </w:r>
      <w:r w:rsidR="00543C9D">
        <w:rPr>
          <w:rFonts w:asciiTheme="majorBidi" w:hAnsiTheme="majorBidi" w:cstheme="majorBidi" w:hint="cs"/>
          <w:sz w:val="28"/>
          <w:szCs w:val="28"/>
          <w:rtl/>
          <w:lang w:bidi="fa-IR"/>
        </w:rPr>
        <w:t>و</w:t>
      </w:r>
      <w:r w:rsidR="0092638A" w:rsidRPr="006253F1">
        <w:rPr>
          <w:rFonts w:asciiTheme="majorBidi" w:hAnsiTheme="majorBidi" w:cstheme="majorBidi"/>
          <w:sz w:val="28"/>
          <w:szCs w:val="28"/>
          <w:rtl/>
          <w:lang w:bidi="fa-IR"/>
        </w:rPr>
        <w:t xml:space="preserve"> پوهنیار می‌باشند.</w:t>
      </w:r>
      <w:r w:rsidR="00895D11" w:rsidRPr="006253F1">
        <w:rPr>
          <w:rFonts w:asciiTheme="majorBidi" w:hAnsiTheme="majorBidi" w:cstheme="majorBidi"/>
          <w:sz w:val="28"/>
          <w:szCs w:val="28"/>
          <w:rtl/>
          <w:lang w:bidi="fa-IR"/>
        </w:rPr>
        <w:t xml:space="preserve"> </w:t>
      </w:r>
      <w:r w:rsidR="00066050" w:rsidRPr="006253F1">
        <w:rPr>
          <w:rFonts w:asciiTheme="majorBidi" w:hAnsiTheme="majorBidi" w:cstheme="majorBidi"/>
          <w:sz w:val="28"/>
          <w:szCs w:val="28"/>
          <w:rtl/>
          <w:lang w:bidi="fa-IR"/>
        </w:rPr>
        <w:t>جدول</w:t>
      </w:r>
      <w:r w:rsidR="00EA6C46" w:rsidRPr="006253F1">
        <w:rPr>
          <w:rFonts w:asciiTheme="majorBidi" w:hAnsiTheme="majorBidi" w:cstheme="majorBidi"/>
          <w:sz w:val="28"/>
          <w:szCs w:val="28"/>
          <w:rtl/>
          <w:lang w:bidi="fa-IR"/>
        </w:rPr>
        <w:t>‌های</w:t>
      </w:r>
      <w:r w:rsidR="00066050" w:rsidRPr="006253F1">
        <w:rPr>
          <w:rFonts w:asciiTheme="majorBidi" w:hAnsiTheme="majorBidi" w:cstheme="majorBidi"/>
          <w:sz w:val="28"/>
          <w:szCs w:val="28"/>
          <w:rtl/>
          <w:lang w:bidi="fa-IR"/>
        </w:rPr>
        <w:t xml:space="preserve"> (1)</w:t>
      </w:r>
      <w:r w:rsidR="00972C10" w:rsidRPr="006253F1">
        <w:rPr>
          <w:rFonts w:asciiTheme="majorBidi" w:hAnsiTheme="majorBidi" w:cstheme="majorBidi"/>
          <w:sz w:val="28"/>
          <w:szCs w:val="28"/>
          <w:rtl/>
          <w:lang w:bidi="fa-IR"/>
        </w:rPr>
        <w:t xml:space="preserve"> </w:t>
      </w:r>
      <w:r w:rsidR="00EA6C46" w:rsidRPr="006253F1">
        <w:rPr>
          <w:rFonts w:asciiTheme="majorBidi" w:hAnsiTheme="majorBidi" w:cstheme="majorBidi"/>
          <w:sz w:val="28"/>
          <w:szCs w:val="28"/>
          <w:rtl/>
          <w:lang w:bidi="fa-IR"/>
        </w:rPr>
        <w:t xml:space="preserve">و (2) </w:t>
      </w:r>
      <w:r w:rsidR="00972C10" w:rsidRPr="006253F1">
        <w:rPr>
          <w:rFonts w:asciiTheme="majorBidi" w:hAnsiTheme="majorBidi" w:cstheme="majorBidi"/>
          <w:sz w:val="28"/>
          <w:szCs w:val="28"/>
          <w:rtl/>
          <w:lang w:bidi="fa-IR"/>
        </w:rPr>
        <w:t xml:space="preserve">جزئیات آن را نشان می‌دهد. لازم به ذکر است که دو تن از اعضای کادر علمی این دیپارتمنت براساس پلان استراتژیک پوهنحی تعلیم و تربیه به مقاطع ماستر معرفی شده </w:t>
      </w:r>
      <w:r w:rsidR="00972C10" w:rsidRPr="006253F1">
        <w:rPr>
          <w:rFonts w:asciiTheme="majorBidi" w:hAnsiTheme="majorBidi" w:cstheme="majorBidi"/>
          <w:sz w:val="28"/>
          <w:szCs w:val="28"/>
          <w:rtl/>
          <w:lang w:bidi="fa-IR"/>
        </w:rPr>
        <w:lastRenderedPageBreak/>
        <w:t>اند که</w:t>
      </w:r>
      <w:r w:rsidR="00A14299" w:rsidRPr="006253F1">
        <w:rPr>
          <w:rFonts w:asciiTheme="majorBidi" w:hAnsiTheme="majorBidi" w:cstheme="majorBidi"/>
          <w:sz w:val="28"/>
          <w:szCs w:val="28"/>
          <w:rtl/>
          <w:lang w:bidi="fa-IR"/>
        </w:rPr>
        <w:t xml:space="preserve"> مصروف فراگیر دورس تکمیلی هستند. همچنان تعداد از اعضای کادر این دیپارتمنت کاندیدای رتبه های علمی پوهنمل می‌باشند.</w:t>
      </w:r>
    </w:p>
    <w:tbl>
      <w:tblPr>
        <w:tblStyle w:val="GridTable4Accent1"/>
        <w:tblpPr w:leftFromText="180" w:rightFromText="180" w:vertAnchor="text" w:horzAnchor="margin" w:tblpY="358"/>
        <w:tblW w:w="9067" w:type="dxa"/>
        <w:tblLook w:val="04A0" w:firstRow="1" w:lastRow="0" w:firstColumn="1" w:lastColumn="0" w:noHBand="0" w:noVBand="1"/>
      </w:tblPr>
      <w:tblGrid>
        <w:gridCol w:w="933"/>
        <w:gridCol w:w="1222"/>
        <w:gridCol w:w="745"/>
        <w:gridCol w:w="810"/>
        <w:gridCol w:w="900"/>
        <w:gridCol w:w="810"/>
        <w:gridCol w:w="720"/>
        <w:gridCol w:w="2952"/>
      </w:tblGrid>
      <w:tr w:rsidR="00E2141E" w:rsidRPr="006253F1" w14:paraId="0B1E633D" w14:textId="77777777" w:rsidTr="002F184E">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933" w:type="dxa"/>
            <w:noWrap/>
            <w:vAlign w:val="center"/>
            <w:hideMark/>
          </w:tcPr>
          <w:p w14:paraId="093E72AE" w14:textId="77777777" w:rsidR="00E2141E" w:rsidRPr="006253F1" w:rsidRDefault="00E2141E" w:rsidP="002F184E">
            <w:pPr>
              <w:bidi/>
              <w:jc w:val="center"/>
              <w:rPr>
                <w:rFonts w:asciiTheme="majorBidi" w:eastAsia="Times New Roman" w:hAnsiTheme="majorBidi" w:cstheme="majorBidi"/>
              </w:rPr>
            </w:pPr>
            <w:r w:rsidRPr="006253F1">
              <w:rPr>
                <w:rFonts w:asciiTheme="majorBidi" w:eastAsia="Times New Roman" w:hAnsiTheme="majorBidi" w:cstheme="majorBidi"/>
                <w:rtl/>
              </w:rPr>
              <w:t>مجموعه</w:t>
            </w:r>
          </w:p>
        </w:tc>
        <w:tc>
          <w:tcPr>
            <w:tcW w:w="1222" w:type="dxa"/>
            <w:noWrap/>
            <w:vAlign w:val="center"/>
            <w:hideMark/>
          </w:tcPr>
          <w:p w14:paraId="3BC240DF" w14:textId="77777777" w:rsidR="00E2141E" w:rsidRPr="006253F1" w:rsidRDefault="00E2141E" w:rsidP="002F184E">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tl/>
              </w:rPr>
            </w:pPr>
            <w:r w:rsidRPr="006253F1">
              <w:rPr>
                <w:rFonts w:asciiTheme="majorBidi" w:eastAsia="Times New Roman" w:hAnsiTheme="majorBidi" w:cstheme="majorBidi"/>
                <w:rtl/>
              </w:rPr>
              <w:t>نامزد پوهنیار</w:t>
            </w:r>
          </w:p>
        </w:tc>
        <w:tc>
          <w:tcPr>
            <w:tcW w:w="720" w:type="dxa"/>
            <w:noWrap/>
            <w:vAlign w:val="center"/>
            <w:hideMark/>
          </w:tcPr>
          <w:p w14:paraId="263F85AD" w14:textId="77777777" w:rsidR="00E2141E" w:rsidRPr="006253F1" w:rsidRDefault="00E2141E" w:rsidP="002F184E">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tl/>
              </w:rPr>
            </w:pPr>
            <w:r w:rsidRPr="006253F1">
              <w:rPr>
                <w:rFonts w:asciiTheme="majorBidi" w:eastAsia="Times New Roman" w:hAnsiTheme="majorBidi" w:cstheme="majorBidi"/>
                <w:rtl/>
              </w:rPr>
              <w:t>پوهنیار</w:t>
            </w:r>
          </w:p>
        </w:tc>
        <w:tc>
          <w:tcPr>
            <w:tcW w:w="810" w:type="dxa"/>
            <w:noWrap/>
            <w:vAlign w:val="center"/>
            <w:hideMark/>
          </w:tcPr>
          <w:p w14:paraId="6DF80F71" w14:textId="77777777" w:rsidR="00E2141E" w:rsidRPr="006253F1" w:rsidRDefault="00E2141E" w:rsidP="002F184E">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tl/>
              </w:rPr>
            </w:pPr>
            <w:r w:rsidRPr="006253F1">
              <w:rPr>
                <w:rFonts w:asciiTheme="majorBidi" w:eastAsia="Times New Roman" w:hAnsiTheme="majorBidi" w:cstheme="majorBidi"/>
                <w:rtl/>
              </w:rPr>
              <w:t>پوهنمل</w:t>
            </w:r>
          </w:p>
        </w:tc>
        <w:tc>
          <w:tcPr>
            <w:tcW w:w="900" w:type="dxa"/>
            <w:noWrap/>
            <w:vAlign w:val="center"/>
            <w:hideMark/>
          </w:tcPr>
          <w:p w14:paraId="60755AD5" w14:textId="77777777" w:rsidR="00E2141E" w:rsidRPr="006253F1" w:rsidRDefault="00E2141E" w:rsidP="002F184E">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tl/>
              </w:rPr>
            </w:pPr>
            <w:r w:rsidRPr="006253F1">
              <w:rPr>
                <w:rFonts w:asciiTheme="majorBidi" w:eastAsia="Times New Roman" w:hAnsiTheme="majorBidi" w:cstheme="majorBidi"/>
                <w:rtl/>
              </w:rPr>
              <w:t>پوهندوی</w:t>
            </w:r>
          </w:p>
        </w:tc>
        <w:tc>
          <w:tcPr>
            <w:tcW w:w="810" w:type="dxa"/>
            <w:noWrap/>
            <w:vAlign w:val="center"/>
            <w:hideMark/>
          </w:tcPr>
          <w:p w14:paraId="112A9617" w14:textId="77777777" w:rsidR="00E2141E" w:rsidRPr="006253F1" w:rsidRDefault="00E2141E" w:rsidP="002F184E">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tl/>
              </w:rPr>
            </w:pPr>
            <w:r w:rsidRPr="006253F1">
              <w:rPr>
                <w:rFonts w:asciiTheme="majorBidi" w:eastAsia="Times New Roman" w:hAnsiTheme="majorBidi" w:cstheme="majorBidi"/>
                <w:rtl/>
              </w:rPr>
              <w:t>پوهنوال</w:t>
            </w:r>
          </w:p>
        </w:tc>
        <w:tc>
          <w:tcPr>
            <w:tcW w:w="720" w:type="dxa"/>
            <w:noWrap/>
            <w:vAlign w:val="center"/>
            <w:hideMark/>
          </w:tcPr>
          <w:p w14:paraId="29CCBBBC" w14:textId="77777777" w:rsidR="00E2141E" w:rsidRPr="006253F1" w:rsidRDefault="00E2141E" w:rsidP="002F184E">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tl/>
              </w:rPr>
            </w:pPr>
            <w:r w:rsidRPr="006253F1">
              <w:rPr>
                <w:rFonts w:asciiTheme="majorBidi" w:eastAsia="Times New Roman" w:hAnsiTheme="majorBidi" w:cstheme="majorBidi"/>
                <w:rtl/>
              </w:rPr>
              <w:t>پوهاند</w:t>
            </w:r>
          </w:p>
        </w:tc>
        <w:tc>
          <w:tcPr>
            <w:tcW w:w="2952" w:type="dxa"/>
            <w:noWrap/>
            <w:vAlign w:val="center"/>
            <w:hideMark/>
          </w:tcPr>
          <w:p w14:paraId="2E4AEACC" w14:textId="77777777" w:rsidR="00E2141E" w:rsidRPr="006253F1" w:rsidRDefault="00E2141E" w:rsidP="002F184E">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tl/>
              </w:rPr>
            </w:pPr>
            <w:r w:rsidRPr="006253F1">
              <w:rPr>
                <w:rFonts w:asciiTheme="majorBidi" w:eastAsia="Times New Roman" w:hAnsiTheme="majorBidi" w:cstheme="majorBidi"/>
                <w:rtl/>
              </w:rPr>
              <w:t>جنسیت</w:t>
            </w:r>
          </w:p>
        </w:tc>
      </w:tr>
      <w:tr w:rsidR="00E2141E" w:rsidRPr="006253F1" w14:paraId="4CBBC7FF" w14:textId="77777777" w:rsidTr="002F18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3" w:type="dxa"/>
            <w:noWrap/>
            <w:vAlign w:val="center"/>
            <w:hideMark/>
          </w:tcPr>
          <w:p w14:paraId="27D1C772" w14:textId="0A1C3CF6" w:rsidR="00E2141E" w:rsidRPr="006253F1" w:rsidRDefault="00BF327C" w:rsidP="002F184E">
            <w:pPr>
              <w:bidi/>
              <w:jc w:val="center"/>
              <w:rPr>
                <w:rFonts w:asciiTheme="majorBidi" w:eastAsia="Times New Roman" w:hAnsiTheme="majorBidi" w:cstheme="majorBidi"/>
                <w:rtl/>
              </w:rPr>
            </w:pPr>
            <w:r>
              <w:rPr>
                <w:rFonts w:asciiTheme="majorBidi" w:eastAsia="Times New Roman" w:hAnsiTheme="majorBidi" w:cstheme="majorBidi" w:hint="cs"/>
                <w:rtl/>
              </w:rPr>
              <w:t>0</w:t>
            </w:r>
          </w:p>
        </w:tc>
        <w:tc>
          <w:tcPr>
            <w:tcW w:w="1222" w:type="dxa"/>
            <w:noWrap/>
            <w:vAlign w:val="center"/>
            <w:hideMark/>
          </w:tcPr>
          <w:p w14:paraId="35DD214E" w14:textId="0F9DEA66" w:rsidR="00E2141E" w:rsidRPr="006253F1" w:rsidRDefault="00BF327C"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0</w:t>
            </w:r>
          </w:p>
        </w:tc>
        <w:tc>
          <w:tcPr>
            <w:tcW w:w="720" w:type="dxa"/>
            <w:noWrap/>
            <w:vAlign w:val="center"/>
          </w:tcPr>
          <w:p w14:paraId="7F536C59" w14:textId="3D81E298" w:rsidR="00E2141E" w:rsidRPr="006253F1" w:rsidRDefault="00BF327C"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0</w:t>
            </w:r>
          </w:p>
        </w:tc>
        <w:tc>
          <w:tcPr>
            <w:tcW w:w="810" w:type="dxa"/>
            <w:noWrap/>
            <w:vAlign w:val="center"/>
          </w:tcPr>
          <w:p w14:paraId="3E708952" w14:textId="28A9884D" w:rsidR="00E2141E" w:rsidRPr="006253F1" w:rsidRDefault="002F184E"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0</w:t>
            </w:r>
          </w:p>
        </w:tc>
        <w:tc>
          <w:tcPr>
            <w:tcW w:w="900" w:type="dxa"/>
            <w:noWrap/>
            <w:vAlign w:val="center"/>
          </w:tcPr>
          <w:p w14:paraId="7E50D358" w14:textId="3F668D4F" w:rsidR="00E2141E" w:rsidRPr="006253F1" w:rsidRDefault="00BF327C"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0</w:t>
            </w:r>
          </w:p>
        </w:tc>
        <w:tc>
          <w:tcPr>
            <w:tcW w:w="810" w:type="dxa"/>
            <w:noWrap/>
            <w:vAlign w:val="center"/>
            <w:hideMark/>
          </w:tcPr>
          <w:p w14:paraId="7DC8DEE3" w14:textId="45315718" w:rsidR="00E2141E" w:rsidRPr="006253F1" w:rsidRDefault="002F184E"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0</w:t>
            </w:r>
          </w:p>
        </w:tc>
        <w:tc>
          <w:tcPr>
            <w:tcW w:w="720" w:type="dxa"/>
            <w:noWrap/>
            <w:vAlign w:val="center"/>
            <w:hideMark/>
          </w:tcPr>
          <w:p w14:paraId="1E1B977D" w14:textId="23843733" w:rsidR="00E2141E" w:rsidRPr="006253F1" w:rsidRDefault="002F184E"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0</w:t>
            </w:r>
          </w:p>
        </w:tc>
        <w:tc>
          <w:tcPr>
            <w:tcW w:w="2952" w:type="dxa"/>
            <w:noWrap/>
            <w:vAlign w:val="center"/>
            <w:hideMark/>
          </w:tcPr>
          <w:p w14:paraId="238F54FA" w14:textId="04F513AF" w:rsidR="00E2141E" w:rsidRPr="006253F1" w:rsidRDefault="00BF327C"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 xml:space="preserve">0  </w:t>
            </w:r>
          </w:p>
        </w:tc>
      </w:tr>
      <w:tr w:rsidR="00E2141E" w:rsidRPr="006253F1" w14:paraId="79AF33A5" w14:textId="77777777" w:rsidTr="002F184E">
        <w:trPr>
          <w:trHeight w:val="300"/>
        </w:trPr>
        <w:tc>
          <w:tcPr>
            <w:cnfStyle w:val="001000000000" w:firstRow="0" w:lastRow="0" w:firstColumn="1" w:lastColumn="0" w:oddVBand="0" w:evenVBand="0" w:oddHBand="0" w:evenHBand="0" w:firstRowFirstColumn="0" w:firstRowLastColumn="0" w:lastRowFirstColumn="0" w:lastRowLastColumn="0"/>
            <w:tcW w:w="933" w:type="dxa"/>
            <w:noWrap/>
            <w:vAlign w:val="center"/>
            <w:hideMark/>
          </w:tcPr>
          <w:p w14:paraId="5AF45EEC" w14:textId="2A7EECA2" w:rsidR="00E2141E" w:rsidRPr="006253F1" w:rsidRDefault="00BF327C" w:rsidP="002F184E">
            <w:pPr>
              <w:bidi/>
              <w:jc w:val="center"/>
              <w:rPr>
                <w:rFonts w:asciiTheme="majorBidi" w:eastAsia="Times New Roman" w:hAnsiTheme="majorBidi" w:cstheme="majorBidi"/>
                <w:rtl/>
              </w:rPr>
            </w:pPr>
            <w:r>
              <w:rPr>
                <w:rFonts w:asciiTheme="majorBidi" w:eastAsia="Times New Roman" w:hAnsiTheme="majorBidi" w:cstheme="majorBidi" w:hint="cs"/>
                <w:rtl/>
              </w:rPr>
              <w:t>5</w:t>
            </w:r>
          </w:p>
        </w:tc>
        <w:tc>
          <w:tcPr>
            <w:tcW w:w="1222" w:type="dxa"/>
            <w:noWrap/>
            <w:vAlign w:val="center"/>
            <w:hideMark/>
          </w:tcPr>
          <w:p w14:paraId="6BEA630A" w14:textId="66AC6346" w:rsidR="00E2141E" w:rsidRPr="006253F1" w:rsidRDefault="00BF327C" w:rsidP="002F184E">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2</w:t>
            </w:r>
          </w:p>
        </w:tc>
        <w:tc>
          <w:tcPr>
            <w:tcW w:w="720" w:type="dxa"/>
            <w:noWrap/>
            <w:vAlign w:val="center"/>
          </w:tcPr>
          <w:p w14:paraId="19E678A3" w14:textId="1ABE6176" w:rsidR="00E2141E" w:rsidRPr="006253F1" w:rsidRDefault="00BF327C" w:rsidP="002F184E">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3</w:t>
            </w:r>
          </w:p>
        </w:tc>
        <w:tc>
          <w:tcPr>
            <w:tcW w:w="810" w:type="dxa"/>
            <w:noWrap/>
            <w:vAlign w:val="center"/>
          </w:tcPr>
          <w:p w14:paraId="39AEBE63" w14:textId="653C0E2C" w:rsidR="00E2141E" w:rsidRPr="006253F1" w:rsidRDefault="00BF327C" w:rsidP="002F184E">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0</w:t>
            </w:r>
          </w:p>
        </w:tc>
        <w:tc>
          <w:tcPr>
            <w:tcW w:w="900" w:type="dxa"/>
            <w:noWrap/>
            <w:vAlign w:val="center"/>
          </w:tcPr>
          <w:p w14:paraId="7FCAA624" w14:textId="5B5DAE08" w:rsidR="00E2141E" w:rsidRPr="006253F1" w:rsidRDefault="002F184E" w:rsidP="002F184E">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0</w:t>
            </w:r>
          </w:p>
        </w:tc>
        <w:tc>
          <w:tcPr>
            <w:tcW w:w="810" w:type="dxa"/>
            <w:noWrap/>
            <w:vAlign w:val="center"/>
          </w:tcPr>
          <w:p w14:paraId="1C54AC8A" w14:textId="6C0E653E" w:rsidR="00E2141E" w:rsidRPr="006253F1" w:rsidRDefault="002F184E" w:rsidP="002F184E">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0</w:t>
            </w:r>
          </w:p>
        </w:tc>
        <w:tc>
          <w:tcPr>
            <w:tcW w:w="720" w:type="dxa"/>
            <w:noWrap/>
            <w:vAlign w:val="center"/>
            <w:hideMark/>
          </w:tcPr>
          <w:p w14:paraId="776BEE8A" w14:textId="472170E6" w:rsidR="00E2141E" w:rsidRPr="006253F1" w:rsidRDefault="002F184E" w:rsidP="002F184E">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0</w:t>
            </w:r>
          </w:p>
        </w:tc>
        <w:tc>
          <w:tcPr>
            <w:tcW w:w="2952" w:type="dxa"/>
            <w:noWrap/>
            <w:vAlign w:val="center"/>
            <w:hideMark/>
          </w:tcPr>
          <w:p w14:paraId="02AB1E1F" w14:textId="77777777" w:rsidR="00E2141E" w:rsidRPr="006253F1" w:rsidRDefault="00E2141E" w:rsidP="002F184E">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6253F1">
              <w:rPr>
                <w:rFonts w:asciiTheme="majorBidi" w:eastAsia="Times New Roman" w:hAnsiTheme="majorBidi" w:cstheme="majorBidi"/>
                <w:rtl/>
              </w:rPr>
              <w:t>مرد</w:t>
            </w:r>
          </w:p>
        </w:tc>
      </w:tr>
      <w:tr w:rsidR="00E2141E" w:rsidRPr="006253F1" w14:paraId="61497006" w14:textId="77777777" w:rsidTr="002F18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3" w:type="dxa"/>
            <w:noWrap/>
            <w:vAlign w:val="center"/>
            <w:hideMark/>
          </w:tcPr>
          <w:p w14:paraId="515D3D79" w14:textId="1AFE8E1A" w:rsidR="00E2141E" w:rsidRPr="006253F1" w:rsidRDefault="007A52F4" w:rsidP="002F184E">
            <w:pPr>
              <w:bidi/>
              <w:jc w:val="center"/>
              <w:rPr>
                <w:rFonts w:asciiTheme="majorBidi" w:eastAsia="Times New Roman" w:hAnsiTheme="majorBidi" w:cstheme="majorBidi"/>
                <w:rtl/>
              </w:rPr>
            </w:pPr>
            <w:r w:rsidRPr="006253F1">
              <w:rPr>
                <w:rFonts w:asciiTheme="majorBidi" w:eastAsia="Times New Roman" w:hAnsiTheme="majorBidi" w:cstheme="majorBidi"/>
                <w:rtl/>
              </w:rPr>
              <w:t>5</w:t>
            </w:r>
          </w:p>
        </w:tc>
        <w:tc>
          <w:tcPr>
            <w:tcW w:w="1222" w:type="dxa"/>
            <w:noWrap/>
            <w:vAlign w:val="center"/>
            <w:hideMark/>
          </w:tcPr>
          <w:p w14:paraId="010C3788" w14:textId="113E9DBA" w:rsidR="00E2141E" w:rsidRPr="006253F1" w:rsidRDefault="007A52F4"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6253F1">
              <w:rPr>
                <w:rFonts w:asciiTheme="majorBidi" w:eastAsia="Times New Roman" w:hAnsiTheme="majorBidi" w:cstheme="majorBidi"/>
                <w:rtl/>
              </w:rPr>
              <w:t>2</w:t>
            </w:r>
          </w:p>
        </w:tc>
        <w:tc>
          <w:tcPr>
            <w:tcW w:w="720" w:type="dxa"/>
            <w:noWrap/>
            <w:vAlign w:val="center"/>
          </w:tcPr>
          <w:p w14:paraId="4CBB1773" w14:textId="0499FB1E" w:rsidR="00E2141E" w:rsidRPr="006253F1" w:rsidRDefault="00BF327C"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3</w:t>
            </w:r>
          </w:p>
        </w:tc>
        <w:tc>
          <w:tcPr>
            <w:tcW w:w="810" w:type="dxa"/>
            <w:noWrap/>
            <w:vAlign w:val="center"/>
          </w:tcPr>
          <w:p w14:paraId="407F75B7" w14:textId="10BF4E32" w:rsidR="00E2141E" w:rsidRPr="006253F1" w:rsidRDefault="00BF327C"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0</w:t>
            </w:r>
          </w:p>
        </w:tc>
        <w:tc>
          <w:tcPr>
            <w:tcW w:w="900" w:type="dxa"/>
            <w:noWrap/>
            <w:vAlign w:val="center"/>
          </w:tcPr>
          <w:p w14:paraId="74D3B1BD" w14:textId="20024714" w:rsidR="00E2141E" w:rsidRPr="006253F1" w:rsidRDefault="00BF327C"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0</w:t>
            </w:r>
          </w:p>
        </w:tc>
        <w:tc>
          <w:tcPr>
            <w:tcW w:w="810" w:type="dxa"/>
            <w:noWrap/>
            <w:vAlign w:val="center"/>
          </w:tcPr>
          <w:p w14:paraId="78568BB4" w14:textId="0FC29D3D" w:rsidR="00E2141E" w:rsidRPr="006253F1" w:rsidRDefault="002F184E"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0</w:t>
            </w:r>
          </w:p>
        </w:tc>
        <w:tc>
          <w:tcPr>
            <w:tcW w:w="720" w:type="dxa"/>
            <w:noWrap/>
            <w:vAlign w:val="center"/>
            <w:hideMark/>
          </w:tcPr>
          <w:p w14:paraId="2B3A75E6" w14:textId="51442948" w:rsidR="00E2141E" w:rsidRPr="006253F1" w:rsidRDefault="002F184E"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0</w:t>
            </w:r>
          </w:p>
        </w:tc>
        <w:tc>
          <w:tcPr>
            <w:tcW w:w="2952" w:type="dxa"/>
            <w:noWrap/>
            <w:vAlign w:val="center"/>
            <w:hideMark/>
          </w:tcPr>
          <w:p w14:paraId="7CC9B59E" w14:textId="77777777" w:rsidR="00E2141E" w:rsidRPr="006253F1" w:rsidRDefault="00E2141E"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6253F1">
              <w:rPr>
                <w:rFonts w:asciiTheme="majorBidi" w:eastAsia="Times New Roman" w:hAnsiTheme="majorBidi" w:cstheme="majorBidi"/>
                <w:rtl/>
              </w:rPr>
              <w:t>مجموعه</w:t>
            </w:r>
          </w:p>
        </w:tc>
      </w:tr>
    </w:tbl>
    <w:p w14:paraId="6AA46AD6" w14:textId="7F83C801" w:rsidR="00273EA4" w:rsidRPr="006253F1" w:rsidRDefault="00273EA4" w:rsidP="00BF327C">
      <w:pPr>
        <w:bidi/>
        <w:jc w:val="center"/>
        <w:rPr>
          <w:rFonts w:asciiTheme="majorBidi" w:hAnsiTheme="majorBidi" w:cstheme="majorBidi"/>
          <w:sz w:val="26"/>
          <w:szCs w:val="26"/>
          <w:rtl/>
        </w:rPr>
      </w:pPr>
      <w:r w:rsidRPr="006253F1">
        <w:rPr>
          <w:rFonts w:asciiTheme="majorBidi" w:hAnsiTheme="majorBidi" w:cstheme="majorBidi"/>
          <w:sz w:val="26"/>
          <w:szCs w:val="26"/>
          <w:rtl/>
        </w:rPr>
        <w:t xml:space="preserve">جدول </w:t>
      </w:r>
      <w:r w:rsidR="0021199F" w:rsidRPr="006253F1">
        <w:rPr>
          <w:rFonts w:asciiTheme="majorBidi" w:hAnsiTheme="majorBidi" w:cstheme="majorBidi"/>
          <w:sz w:val="26"/>
          <w:szCs w:val="26"/>
          <w:rtl/>
        </w:rPr>
        <w:t>1</w:t>
      </w:r>
      <w:r w:rsidRPr="006253F1">
        <w:rPr>
          <w:rFonts w:asciiTheme="majorBidi" w:hAnsiTheme="majorBidi" w:cstheme="majorBidi"/>
          <w:sz w:val="26"/>
          <w:szCs w:val="26"/>
          <w:rtl/>
        </w:rPr>
        <w:t xml:space="preserve">: توزیع اعضای کادر علمی </w:t>
      </w:r>
      <w:r w:rsidR="00EA6C46" w:rsidRPr="006253F1">
        <w:rPr>
          <w:rFonts w:asciiTheme="majorBidi" w:hAnsiTheme="majorBidi" w:cstheme="majorBidi"/>
          <w:sz w:val="26"/>
          <w:szCs w:val="26"/>
          <w:rtl/>
        </w:rPr>
        <w:t xml:space="preserve">دیپارتمنت </w:t>
      </w:r>
      <w:r w:rsidR="00BF327C">
        <w:rPr>
          <w:rFonts w:asciiTheme="majorBidi" w:hAnsiTheme="majorBidi" w:cstheme="majorBidi" w:hint="cs"/>
          <w:sz w:val="26"/>
          <w:szCs w:val="26"/>
          <w:rtl/>
        </w:rPr>
        <w:t>فزیک</w:t>
      </w:r>
      <w:r w:rsidRPr="006253F1">
        <w:rPr>
          <w:rFonts w:asciiTheme="majorBidi" w:hAnsiTheme="majorBidi" w:cstheme="majorBidi"/>
          <w:sz w:val="26"/>
          <w:szCs w:val="26"/>
          <w:rtl/>
        </w:rPr>
        <w:t xml:space="preserve"> با توجه به تفکیک برنامه، جنسیت و ربته علمی.</w:t>
      </w:r>
    </w:p>
    <w:p w14:paraId="29C3A7F7" w14:textId="4DE2AA9A" w:rsidR="00912E60" w:rsidRPr="006253F1" w:rsidRDefault="00912E60" w:rsidP="00912E60">
      <w:pPr>
        <w:bidi/>
        <w:jc w:val="center"/>
        <w:rPr>
          <w:rFonts w:asciiTheme="majorBidi" w:hAnsiTheme="majorBidi" w:cstheme="majorBidi"/>
          <w:sz w:val="26"/>
          <w:szCs w:val="26"/>
          <w:rtl/>
        </w:rPr>
      </w:pPr>
    </w:p>
    <w:tbl>
      <w:tblPr>
        <w:tblStyle w:val="GridTable4Accent5"/>
        <w:tblpPr w:leftFromText="180" w:rightFromText="180" w:vertAnchor="text" w:horzAnchor="margin" w:tblpXSpec="center" w:tblpY="358"/>
        <w:tblW w:w="6727" w:type="dxa"/>
        <w:tblLook w:val="04A0" w:firstRow="1" w:lastRow="0" w:firstColumn="1" w:lastColumn="0" w:noHBand="0" w:noVBand="1"/>
      </w:tblPr>
      <w:tblGrid>
        <w:gridCol w:w="933"/>
        <w:gridCol w:w="908"/>
        <w:gridCol w:w="825"/>
        <w:gridCol w:w="711"/>
        <w:gridCol w:w="3350"/>
      </w:tblGrid>
      <w:tr w:rsidR="00EA6C46" w:rsidRPr="006253F1" w14:paraId="063547B7" w14:textId="77777777" w:rsidTr="002F184E">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933" w:type="dxa"/>
            <w:noWrap/>
            <w:vAlign w:val="center"/>
            <w:hideMark/>
          </w:tcPr>
          <w:p w14:paraId="040E786B" w14:textId="77777777" w:rsidR="00EA6C46" w:rsidRPr="006253F1" w:rsidRDefault="00EA6C46" w:rsidP="002F184E">
            <w:pPr>
              <w:bidi/>
              <w:jc w:val="center"/>
              <w:rPr>
                <w:rFonts w:asciiTheme="majorBidi" w:eastAsia="Times New Roman" w:hAnsiTheme="majorBidi" w:cstheme="majorBidi"/>
              </w:rPr>
            </w:pPr>
            <w:r w:rsidRPr="006253F1">
              <w:rPr>
                <w:rFonts w:asciiTheme="majorBidi" w:eastAsia="Times New Roman" w:hAnsiTheme="majorBidi" w:cstheme="majorBidi"/>
                <w:rtl/>
              </w:rPr>
              <w:t>مجموعه</w:t>
            </w:r>
          </w:p>
        </w:tc>
        <w:tc>
          <w:tcPr>
            <w:tcW w:w="908" w:type="dxa"/>
            <w:noWrap/>
            <w:vAlign w:val="center"/>
            <w:hideMark/>
          </w:tcPr>
          <w:p w14:paraId="5F7680E0" w14:textId="25F0EC1E" w:rsidR="00EA6C46" w:rsidRPr="006253F1" w:rsidRDefault="00EA6C46" w:rsidP="002F184E">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tl/>
              </w:rPr>
            </w:pPr>
            <w:r w:rsidRPr="006253F1">
              <w:rPr>
                <w:rFonts w:asciiTheme="majorBidi" w:eastAsia="Times New Roman" w:hAnsiTheme="majorBidi" w:cstheme="majorBidi"/>
                <w:rtl/>
              </w:rPr>
              <w:t>لیسانس</w:t>
            </w:r>
          </w:p>
        </w:tc>
        <w:tc>
          <w:tcPr>
            <w:tcW w:w="825" w:type="dxa"/>
            <w:noWrap/>
            <w:vAlign w:val="center"/>
            <w:hideMark/>
          </w:tcPr>
          <w:p w14:paraId="603B074F" w14:textId="63703003" w:rsidR="00EA6C46" w:rsidRPr="006253F1" w:rsidRDefault="00EA6C46" w:rsidP="002F184E">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tl/>
              </w:rPr>
            </w:pPr>
            <w:r w:rsidRPr="006253F1">
              <w:rPr>
                <w:rFonts w:asciiTheme="majorBidi" w:eastAsia="Times New Roman" w:hAnsiTheme="majorBidi" w:cstheme="majorBidi"/>
                <w:rtl/>
              </w:rPr>
              <w:t>ماستر</w:t>
            </w:r>
          </w:p>
        </w:tc>
        <w:tc>
          <w:tcPr>
            <w:tcW w:w="711" w:type="dxa"/>
            <w:noWrap/>
            <w:vAlign w:val="center"/>
            <w:hideMark/>
          </w:tcPr>
          <w:p w14:paraId="53945E27" w14:textId="1F3F2EE3" w:rsidR="00EA6C46" w:rsidRPr="006253F1" w:rsidRDefault="00EA6C46" w:rsidP="002F184E">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tl/>
              </w:rPr>
            </w:pPr>
            <w:r w:rsidRPr="006253F1">
              <w:rPr>
                <w:rFonts w:asciiTheme="majorBidi" w:eastAsia="Times New Roman" w:hAnsiTheme="majorBidi" w:cstheme="majorBidi"/>
                <w:rtl/>
              </w:rPr>
              <w:t>داکتر</w:t>
            </w:r>
          </w:p>
        </w:tc>
        <w:tc>
          <w:tcPr>
            <w:tcW w:w="3350" w:type="dxa"/>
            <w:noWrap/>
            <w:vAlign w:val="center"/>
            <w:hideMark/>
          </w:tcPr>
          <w:p w14:paraId="7DECF30D" w14:textId="77777777" w:rsidR="00EA6C46" w:rsidRPr="006253F1" w:rsidRDefault="00EA6C46" w:rsidP="002F184E">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tl/>
              </w:rPr>
            </w:pPr>
            <w:r w:rsidRPr="006253F1">
              <w:rPr>
                <w:rFonts w:asciiTheme="majorBidi" w:eastAsia="Times New Roman" w:hAnsiTheme="majorBidi" w:cstheme="majorBidi"/>
                <w:rtl/>
              </w:rPr>
              <w:t>جنسیت</w:t>
            </w:r>
          </w:p>
        </w:tc>
      </w:tr>
      <w:tr w:rsidR="00EA6C46" w:rsidRPr="006253F1" w14:paraId="62C732AC" w14:textId="77777777" w:rsidTr="002F18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3" w:type="dxa"/>
            <w:noWrap/>
            <w:vAlign w:val="center"/>
            <w:hideMark/>
          </w:tcPr>
          <w:p w14:paraId="450CF30C" w14:textId="5FBD82C5" w:rsidR="00EA6C46" w:rsidRPr="006253F1" w:rsidRDefault="00BF327C" w:rsidP="002F184E">
            <w:pPr>
              <w:bidi/>
              <w:jc w:val="center"/>
              <w:rPr>
                <w:rFonts w:asciiTheme="majorBidi" w:eastAsia="Times New Roman" w:hAnsiTheme="majorBidi" w:cstheme="majorBidi"/>
                <w:rtl/>
              </w:rPr>
            </w:pPr>
            <w:r>
              <w:rPr>
                <w:rFonts w:asciiTheme="majorBidi" w:eastAsia="Times New Roman" w:hAnsiTheme="majorBidi" w:cstheme="majorBidi" w:hint="cs"/>
                <w:rtl/>
              </w:rPr>
              <w:t>0</w:t>
            </w:r>
          </w:p>
        </w:tc>
        <w:tc>
          <w:tcPr>
            <w:tcW w:w="908" w:type="dxa"/>
            <w:noWrap/>
            <w:vAlign w:val="center"/>
            <w:hideMark/>
          </w:tcPr>
          <w:p w14:paraId="4F638F91" w14:textId="352841B6" w:rsidR="00EA6C46" w:rsidRPr="006253F1" w:rsidRDefault="00BF327C"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0</w:t>
            </w:r>
          </w:p>
        </w:tc>
        <w:tc>
          <w:tcPr>
            <w:tcW w:w="825" w:type="dxa"/>
            <w:noWrap/>
            <w:vAlign w:val="center"/>
            <w:hideMark/>
          </w:tcPr>
          <w:p w14:paraId="39879FB8" w14:textId="52E52C64" w:rsidR="00EA6C46" w:rsidRPr="006253F1" w:rsidRDefault="00BF327C"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0</w:t>
            </w:r>
          </w:p>
        </w:tc>
        <w:tc>
          <w:tcPr>
            <w:tcW w:w="711" w:type="dxa"/>
            <w:noWrap/>
            <w:vAlign w:val="center"/>
          </w:tcPr>
          <w:p w14:paraId="23071ADB" w14:textId="672A1C9E" w:rsidR="00EA6C46" w:rsidRPr="006253F1" w:rsidRDefault="002F184E"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0</w:t>
            </w:r>
          </w:p>
        </w:tc>
        <w:tc>
          <w:tcPr>
            <w:tcW w:w="3350" w:type="dxa"/>
            <w:noWrap/>
            <w:vAlign w:val="center"/>
            <w:hideMark/>
          </w:tcPr>
          <w:p w14:paraId="629E0232" w14:textId="7B7B03B0" w:rsidR="00EA6C46" w:rsidRPr="006253F1" w:rsidRDefault="00BF327C"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0</w:t>
            </w:r>
          </w:p>
        </w:tc>
      </w:tr>
      <w:tr w:rsidR="00EA6C46" w:rsidRPr="006253F1" w14:paraId="34BE96D9" w14:textId="77777777" w:rsidTr="002F184E">
        <w:trPr>
          <w:trHeight w:val="300"/>
        </w:trPr>
        <w:tc>
          <w:tcPr>
            <w:cnfStyle w:val="001000000000" w:firstRow="0" w:lastRow="0" w:firstColumn="1" w:lastColumn="0" w:oddVBand="0" w:evenVBand="0" w:oddHBand="0" w:evenHBand="0" w:firstRowFirstColumn="0" w:firstRowLastColumn="0" w:lastRowFirstColumn="0" w:lastRowLastColumn="0"/>
            <w:tcW w:w="933" w:type="dxa"/>
            <w:noWrap/>
            <w:vAlign w:val="center"/>
            <w:hideMark/>
          </w:tcPr>
          <w:p w14:paraId="0EEFC9A7" w14:textId="3613A7E3" w:rsidR="00EA6C46" w:rsidRPr="006253F1" w:rsidRDefault="00BF327C" w:rsidP="002F184E">
            <w:pPr>
              <w:bidi/>
              <w:jc w:val="center"/>
              <w:rPr>
                <w:rFonts w:asciiTheme="majorBidi" w:eastAsia="Times New Roman" w:hAnsiTheme="majorBidi" w:cstheme="majorBidi"/>
                <w:rtl/>
              </w:rPr>
            </w:pPr>
            <w:r>
              <w:rPr>
                <w:rFonts w:asciiTheme="majorBidi" w:eastAsia="Times New Roman" w:hAnsiTheme="majorBidi" w:cstheme="majorBidi" w:hint="cs"/>
                <w:rtl/>
              </w:rPr>
              <w:t>5</w:t>
            </w:r>
          </w:p>
        </w:tc>
        <w:tc>
          <w:tcPr>
            <w:tcW w:w="908" w:type="dxa"/>
            <w:noWrap/>
            <w:vAlign w:val="center"/>
            <w:hideMark/>
          </w:tcPr>
          <w:p w14:paraId="4CB84F23" w14:textId="3DB35305" w:rsidR="00EA6C46" w:rsidRPr="006253F1" w:rsidRDefault="00BF327C" w:rsidP="002F184E">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2</w:t>
            </w:r>
          </w:p>
        </w:tc>
        <w:tc>
          <w:tcPr>
            <w:tcW w:w="825" w:type="dxa"/>
            <w:noWrap/>
            <w:vAlign w:val="center"/>
            <w:hideMark/>
          </w:tcPr>
          <w:p w14:paraId="55C0DDD6" w14:textId="5A622E48" w:rsidR="00EA6C46" w:rsidRPr="006253F1" w:rsidRDefault="00BF327C" w:rsidP="002F184E">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3</w:t>
            </w:r>
          </w:p>
        </w:tc>
        <w:tc>
          <w:tcPr>
            <w:tcW w:w="711" w:type="dxa"/>
            <w:noWrap/>
            <w:vAlign w:val="center"/>
          </w:tcPr>
          <w:p w14:paraId="630B38B3" w14:textId="46FFD430" w:rsidR="00EA6C46" w:rsidRPr="006253F1" w:rsidRDefault="002F184E" w:rsidP="002F184E">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0</w:t>
            </w:r>
          </w:p>
        </w:tc>
        <w:tc>
          <w:tcPr>
            <w:tcW w:w="3350" w:type="dxa"/>
            <w:noWrap/>
            <w:vAlign w:val="center"/>
            <w:hideMark/>
          </w:tcPr>
          <w:p w14:paraId="408B22B0" w14:textId="77777777" w:rsidR="00EA6C46" w:rsidRPr="006253F1" w:rsidRDefault="00EA6C46" w:rsidP="002F184E">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6253F1">
              <w:rPr>
                <w:rFonts w:asciiTheme="majorBidi" w:eastAsia="Times New Roman" w:hAnsiTheme="majorBidi" w:cstheme="majorBidi"/>
                <w:rtl/>
              </w:rPr>
              <w:t>مرد</w:t>
            </w:r>
          </w:p>
        </w:tc>
      </w:tr>
      <w:tr w:rsidR="00EA6C46" w:rsidRPr="006253F1" w14:paraId="5637B48A" w14:textId="77777777" w:rsidTr="002F18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3" w:type="dxa"/>
            <w:noWrap/>
            <w:vAlign w:val="center"/>
            <w:hideMark/>
          </w:tcPr>
          <w:p w14:paraId="0EADE5AA" w14:textId="77777777" w:rsidR="00EA6C46" w:rsidRPr="006253F1" w:rsidRDefault="00EA6C46" w:rsidP="002F184E">
            <w:pPr>
              <w:bidi/>
              <w:jc w:val="center"/>
              <w:rPr>
                <w:rFonts w:asciiTheme="majorBidi" w:eastAsia="Times New Roman" w:hAnsiTheme="majorBidi" w:cstheme="majorBidi"/>
                <w:rtl/>
              </w:rPr>
            </w:pPr>
            <w:r w:rsidRPr="006253F1">
              <w:rPr>
                <w:rFonts w:asciiTheme="majorBidi" w:eastAsia="Times New Roman" w:hAnsiTheme="majorBidi" w:cstheme="majorBidi"/>
                <w:rtl/>
              </w:rPr>
              <w:t>5</w:t>
            </w:r>
          </w:p>
        </w:tc>
        <w:tc>
          <w:tcPr>
            <w:tcW w:w="908" w:type="dxa"/>
            <w:noWrap/>
            <w:vAlign w:val="center"/>
            <w:hideMark/>
          </w:tcPr>
          <w:p w14:paraId="36F39F66" w14:textId="5BF94C81" w:rsidR="00EA6C46" w:rsidRPr="006253F1" w:rsidRDefault="00EA6C46"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6253F1">
              <w:rPr>
                <w:rFonts w:asciiTheme="majorBidi" w:eastAsia="Times New Roman" w:hAnsiTheme="majorBidi" w:cstheme="majorBidi"/>
                <w:rtl/>
              </w:rPr>
              <w:t>2</w:t>
            </w:r>
          </w:p>
        </w:tc>
        <w:tc>
          <w:tcPr>
            <w:tcW w:w="825" w:type="dxa"/>
            <w:noWrap/>
            <w:vAlign w:val="center"/>
            <w:hideMark/>
          </w:tcPr>
          <w:p w14:paraId="3B36ED16" w14:textId="574FC18A" w:rsidR="00EA6C46" w:rsidRPr="006253F1" w:rsidRDefault="00EA6C46"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6253F1">
              <w:rPr>
                <w:rFonts w:asciiTheme="majorBidi" w:eastAsia="Times New Roman" w:hAnsiTheme="majorBidi" w:cstheme="majorBidi"/>
                <w:rtl/>
              </w:rPr>
              <w:t>3</w:t>
            </w:r>
          </w:p>
        </w:tc>
        <w:tc>
          <w:tcPr>
            <w:tcW w:w="711" w:type="dxa"/>
            <w:noWrap/>
            <w:vAlign w:val="center"/>
          </w:tcPr>
          <w:p w14:paraId="45324773" w14:textId="0C24D62B" w:rsidR="00EA6C46" w:rsidRPr="006253F1" w:rsidRDefault="002F184E"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0</w:t>
            </w:r>
          </w:p>
        </w:tc>
        <w:tc>
          <w:tcPr>
            <w:tcW w:w="3350" w:type="dxa"/>
            <w:noWrap/>
            <w:vAlign w:val="center"/>
            <w:hideMark/>
          </w:tcPr>
          <w:p w14:paraId="34EBD42E" w14:textId="77777777" w:rsidR="00EA6C46" w:rsidRPr="006253F1" w:rsidRDefault="00EA6C46"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6253F1">
              <w:rPr>
                <w:rFonts w:asciiTheme="majorBidi" w:eastAsia="Times New Roman" w:hAnsiTheme="majorBidi" w:cstheme="majorBidi"/>
                <w:rtl/>
              </w:rPr>
              <w:t>مجموعه</w:t>
            </w:r>
          </w:p>
        </w:tc>
      </w:tr>
    </w:tbl>
    <w:p w14:paraId="0BB7A779" w14:textId="0E0CB0C6" w:rsidR="00912E60" w:rsidRPr="006253F1" w:rsidRDefault="007A52F4" w:rsidP="00BF327C">
      <w:pPr>
        <w:bidi/>
        <w:jc w:val="center"/>
        <w:rPr>
          <w:rFonts w:asciiTheme="majorBidi" w:hAnsiTheme="majorBidi" w:cstheme="majorBidi"/>
          <w:sz w:val="26"/>
          <w:szCs w:val="26"/>
          <w:rtl/>
        </w:rPr>
      </w:pPr>
      <w:r w:rsidRPr="006253F1">
        <w:rPr>
          <w:rFonts w:asciiTheme="majorBidi" w:hAnsiTheme="majorBidi" w:cstheme="majorBidi"/>
          <w:sz w:val="26"/>
          <w:szCs w:val="26"/>
          <w:rtl/>
        </w:rPr>
        <w:t xml:space="preserve">جدول 2: توزیع اعضای کادر علمی دیپارتمنت </w:t>
      </w:r>
      <w:r w:rsidR="00BF327C">
        <w:rPr>
          <w:rFonts w:asciiTheme="majorBidi" w:hAnsiTheme="majorBidi" w:cstheme="majorBidi" w:hint="cs"/>
          <w:sz w:val="26"/>
          <w:szCs w:val="26"/>
          <w:rtl/>
        </w:rPr>
        <w:t>فزیک</w:t>
      </w:r>
      <w:r w:rsidRPr="006253F1">
        <w:rPr>
          <w:rFonts w:asciiTheme="majorBidi" w:hAnsiTheme="majorBidi" w:cstheme="majorBidi"/>
          <w:sz w:val="26"/>
          <w:szCs w:val="26"/>
          <w:rtl/>
        </w:rPr>
        <w:t xml:space="preserve"> براساس سطوح تحصیل</w:t>
      </w:r>
      <w:r w:rsidR="00EA6C46" w:rsidRPr="006253F1">
        <w:rPr>
          <w:rFonts w:asciiTheme="majorBidi" w:hAnsiTheme="majorBidi" w:cstheme="majorBidi"/>
          <w:sz w:val="26"/>
          <w:szCs w:val="26"/>
          <w:rtl/>
        </w:rPr>
        <w:t xml:space="preserve"> و جنسیت.</w:t>
      </w:r>
    </w:p>
    <w:p w14:paraId="1C8B6EF8" w14:textId="77777777" w:rsidR="00912E60" w:rsidRPr="006253F1" w:rsidRDefault="00912E60" w:rsidP="00912E60">
      <w:pPr>
        <w:bidi/>
        <w:jc w:val="center"/>
        <w:rPr>
          <w:rFonts w:asciiTheme="majorBidi" w:hAnsiTheme="majorBidi" w:cstheme="majorBidi"/>
          <w:sz w:val="26"/>
          <w:szCs w:val="26"/>
        </w:rPr>
      </w:pPr>
    </w:p>
    <w:p w14:paraId="5C513AD9" w14:textId="77777777" w:rsidR="00257BA1" w:rsidRPr="006253F1" w:rsidRDefault="00257BA1" w:rsidP="00D04C90">
      <w:pPr>
        <w:bidi/>
        <w:spacing w:line="360" w:lineRule="auto"/>
        <w:jc w:val="center"/>
        <w:rPr>
          <w:rFonts w:asciiTheme="majorBidi" w:hAnsiTheme="majorBidi" w:cstheme="majorBidi"/>
          <w:sz w:val="24"/>
          <w:szCs w:val="24"/>
          <w:rtl/>
          <w:lang w:bidi="fa-IR"/>
        </w:rPr>
      </w:pPr>
    </w:p>
    <w:p w14:paraId="588FF14A" w14:textId="77777777" w:rsidR="00A13AC4" w:rsidRPr="006253F1" w:rsidRDefault="00A13AC4" w:rsidP="00D04C90">
      <w:pPr>
        <w:bidi/>
        <w:spacing w:line="360" w:lineRule="auto"/>
        <w:jc w:val="both"/>
        <w:rPr>
          <w:rFonts w:asciiTheme="majorBidi" w:hAnsiTheme="majorBidi" w:cstheme="majorBidi"/>
          <w:sz w:val="28"/>
          <w:szCs w:val="28"/>
          <w:rtl/>
          <w:lang w:bidi="fa-IR"/>
        </w:rPr>
      </w:pPr>
    </w:p>
    <w:p w14:paraId="7BC65C2E" w14:textId="043C764B" w:rsidR="00C3466D" w:rsidRPr="006253F1" w:rsidRDefault="00C3466D" w:rsidP="00D04C90">
      <w:pPr>
        <w:pStyle w:val="Heading2"/>
        <w:bidi/>
        <w:rPr>
          <w:rFonts w:asciiTheme="majorBidi" w:hAnsiTheme="majorBidi"/>
          <w:b/>
          <w:bCs/>
          <w:color w:val="auto"/>
          <w:sz w:val="28"/>
          <w:szCs w:val="28"/>
          <w:rtl/>
          <w:lang w:bidi="fa-IR"/>
        </w:rPr>
      </w:pPr>
      <w:bookmarkStart w:id="7" w:name="_Toc111185887"/>
      <w:r w:rsidRPr="006253F1">
        <w:rPr>
          <w:rFonts w:asciiTheme="majorBidi" w:hAnsiTheme="majorBidi"/>
          <w:b/>
          <w:bCs/>
          <w:color w:val="auto"/>
          <w:sz w:val="28"/>
          <w:szCs w:val="28"/>
          <w:rtl/>
          <w:lang w:bidi="fa-IR"/>
        </w:rPr>
        <w:t>تناسب میان استادان و محصلان</w:t>
      </w:r>
      <w:bookmarkEnd w:id="7"/>
    </w:p>
    <w:p w14:paraId="1E92BB65" w14:textId="5E65F639" w:rsidR="00C3466D" w:rsidRPr="006253F1" w:rsidRDefault="0026683E" w:rsidP="000D780F">
      <w:pPr>
        <w:bidi/>
        <w:spacing w:line="360" w:lineRule="auto"/>
        <w:jc w:val="both"/>
        <w:rPr>
          <w:rFonts w:asciiTheme="majorBidi" w:hAnsiTheme="majorBidi" w:cstheme="majorBidi"/>
          <w:sz w:val="28"/>
          <w:szCs w:val="28"/>
          <w:rtl/>
          <w:lang w:bidi="fa-IR"/>
        </w:rPr>
      </w:pPr>
      <w:r w:rsidRPr="006253F1">
        <w:rPr>
          <w:rFonts w:asciiTheme="majorBidi" w:hAnsiTheme="majorBidi" w:cstheme="majorBidi"/>
          <w:sz w:val="28"/>
          <w:szCs w:val="28"/>
          <w:rtl/>
          <w:lang w:bidi="fa-IR"/>
        </w:rPr>
        <w:t>دی</w:t>
      </w:r>
      <w:r w:rsidR="002F184E">
        <w:rPr>
          <w:rFonts w:asciiTheme="majorBidi" w:hAnsiTheme="majorBidi" w:cstheme="majorBidi"/>
          <w:sz w:val="28"/>
          <w:szCs w:val="28"/>
          <w:rtl/>
          <w:lang w:bidi="fa-IR"/>
        </w:rPr>
        <w:t>پارتمنت به عنوان هسته‌ای فعالیت</w:t>
      </w:r>
      <w:r w:rsidR="002F184E">
        <w:rPr>
          <w:rFonts w:asciiTheme="majorBidi" w:hAnsiTheme="majorBidi" w:cstheme="majorBidi" w:hint="cs"/>
          <w:sz w:val="28"/>
          <w:szCs w:val="28"/>
          <w:rtl/>
          <w:lang w:bidi="fa-IR"/>
        </w:rPr>
        <w:t>‌</w:t>
      </w:r>
      <w:r w:rsidRPr="006253F1">
        <w:rPr>
          <w:rFonts w:asciiTheme="majorBidi" w:hAnsiTheme="majorBidi" w:cstheme="majorBidi"/>
          <w:sz w:val="28"/>
          <w:szCs w:val="28"/>
          <w:rtl/>
          <w:lang w:bidi="fa-IR"/>
        </w:rPr>
        <w:t>های اکادمیک در پوهنتون‌ها عنوان می</w:t>
      </w:r>
      <w:r w:rsidR="002F184E">
        <w:rPr>
          <w:rFonts w:asciiTheme="majorBidi" w:hAnsiTheme="majorBidi" w:cstheme="majorBidi" w:hint="cs"/>
          <w:sz w:val="28"/>
          <w:szCs w:val="28"/>
          <w:rtl/>
          <w:lang w:bidi="fa-IR"/>
        </w:rPr>
        <w:t>‌</w:t>
      </w:r>
      <w:r w:rsidRPr="006253F1">
        <w:rPr>
          <w:rFonts w:asciiTheme="majorBidi" w:hAnsiTheme="majorBidi" w:cstheme="majorBidi"/>
          <w:sz w:val="28"/>
          <w:szCs w:val="28"/>
          <w:rtl/>
          <w:lang w:bidi="fa-IR"/>
        </w:rPr>
        <w:t>شود. اساس فعالیت‌های دیپارتمنت‌ها شامل تدریس، تحقیق و ایجاد روحیه و نگرش مطلوب است که از طریق کادر علمی برای فراگیران عرضه می</w:t>
      </w:r>
      <w:r w:rsidR="002F184E">
        <w:rPr>
          <w:rFonts w:asciiTheme="majorBidi" w:hAnsiTheme="majorBidi" w:cstheme="majorBidi" w:hint="cs"/>
          <w:sz w:val="28"/>
          <w:szCs w:val="28"/>
          <w:rtl/>
          <w:lang w:bidi="fa-IR"/>
        </w:rPr>
        <w:t>‌</w:t>
      </w:r>
      <w:r w:rsidRPr="006253F1">
        <w:rPr>
          <w:rFonts w:asciiTheme="majorBidi" w:hAnsiTheme="majorBidi" w:cstheme="majorBidi"/>
          <w:sz w:val="28"/>
          <w:szCs w:val="28"/>
          <w:rtl/>
          <w:lang w:bidi="fa-IR"/>
        </w:rPr>
        <w:t>شود.</w:t>
      </w:r>
      <w:r w:rsidR="00734E75" w:rsidRPr="006253F1">
        <w:rPr>
          <w:rFonts w:asciiTheme="majorBidi" w:hAnsiTheme="majorBidi" w:cstheme="majorBidi"/>
          <w:sz w:val="28"/>
          <w:szCs w:val="28"/>
          <w:rtl/>
          <w:lang w:bidi="fa-IR"/>
        </w:rPr>
        <w:t xml:space="preserve"> این امر زمان مؤثریت بالای را دارا می‌باشد که زمان و فرصت کافی برای رسیدگی به این امر مهم برای اعضای کادر علمی </w:t>
      </w:r>
      <w:r w:rsidR="002F184E">
        <w:rPr>
          <w:rFonts w:asciiTheme="majorBidi" w:hAnsiTheme="majorBidi" w:cstheme="majorBidi" w:hint="cs"/>
          <w:sz w:val="28"/>
          <w:szCs w:val="28"/>
          <w:rtl/>
          <w:lang w:bidi="fa-IR"/>
        </w:rPr>
        <w:t>میسر</w:t>
      </w:r>
      <w:r w:rsidR="00734E75" w:rsidRPr="006253F1">
        <w:rPr>
          <w:rFonts w:asciiTheme="majorBidi" w:hAnsiTheme="majorBidi" w:cstheme="majorBidi"/>
          <w:sz w:val="28"/>
          <w:szCs w:val="28"/>
          <w:rtl/>
          <w:lang w:bidi="fa-IR"/>
        </w:rPr>
        <w:t xml:space="preserve"> </w:t>
      </w:r>
      <w:r w:rsidR="002F184E">
        <w:rPr>
          <w:rFonts w:asciiTheme="majorBidi" w:hAnsiTheme="majorBidi" w:cstheme="majorBidi"/>
          <w:sz w:val="28"/>
          <w:szCs w:val="28"/>
          <w:rtl/>
          <w:lang w:bidi="fa-IR"/>
        </w:rPr>
        <w:t>باشد. به همین منظور یکی از شاخص</w:t>
      </w:r>
      <w:r w:rsidR="002F184E">
        <w:rPr>
          <w:rFonts w:asciiTheme="majorBidi" w:hAnsiTheme="majorBidi" w:cstheme="majorBidi" w:hint="cs"/>
          <w:sz w:val="28"/>
          <w:szCs w:val="28"/>
          <w:rtl/>
          <w:lang w:bidi="fa-IR"/>
        </w:rPr>
        <w:t>‌</w:t>
      </w:r>
      <w:r w:rsidR="00734E75" w:rsidRPr="006253F1">
        <w:rPr>
          <w:rFonts w:asciiTheme="majorBidi" w:hAnsiTheme="majorBidi" w:cstheme="majorBidi"/>
          <w:sz w:val="28"/>
          <w:szCs w:val="28"/>
          <w:rtl/>
          <w:lang w:bidi="fa-IR"/>
        </w:rPr>
        <w:t>های اساسی موفقیت امور اکادمیک هر دیپارتمنت، پوهنحی و پوهنتون بستگی به تناسب میان استاد و محصل دارد.</w:t>
      </w:r>
      <w:r w:rsidR="00CF2407" w:rsidRPr="006253F1">
        <w:rPr>
          <w:rFonts w:asciiTheme="majorBidi" w:hAnsiTheme="majorBidi" w:cstheme="majorBidi"/>
          <w:sz w:val="28"/>
          <w:szCs w:val="28"/>
          <w:rtl/>
          <w:lang w:bidi="fa-IR"/>
        </w:rPr>
        <w:t xml:space="preserve"> زیرا؛</w:t>
      </w:r>
      <w:r w:rsidRPr="006253F1">
        <w:rPr>
          <w:rFonts w:asciiTheme="majorBidi" w:hAnsiTheme="majorBidi" w:cstheme="majorBidi"/>
          <w:sz w:val="28"/>
          <w:szCs w:val="28"/>
          <w:rtl/>
          <w:lang w:bidi="fa-IR"/>
        </w:rPr>
        <w:t xml:space="preserve"> </w:t>
      </w:r>
      <w:r w:rsidR="00AE1428">
        <w:rPr>
          <w:rFonts w:asciiTheme="majorBidi" w:hAnsiTheme="majorBidi" w:cstheme="majorBidi"/>
          <w:sz w:val="28"/>
          <w:szCs w:val="28"/>
          <w:rtl/>
          <w:lang w:bidi="fa-IR"/>
        </w:rPr>
        <w:t>رسید</w:t>
      </w:r>
      <w:r w:rsidR="00C3466D" w:rsidRPr="006253F1">
        <w:rPr>
          <w:rFonts w:asciiTheme="majorBidi" w:hAnsiTheme="majorBidi" w:cstheme="majorBidi"/>
          <w:sz w:val="28"/>
          <w:szCs w:val="28"/>
          <w:rtl/>
          <w:lang w:bidi="fa-IR"/>
        </w:rPr>
        <w:t>‌گی مشکلات محصلان و رفع اشکالات درسی آن‌ها از جمله اولویت درسی نظام آموزشی هر سازمان آموزشی از جمله پوهنتون به حساب می‌آید. به هر اندازه این تناسب معیاری باشد، کسب و فراگیری محتوای آموزشی و تر</w:t>
      </w:r>
      <w:r w:rsidR="002F184E">
        <w:rPr>
          <w:rFonts w:asciiTheme="majorBidi" w:hAnsiTheme="majorBidi" w:cstheme="majorBidi" w:hint="cs"/>
          <w:sz w:val="28"/>
          <w:szCs w:val="28"/>
          <w:rtl/>
          <w:lang w:bidi="fa-IR"/>
        </w:rPr>
        <w:t>بیت</w:t>
      </w:r>
      <w:r w:rsidR="00C3466D" w:rsidRPr="006253F1">
        <w:rPr>
          <w:rFonts w:asciiTheme="majorBidi" w:hAnsiTheme="majorBidi" w:cstheme="majorBidi"/>
          <w:sz w:val="28"/>
          <w:szCs w:val="28"/>
          <w:rtl/>
          <w:lang w:bidi="fa-IR"/>
        </w:rPr>
        <w:t xml:space="preserve"> سالم محصلان را ممکن می‌سازد.</w:t>
      </w:r>
      <w:r w:rsidR="000D780F">
        <w:rPr>
          <w:rFonts w:asciiTheme="majorBidi" w:hAnsiTheme="majorBidi" w:cstheme="majorBidi"/>
          <w:sz w:val="28"/>
          <w:szCs w:val="28"/>
          <w:rtl/>
          <w:lang w:bidi="fa-IR"/>
        </w:rPr>
        <w:t xml:space="preserve"> دیپارتمنت </w:t>
      </w:r>
      <w:r w:rsidR="000D780F">
        <w:rPr>
          <w:rFonts w:asciiTheme="majorBidi" w:hAnsiTheme="majorBidi" w:cstheme="majorBidi" w:hint="cs"/>
          <w:sz w:val="28"/>
          <w:szCs w:val="28"/>
          <w:rtl/>
          <w:lang w:bidi="fa-IR"/>
        </w:rPr>
        <w:t>فزیک</w:t>
      </w:r>
      <w:r w:rsidR="00C3466D" w:rsidRPr="006253F1">
        <w:rPr>
          <w:rFonts w:asciiTheme="majorBidi" w:hAnsiTheme="majorBidi" w:cstheme="majorBidi"/>
          <w:sz w:val="28"/>
          <w:szCs w:val="28"/>
          <w:rtl/>
          <w:lang w:bidi="fa-IR"/>
        </w:rPr>
        <w:t xml:space="preserve"> پوهنځی تعلیم و تربیه پوهنتون کندز سالانه از طریق امتحان کانکور که از جانب ریاست ملی امتحان</w:t>
      </w:r>
      <w:r w:rsidR="002F184E">
        <w:rPr>
          <w:rFonts w:asciiTheme="majorBidi" w:hAnsiTheme="majorBidi" w:cstheme="majorBidi" w:hint="cs"/>
          <w:sz w:val="28"/>
          <w:szCs w:val="28"/>
          <w:rtl/>
          <w:lang w:bidi="fa-IR"/>
        </w:rPr>
        <w:t>ات</w:t>
      </w:r>
      <w:r w:rsidR="00C3466D" w:rsidRPr="006253F1">
        <w:rPr>
          <w:rFonts w:asciiTheme="majorBidi" w:hAnsiTheme="majorBidi" w:cstheme="majorBidi"/>
          <w:sz w:val="28"/>
          <w:szCs w:val="28"/>
          <w:rtl/>
          <w:lang w:bidi="fa-IR"/>
        </w:rPr>
        <w:t xml:space="preserve"> در هماهنگی با وزارت تحصلات عالی برگزار می‌گردد </w:t>
      </w:r>
      <w:r w:rsidR="000D780F">
        <w:rPr>
          <w:rFonts w:asciiTheme="majorBidi" w:hAnsiTheme="majorBidi" w:cstheme="majorBidi"/>
          <w:sz w:val="28"/>
          <w:szCs w:val="28"/>
          <w:rtl/>
          <w:lang w:bidi="fa-IR"/>
        </w:rPr>
        <w:t xml:space="preserve">همه ساله حدود 70 </w:t>
      </w:r>
      <w:r w:rsidR="004565E4" w:rsidRPr="006253F1">
        <w:rPr>
          <w:rFonts w:asciiTheme="majorBidi" w:hAnsiTheme="majorBidi" w:cstheme="majorBidi"/>
          <w:sz w:val="28"/>
          <w:szCs w:val="28"/>
          <w:rtl/>
          <w:lang w:bidi="fa-IR"/>
        </w:rPr>
        <w:t xml:space="preserve">متقاضی کانکور را به عنوان محصل جدیدالشمول </w:t>
      </w:r>
      <w:r w:rsidR="002F184E">
        <w:rPr>
          <w:rFonts w:asciiTheme="majorBidi" w:hAnsiTheme="majorBidi" w:cstheme="majorBidi"/>
          <w:sz w:val="28"/>
          <w:szCs w:val="28"/>
          <w:rtl/>
          <w:lang w:bidi="fa-IR"/>
        </w:rPr>
        <w:t>جذب می</w:t>
      </w:r>
      <w:r w:rsidR="002F184E">
        <w:rPr>
          <w:rFonts w:asciiTheme="majorBidi" w:hAnsiTheme="majorBidi" w:cstheme="majorBidi" w:hint="cs"/>
          <w:sz w:val="28"/>
          <w:szCs w:val="28"/>
          <w:rtl/>
          <w:lang w:bidi="fa-IR"/>
        </w:rPr>
        <w:t>‌</w:t>
      </w:r>
      <w:r w:rsidR="000D780F">
        <w:rPr>
          <w:rFonts w:asciiTheme="majorBidi" w:hAnsiTheme="majorBidi" w:cstheme="majorBidi"/>
          <w:sz w:val="28"/>
          <w:szCs w:val="28"/>
          <w:rtl/>
          <w:lang w:bidi="fa-IR"/>
        </w:rPr>
        <w:t>ک</w:t>
      </w:r>
      <w:r w:rsidR="00C3466D" w:rsidRPr="006253F1">
        <w:rPr>
          <w:rFonts w:asciiTheme="majorBidi" w:hAnsiTheme="majorBidi" w:cstheme="majorBidi"/>
          <w:sz w:val="28"/>
          <w:szCs w:val="28"/>
          <w:rtl/>
          <w:lang w:bidi="fa-IR"/>
        </w:rPr>
        <w:t>ند.</w:t>
      </w:r>
      <w:r w:rsidR="004565E4" w:rsidRPr="006253F1">
        <w:rPr>
          <w:rFonts w:asciiTheme="majorBidi" w:hAnsiTheme="majorBidi" w:cstheme="majorBidi"/>
          <w:sz w:val="28"/>
          <w:szCs w:val="28"/>
          <w:rtl/>
          <w:lang w:bidi="fa-IR"/>
        </w:rPr>
        <w:t xml:space="preserve"> از </w:t>
      </w:r>
      <w:r w:rsidR="009A7F48" w:rsidRPr="006253F1">
        <w:rPr>
          <w:rFonts w:asciiTheme="majorBidi" w:hAnsiTheme="majorBidi" w:cstheme="majorBidi"/>
          <w:sz w:val="28"/>
          <w:szCs w:val="28"/>
          <w:rtl/>
          <w:lang w:bidi="fa-IR"/>
        </w:rPr>
        <w:t xml:space="preserve">جانب دیگر برخی از مضامین این رشته به عنوان مضامین اساسی در </w:t>
      </w:r>
      <w:r w:rsidR="000D780F">
        <w:rPr>
          <w:rFonts w:asciiTheme="majorBidi" w:hAnsiTheme="majorBidi" w:cstheme="majorBidi" w:hint="cs"/>
          <w:sz w:val="28"/>
          <w:szCs w:val="28"/>
          <w:rtl/>
          <w:lang w:bidi="fa-IR"/>
        </w:rPr>
        <w:t>سه</w:t>
      </w:r>
      <w:r w:rsidR="009A7F48" w:rsidRPr="006253F1">
        <w:rPr>
          <w:rFonts w:asciiTheme="majorBidi" w:hAnsiTheme="majorBidi" w:cstheme="majorBidi"/>
          <w:sz w:val="28"/>
          <w:szCs w:val="28"/>
          <w:rtl/>
          <w:lang w:bidi="fa-IR"/>
        </w:rPr>
        <w:t xml:space="preserve"> دیپارتمنت دیگر این پوهنحی </w:t>
      </w:r>
      <w:r w:rsidR="000D780F">
        <w:rPr>
          <w:rFonts w:asciiTheme="majorBidi" w:hAnsiTheme="majorBidi" w:cstheme="majorBidi" w:hint="cs"/>
          <w:sz w:val="28"/>
          <w:szCs w:val="28"/>
          <w:rtl/>
          <w:lang w:bidi="fa-IR"/>
        </w:rPr>
        <w:t>درسمسترهای مختلف</w:t>
      </w:r>
      <w:r w:rsidR="00FC65E2" w:rsidRPr="006253F1">
        <w:rPr>
          <w:rFonts w:asciiTheme="majorBidi" w:hAnsiTheme="majorBidi" w:cstheme="majorBidi"/>
          <w:sz w:val="28"/>
          <w:szCs w:val="28"/>
          <w:rtl/>
          <w:lang w:bidi="fa-IR"/>
        </w:rPr>
        <w:t xml:space="preserve"> تدریس می</w:t>
      </w:r>
      <w:r w:rsidR="002F184E">
        <w:rPr>
          <w:rFonts w:asciiTheme="majorBidi" w:hAnsiTheme="majorBidi" w:cstheme="majorBidi" w:hint="cs"/>
          <w:sz w:val="28"/>
          <w:szCs w:val="28"/>
          <w:rtl/>
          <w:lang w:bidi="fa-IR"/>
        </w:rPr>
        <w:t>‌</w:t>
      </w:r>
      <w:r w:rsidR="002F184E">
        <w:rPr>
          <w:rFonts w:asciiTheme="majorBidi" w:hAnsiTheme="majorBidi" w:cstheme="majorBidi"/>
          <w:sz w:val="28"/>
          <w:szCs w:val="28"/>
          <w:rtl/>
          <w:lang w:bidi="fa-IR"/>
        </w:rPr>
        <w:t>شود که حجم مسوولیت</w:t>
      </w:r>
      <w:r w:rsidR="002F184E">
        <w:rPr>
          <w:rFonts w:asciiTheme="majorBidi" w:hAnsiTheme="majorBidi" w:cstheme="majorBidi" w:hint="cs"/>
          <w:sz w:val="28"/>
          <w:szCs w:val="28"/>
          <w:rtl/>
          <w:lang w:bidi="fa-IR"/>
        </w:rPr>
        <w:t>‌</w:t>
      </w:r>
      <w:r w:rsidR="00FC65E2" w:rsidRPr="006253F1">
        <w:rPr>
          <w:rFonts w:asciiTheme="majorBidi" w:hAnsiTheme="majorBidi" w:cstheme="majorBidi"/>
          <w:sz w:val="28"/>
          <w:szCs w:val="28"/>
          <w:rtl/>
          <w:lang w:bidi="fa-IR"/>
        </w:rPr>
        <w:t>های اکادمیک را افزایش می</w:t>
      </w:r>
      <w:r w:rsidR="002F184E">
        <w:rPr>
          <w:rFonts w:asciiTheme="majorBidi" w:hAnsiTheme="majorBidi" w:cstheme="majorBidi" w:hint="cs"/>
          <w:sz w:val="28"/>
          <w:szCs w:val="28"/>
          <w:rtl/>
          <w:lang w:bidi="fa-IR"/>
        </w:rPr>
        <w:t>‌</w:t>
      </w:r>
      <w:r w:rsidR="00FC65E2" w:rsidRPr="006253F1">
        <w:rPr>
          <w:rFonts w:asciiTheme="majorBidi" w:hAnsiTheme="majorBidi" w:cstheme="majorBidi"/>
          <w:sz w:val="28"/>
          <w:szCs w:val="28"/>
          <w:rtl/>
          <w:lang w:bidi="fa-IR"/>
        </w:rPr>
        <w:t xml:space="preserve">دهد. </w:t>
      </w:r>
      <w:r w:rsidR="000042DB" w:rsidRPr="006253F1">
        <w:rPr>
          <w:rFonts w:asciiTheme="majorBidi" w:hAnsiTheme="majorBidi" w:cstheme="majorBidi"/>
          <w:sz w:val="28"/>
          <w:szCs w:val="28"/>
          <w:rtl/>
          <w:lang w:bidi="fa-IR"/>
        </w:rPr>
        <w:t>به این اساس جدول شماه (</w:t>
      </w:r>
      <w:r w:rsidR="0021199F" w:rsidRPr="006253F1">
        <w:rPr>
          <w:rFonts w:asciiTheme="majorBidi" w:hAnsiTheme="majorBidi" w:cstheme="majorBidi"/>
          <w:sz w:val="28"/>
          <w:szCs w:val="28"/>
          <w:rtl/>
          <w:lang w:bidi="fa-IR"/>
        </w:rPr>
        <w:t>3</w:t>
      </w:r>
      <w:r w:rsidR="000042DB" w:rsidRPr="006253F1">
        <w:rPr>
          <w:rFonts w:asciiTheme="majorBidi" w:hAnsiTheme="majorBidi" w:cstheme="majorBidi"/>
          <w:sz w:val="28"/>
          <w:szCs w:val="28"/>
          <w:rtl/>
          <w:lang w:bidi="fa-IR"/>
        </w:rPr>
        <w:t>)</w:t>
      </w:r>
      <w:r w:rsidR="002F184E">
        <w:rPr>
          <w:rFonts w:asciiTheme="majorBidi" w:hAnsiTheme="majorBidi" w:cstheme="majorBidi" w:hint="cs"/>
          <w:sz w:val="28"/>
          <w:szCs w:val="28"/>
          <w:rtl/>
          <w:lang w:bidi="fa-IR"/>
        </w:rPr>
        <w:t>،</w:t>
      </w:r>
      <w:r w:rsidR="000042DB" w:rsidRPr="006253F1">
        <w:rPr>
          <w:rFonts w:asciiTheme="majorBidi" w:hAnsiTheme="majorBidi" w:cstheme="majorBidi"/>
          <w:sz w:val="28"/>
          <w:szCs w:val="28"/>
          <w:rtl/>
          <w:lang w:bidi="fa-IR"/>
        </w:rPr>
        <w:t xml:space="preserve"> تناسب استاد و محصل را در </w:t>
      </w:r>
      <w:r w:rsidR="000042DB" w:rsidRPr="006253F1">
        <w:rPr>
          <w:rFonts w:asciiTheme="majorBidi" w:hAnsiTheme="majorBidi" w:cstheme="majorBidi"/>
          <w:sz w:val="28"/>
          <w:szCs w:val="28"/>
          <w:rtl/>
          <w:lang w:bidi="fa-IR"/>
        </w:rPr>
        <w:lastRenderedPageBreak/>
        <w:t>این</w:t>
      </w:r>
      <w:r w:rsidR="002F184E">
        <w:rPr>
          <w:rFonts w:asciiTheme="majorBidi" w:hAnsiTheme="majorBidi" w:cstheme="majorBidi" w:hint="cs"/>
          <w:sz w:val="28"/>
          <w:szCs w:val="28"/>
          <w:rtl/>
          <w:lang w:bidi="fa-IR"/>
        </w:rPr>
        <w:t xml:space="preserve"> </w:t>
      </w:r>
      <w:r w:rsidR="00914B87" w:rsidRPr="006253F1">
        <w:rPr>
          <w:rFonts w:asciiTheme="majorBidi" w:hAnsiTheme="majorBidi" w:cstheme="majorBidi"/>
          <w:sz w:val="28"/>
          <w:szCs w:val="28"/>
          <w:rtl/>
          <w:lang w:bidi="fa-IR"/>
        </w:rPr>
        <w:t xml:space="preserve">دیپارتمنت </w:t>
      </w:r>
      <w:r w:rsidR="000042DB" w:rsidRPr="006253F1">
        <w:rPr>
          <w:rFonts w:asciiTheme="majorBidi" w:hAnsiTheme="majorBidi" w:cstheme="majorBidi"/>
          <w:sz w:val="28"/>
          <w:szCs w:val="28"/>
          <w:rtl/>
          <w:lang w:bidi="fa-IR"/>
        </w:rPr>
        <w:t>نشان می‌دهد.</w:t>
      </w:r>
      <w:r w:rsidR="00914B87" w:rsidRPr="006253F1">
        <w:rPr>
          <w:rFonts w:asciiTheme="majorBidi" w:hAnsiTheme="majorBidi" w:cstheme="majorBidi"/>
          <w:sz w:val="28"/>
          <w:szCs w:val="28"/>
          <w:rtl/>
          <w:lang w:bidi="fa-IR"/>
        </w:rPr>
        <w:t xml:space="preserve"> هرچند این تناسب بدون در نظر داشت مسولیت تدریس</w:t>
      </w:r>
      <w:r w:rsidR="00537796" w:rsidRPr="006253F1">
        <w:rPr>
          <w:rFonts w:asciiTheme="majorBidi" w:hAnsiTheme="majorBidi" w:cstheme="majorBidi"/>
          <w:sz w:val="28"/>
          <w:szCs w:val="28"/>
          <w:rtl/>
          <w:lang w:bidi="fa-IR"/>
        </w:rPr>
        <w:t xml:space="preserve"> سایر مضامین اساسی در دیپارتمنت‌</w:t>
      </w:r>
      <w:r w:rsidR="00914B87" w:rsidRPr="006253F1">
        <w:rPr>
          <w:rFonts w:asciiTheme="majorBidi" w:hAnsiTheme="majorBidi" w:cstheme="majorBidi"/>
          <w:sz w:val="28"/>
          <w:szCs w:val="28"/>
          <w:rtl/>
          <w:lang w:bidi="fa-IR"/>
        </w:rPr>
        <w:t>های مختلف می</w:t>
      </w:r>
      <w:r w:rsidR="002F184E">
        <w:rPr>
          <w:rFonts w:asciiTheme="majorBidi" w:hAnsiTheme="majorBidi" w:cstheme="majorBidi" w:hint="cs"/>
          <w:sz w:val="28"/>
          <w:szCs w:val="28"/>
          <w:rtl/>
          <w:lang w:bidi="fa-IR"/>
        </w:rPr>
        <w:t>‌</w:t>
      </w:r>
      <w:r w:rsidR="00914B87" w:rsidRPr="006253F1">
        <w:rPr>
          <w:rFonts w:asciiTheme="majorBidi" w:hAnsiTheme="majorBidi" w:cstheme="majorBidi"/>
          <w:sz w:val="28"/>
          <w:szCs w:val="28"/>
          <w:rtl/>
          <w:lang w:bidi="fa-IR"/>
        </w:rPr>
        <w:t>باشد</w:t>
      </w:r>
      <w:r w:rsidR="00537796" w:rsidRPr="006253F1">
        <w:rPr>
          <w:rFonts w:asciiTheme="majorBidi" w:hAnsiTheme="majorBidi" w:cstheme="majorBidi"/>
          <w:sz w:val="28"/>
          <w:szCs w:val="28"/>
          <w:rtl/>
          <w:lang w:bidi="fa-IR"/>
        </w:rPr>
        <w:t>.</w:t>
      </w:r>
    </w:p>
    <w:p w14:paraId="165A0420" w14:textId="77777777" w:rsidR="00200D8D" w:rsidRPr="006253F1" w:rsidRDefault="00200D8D" w:rsidP="00200D8D">
      <w:pPr>
        <w:bidi/>
        <w:spacing w:line="360" w:lineRule="auto"/>
        <w:jc w:val="both"/>
        <w:rPr>
          <w:rFonts w:asciiTheme="majorBidi" w:hAnsiTheme="majorBidi" w:cstheme="majorBidi"/>
          <w:sz w:val="28"/>
          <w:szCs w:val="28"/>
          <w:rtl/>
          <w:lang w:bidi="fa-IR"/>
        </w:rPr>
      </w:pPr>
    </w:p>
    <w:p w14:paraId="01EDDAD2" w14:textId="15AC888E" w:rsidR="00BC080E" w:rsidRPr="006253F1" w:rsidRDefault="00BC080E" w:rsidP="00537796">
      <w:pPr>
        <w:bidi/>
        <w:jc w:val="center"/>
        <w:rPr>
          <w:rFonts w:asciiTheme="majorBidi" w:hAnsiTheme="majorBidi" w:cstheme="majorBidi"/>
          <w:sz w:val="26"/>
          <w:szCs w:val="26"/>
        </w:rPr>
      </w:pPr>
      <w:r w:rsidRPr="006253F1">
        <w:rPr>
          <w:rFonts w:asciiTheme="majorBidi" w:hAnsiTheme="majorBidi" w:cstheme="majorBidi"/>
          <w:sz w:val="26"/>
          <w:szCs w:val="26"/>
          <w:rtl/>
        </w:rPr>
        <w:t xml:space="preserve">جدول </w:t>
      </w:r>
      <w:r w:rsidR="0021199F" w:rsidRPr="006253F1">
        <w:rPr>
          <w:rFonts w:asciiTheme="majorBidi" w:hAnsiTheme="majorBidi" w:cstheme="majorBidi"/>
          <w:sz w:val="26"/>
          <w:szCs w:val="26"/>
          <w:rtl/>
        </w:rPr>
        <w:t>3</w:t>
      </w:r>
      <w:r w:rsidRPr="006253F1">
        <w:rPr>
          <w:rFonts w:asciiTheme="majorBidi" w:hAnsiTheme="majorBidi" w:cstheme="majorBidi"/>
          <w:sz w:val="26"/>
          <w:szCs w:val="26"/>
          <w:rtl/>
        </w:rPr>
        <w:t xml:space="preserve">: توزیع نسبت محصل به اعضای کادر علمی با توجه به تفکیک </w:t>
      </w:r>
      <w:r w:rsidR="00537796" w:rsidRPr="006253F1">
        <w:rPr>
          <w:rFonts w:asciiTheme="majorBidi" w:hAnsiTheme="majorBidi" w:cstheme="majorBidi"/>
          <w:sz w:val="26"/>
          <w:szCs w:val="26"/>
          <w:rtl/>
        </w:rPr>
        <w:t>جنسیت</w:t>
      </w:r>
    </w:p>
    <w:tbl>
      <w:tblPr>
        <w:tblStyle w:val="PlainTable3"/>
        <w:tblW w:w="9070" w:type="dxa"/>
        <w:tblLook w:val="04A0" w:firstRow="1" w:lastRow="0" w:firstColumn="1" w:lastColumn="0" w:noHBand="0" w:noVBand="1"/>
      </w:tblPr>
      <w:tblGrid>
        <w:gridCol w:w="1272"/>
        <w:gridCol w:w="775"/>
        <w:gridCol w:w="860"/>
        <w:gridCol w:w="850"/>
        <w:gridCol w:w="850"/>
        <w:gridCol w:w="850"/>
        <w:gridCol w:w="850"/>
        <w:gridCol w:w="1106"/>
        <w:gridCol w:w="1657"/>
      </w:tblGrid>
      <w:tr w:rsidR="00BC080E" w:rsidRPr="006253F1" w14:paraId="63B6FAE2" w14:textId="77777777" w:rsidTr="002F184E">
        <w:trPr>
          <w:cnfStyle w:val="100000000000" w:firstRow="1" w:lastRow="0" w:firstColumn="0" w:lastColumn="0" w:oddVBand="0" w:evenVBand="0" w:oddHBand="0" w:evenHBand="0" w:firstRowFirstColumn="0" w:firstRowLastColumn="0" w:lastRowFirstColumn="0" w:lastRowLastColumn="0"/>
          <w:trHeight w:val="1035"/>
        </w:trPr>
        <w:tc>
          <w:tcPr>
            <w:cnfStyle w:val="001000000100" w:firstRow="0" w:lastRow="0" w:firstColumn="1" w:lastColumn="0" w:oddVBand="0" w:evenVBand="0" w:oddHBand="0" w:evenHBand="0" w:firstRowFirstColumn="1" w:firstRowLastColumn="0" w:lastRowFirstColumn="0" w:lastRowLastColumn="0"/>
            <w:tcW w:w="1272" w:type="dxa"/>
            <w:vAlign w:val="center"/>
            <w:hideMark/>
          </w:tcPr>
          <w:p w14:paraId="00BC15D0" w14:textId="77777777" w:rsidR="00BC080E" w:rsidRPr="006253F1" w:rsidRDefault="00BC080E" w:rsidP="002F184E">
            <w:pPr>
              <w:bidi/>
              <w:jc w:val="center"/>
              <w:rPr>
                <w:rFonts w:asciiTheme="majorBidi" w:eastAsia="Times New Roman" w:hAnsiTheme="majorBidi" w:cstheme="majorBidi"/>
              </w:rPr>
            </w:pPr>
            <w:r w:rsidRPr="006253F1">
              <w:rPr>
                <w:rFonts w:asciiTheme="majorBidi" w:eastAsia="Times New Roman" w:hAnsiTheme="majorBidi" w:cstheme="majorBidi"/>
                <w:rtl/>
              </w:rPr>
              <w:t>نسبت محصل محصل: استاد</w:t>
            </w:r>
          </w:p>
        </w:tc>
        <w:tc>
          <w:tcPr>
            <w:tcW w:w="775" w:type="dxa"/>
            <w:vAlign w:val="center"/>
            <w:hideMark/>
          </w:tcPr>
          <w:p w14:paraId="4A9D8116" w14:textId="77777777" w:rsidR="00BC080E" w:rsidRPr="006253F1" w:rsidRDefault="00BC080E" w:rsidP="002F184E">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tl/>
              </w:rPr>
            </w:pPr>
            <w:r w:rsidRPr="006253F1">
              <w:rPr>
                <w:rFonts w:asciiTheme="majorBidi" w:eastAsia="Times New Roman" w:hAnsiTheme="majorBidi" w:cstheme="majorBidi"/>
                <w:rtl/>
              </w:rPr>
              <w:t>تعداد استادان</w:t>
            </w:r>
          </w:p>
        </w:tc>
        <w:tc>
          <w:tcPr>
            <w:tcW w:w="860" w:type="dxa"/>
            <w:noWrap/>
            <w:vAlign w:val="center"/>
            <w:hideMark/>
          </w:tcPr>
          <w:p w14:paraId="176E0F80" w14:textId="77777777" w:rsidR="00BC080E" w:rsidRPr="006253F1" w:rsidRDefault="00BC080E" w:rsidP="002F184E">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tl/>
              </w:rPr>
            </w:pPr>
            <w:r w:rsidRPr="006253F1">
              <w:rPr>
                <w:rFonts w:asciiTheme="majorBidi" w:eastAsia="Times New Roman" w:hAnsiTheme="majorBidi" w:cstheme="majorBidi"/>
                <w:rtl/>
              </w:rPr>
              <w:t>مجموعه</w:t>
            </w:r>
          </w:p>
        </w:tc>
        <w:tc>
          <w:tcPr>
            <w:tcW w:w="850" w:type="dxa"/>
            <w:vAlign w:val="center"/>
            <w:hideMark/>
          </w:tcPr>
          <w:p w14:paraId="74554CA8" w14:textId="77777777" w:rsidR="00BC080E" w:rsidRPr="006253F1" w:rsidRDefault="00BC080E" w:rsidP="002F184E">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tl/>
              </w:rPr>
            </w:pPr>
            <w:r w:rsidRPr="006253F1">
              <w:rPr>
                <w:rFonts w:asciiTheme="majorBidi" w:eastAsia="Times New Roman" w:hAnsiTheme="majorBidi" w:cstheme="majorBidi"/>
                <w:rtl/>
              </w:rPr>
              <w:t>صنف چهارم</w:t>
            </w:r>
          </w:p>
        </w:tc>
        <w:tc>
          <w:tcPr>
            <w:tcW w:w="850" w:type="dxa"/>
            <w:vAlign w:val="center"/>
            <w:hideMark/>
          </w:tcPr>
          <w:p w14:paraId="076ABADA" w14:textId="77777777" w:rsidR="00BC080E" w:rsidRPr="006253F1" w:rsidRDefault="00BC080E" w:rsidP="002F184E">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tl/>
              </w:rPr>
            </w:pPr>
            <w:r w:rsidRPr="006253F1">
              <w:rPr>
                <w:rFonts w:asciiTheme="majorBidi" w:eastAsia="Times New Roman" w:hAnsiTheme="majorBidi" w:cstheme="majorBidi"/>
                <w:rtl/>
              </w:rPr>
              <w:t>صنف سوم</w:t>
            </w:r>
          </w:p>
        </w:tc>
        <w:tc>
          <w:tcPr>
            <w:tcW w:w="850" w:type="dxa"/>
            <w:vAlign w:val="center"/>
            <w:hideMark/>
          </w:tcPr>
          <w:p w14:paraId="248EED60" w14:textId="77777777" w:rsidR="00BC080E" w:rsidRPr="006253F1" w:rsidRDefault="00BC080E" w:rsidP="002F184E">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tl/>
              </w:rPr>
            </w:pPr>
            <w:r w:rsidRPr="006253F1">
              <w:rPr>
                <w:rFonts w:asciiTheme="majorBidi" w:eastAsia="Times New Roman" w:hAnsiTheme="majorBidi" w:cstheme="majorBidi"/>
                <w:rtl/>
              </w:rPr>
              <w:t>صنف دوم</w:t>
            </w:r>
          </w:p>
        </w:tc>
        <w:tc>
          <w:tcPr>
            <w:tcW w:w="850" w:type="dxa"/>
            <w:vAlign w:val="center"/>
            <w:hideMark/>
          </w:tcPr>
          <w:p w14:paraId="1A354DD9" w14:textId="77777777" w:rsidR="00BC080E" w:rsidRPr="006253F1" w:rsidRDefault="00BC080E" w:rsidP="002F184E">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tl/>
              </w:rPr>
            </w:pPr>
            <w:r w:rsidRPr="006253F1">
              <w:rPr>
                <w:rFonts w:asciiTheme="majorBidi" w:eastAsia="Times New Roman" w:hAnsiTheme="majorBidi" w:cstheme="majorBidi"/>
                <w:rtl/>
              </w:rPr>
              <w:t>صنف اول</w:t>
            </w:r>
          </w:p>
        </w:tc>
        <w:tc>
          <w:tcPr>
            <w:tcW w:w="1106" w:type="dxa"/>
            <w:noWrap/>
            <w:vAlign w:val="center"/>
            <w:hideMark/>
          </w:tcPr>
          <w:p w14:paraId="09F84CBC" w14:textId="77777777" w:rsidR="00BC080E" w:rsidRPr="006253F1" w:rsidRDefault="00BC080E" w:rsidP="002F184E">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tl/>
              </w:rPr>
            </w:pPr>
            <w:r w:rsidRPr="006253F1">
              <w:rPr>
                <w:rFonts w:asciiTheme="majorBidi" w:eastAsia="Times New Roman" w:hAnsiTheme="majorBidi" w:cstheme="majorBidi"/>
                <w:rtl/>
              </w:rPr>
              <w:t>محصل</w:t>
            </w:r>
          </w:p>
        </w:tc>
        <w:tc>
          <w:tcPr>
            <w:tcW w:w="1657" w:type="dxa"/>
            <w:noWrap/>
            <w:vAlign w:val="center"/>
            <w:hideMark/>
          </w:tcPr>
          <w:p w14:paraId="15A4860A" w14:textId="77777777" w:rsidR="00BC080E" w:rsidRPr="006253F1" w:rsidRDefault="00BC080E" w:rsidP="002F184E">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tl/>
              </w:rPr>
            </w:pPr>
            <w:r w:rsidRPr="006253F1">
              <w:rPr>
                <w:rFonts w:asciiTheme="majorBidi" w:eastAsia="Times New Roman" w:hAnsiTheme="majorBidi" w:cstheme="majorBidi"/>
                <w:rtl/>
              </w:rPr>
              <w:t>دیپارتمنت</w:t>
            </w:r>
          </w:p>
        </w:tc>
      </w:tr>
      <w:tr w:rsidR="00BC080E" w:rsidRPr="006253F1" w14:paraId="7F027A5A" w14:textId="77777777" w:rsidTr="002F18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2" w:type="dxa"/>
            <w:noWrap/>
            <w:vAlign w:val="center"/>
            <w:hideMark/>
          </w:tcPr>
          <w:p w14:paraId="7DC3945A" w14:textId="71495F5E" w:rsidR="00BC080E" w:rsidRPr="006253F1" w:rsidRDefault="00B1618D" w:rsidP="002F184E">
            <w:pPr>
              <w:bidi/>
              <w:jc w:val="center"/>
              <w:rPr>
                <w:rFonts w:asciiTheme="majorBidi" w:eastAsia="Times New Roman" w:hAnsiTheme="majorBidi" w:cstheme="majorBidi"/>
                <w:rtl/>
              </w:rPr>
            </w:pPr>
            <w:r>
              <w:rPr>
                <w:rFonts w:asciiTheme="majorBidi" w:eastAsia="Times New Roman" w:hAnsiTheme="majorBidi" w:cstheme="majorBidi" w:hint="cs"/>
                <w:rtl/>
              </w:rPr>
              <w:t>0</w:t>
            </w:r>
          </w:p>
        </w:tc>
        <w:tc>
          <w:tcPr>
            <w:tcW w:w="775" w:type="dxa"/>
            <w:noWrap/>
            <w:vAlign w:val="center"/>
            <w:hideMark/>
          </w:tcPr>
          <w:p w14:paraId="531F423F" w14:textId="56AB3D1B" w:rsidR="00BC080E" w:rsidRPr="006253F1" w:rsidRDefault="00B1618D"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0</w:t>
            </w:r>
          </w:p>
        </w:tc>
        <w:tc>
          <w:tcPr>
            <w:tcW w:w="860" w:type="dxa"/>
            <w:noWrap/>
            <w:vAlign w:val="center"/>
            <w:hideMark/>
          </w:tcPr>
          <w:p w14:paraId="713D46F9" w14:textId="651BA1EE" w:rsidR="00BC080E" w:rsidRPr="006253F1" w:rsidRDefault="00B1618D"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48</w:t>
            </w:r>
          </w:p>
        </w:tc>
        <w:tc>
          <w:tcPr>
            <w:tcW w:w="850" w:type="dxa"/>
            <w:noWrap/>
            <w:vAlign w:val="center"/>
            <w:hideMark/>
          </w:tcPr>
          <w:p w14:paraId="56D8A15C" w14:textId="3C7EA443" w:rsidR="00BC080E" w:rsidRPr="006253F1" w:rsidRDefault="00E1572D"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11</w:t>
            </w:r>
          </w:p>
        </w:tc>
        <w:tc>
          <w:tcPr>
            <w:tcW w:w="850" w:type="dxa"/>
            <w:noWrap/>
            <w:vAlign w:val="center"/>
            <w:hideMark/>
          </w:tcPr>
          <w:p w14:paraId="4FB33DA2" w14:textId="67669013" w:rsidR="00BC080E" w:rsidRPr="006253F1" w:rsidRDefault="00E1572D"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11</w:t>
            </w:r>
          </w:p>
        </w:tc>
        <w:tc>
          <w:tcPr>
            <w:tcW w:w="850" w:type="dxa"/>
            <w:noWrap/>
            <w:vAlign w:val="center"/>
            <w:hideMark/>
          </w:tcPr>
          <w:p w14:paraId="2A504951" w14:textId="5146EFC6" w:rsidR="00BC080E" w:rsidRPr="006253F1" w:rsidRDefault="00E1572D"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14</w:t>
            </w:r>
          </w:p>
        </w:tc>
        <w:tc>
          <w:tcPr>
            <w:tcW w:w="850" w:type="dxa"/>
            <w:noWrap/>
            <w:vAlign w:val="center"/>
            <w:hideMark/>
          </w:tcPr>
          <w:p w14:paraId="65197D9E" w14:textId="37AAF2D9" w:rsidR="00BC080E" w:rsidRPr="006253F1" w:rsidRDefault="00E1572D"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12</w:t>
            </w:r>
          </w:p>
        </w:tc>
        <w:tc>
          <w:tcPr>
            <w:tcW w:w="1106" w:type="dxa"/>
            <w:noWrap/>
            <w:vAlign w:val="center"/>
            <w:hideMark/>
          </w:tcPr>
          <w:p w14:paraId="1DF50465" w14:textId="77777777" w:rsidR="00BC080E" w:rsidRPr="006253F1" w:rsidRDefault="00BC080E"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6253F1">
              <w:rPr>
                <w:rFonts w:asciiTheme="majorBidi" w:eastAsia="Times New Roman" w:hAnsiTheme="majorBidi" w:cstheme="majorBidi"/>
                <w:rtl/>
              </w:rPr>
              <w:t>اناث</w:t>
            </w:r>
          </w:p>
        </w:tc>
        <w:tc>
          <w:tcPr>
            <w:tcW w:w="1657" w:type="dxa"/>
            <w:vMerge w:val="restart"/>
            <w:vAlign w:val="center"/>
            <w:hideMark/>
          </w:tcPr>
          <w:p w14:paraId="5BB6630B" w14:textId="47BBA332" w:rsidR="00BC080E" w:rsidRPr="006253F1" w:rsidRDefault="00E1572D"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tl/>
              </w:rPr>
            </w:pPr>
            <w:r>
              <w:rPr>
                <w:rFonts w:asciiTheme="majorBidi" w:eastAsia="Times New Roman" w:hAnsiTheme="majorBidi" w:cstheme="majorBidi" w:hint="cs"/>
                <w:rtl/>
              </w:rPr>
              <w:t>فزیک</w:t>
            </w:r>
          </w:p>
        </w:tc>
      </w:tr>
      <w:tr w:rsidR="00BC080E" w:rsidRPr="006253F1" w14:paraId="1F4D67B3" w14:textId="77777777" w:rsidTr="002F184E">
        <w:trPr>
          <w:trHeight w:val="300"/>
        </w:trPr>
        <w:tc>
          <w:tcPr>
            <w:cnfStyle w:val="001000000000" w:firstRow="0" w:lastRow="0" w:firstColumn="1" w:lastColumn="0" w:oddVBand="0" w:evenVBand="0" w:oddHBand="0" w:evenHBand="0" w:firstRowFirstColumn="0" w:firstRowLastColumn="0" w:lastRowFirstColumn="0" w:lastRowLastColumn="0"/>
            <w:tcW w:w="1272" w:type="dxa"/>
            <w:vAlign w:val="center"/>
            <w:hideMark/>
          </w:tcPr>
          <w:p w14:paraId="1D1CDB57" w14:textId="66A279BD" w:rsidR="00BC080E" w:rsidRPr="006253F1" w:rsidRDefault="00B1618D" w:rsidP="002F184E">
            <w:pPr>
              <w:bidi/>
              <w:jc w:val="center"/>
              <w:rPr>
                <w:rFonts w:asciiTheme="majorBidi" w:eastAsia="Times New Roman" w:hAnsiTheme="majorBidi" w:cstheme="majorBidi"/>
              </w:rPr>
            </w:pPr>
            <w:r>
              <w:rPr>
                <w:rFonts w:asciiTheme="majorBidi" w:eastAsia="Times New Roman" w:hAnsiTheme="majorBidi" w:cstheme="majorBidi" w:hint="cs"/>
                <w:rtl/>
              </w:rPr>
              <w:t>5</w:t>
            </w:r>
          </w:p>
        </w:tc>
        <w:tc>
          <w:tcPr>
            <w:tcW w:w="775" w:type="dxa"/>
            <w:vAlign w:val="center"/>
            <w:hideMark/>
          </w:tcPr>
          <w:p w14:paraId="771749D5" w14:textId="73AFAB83" w:rsidR="00BC080E" w:rsidRPr="006253F1" w:rsidRDefault="00B1618D" w:rsidP="002F184E">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5</w:t>
            </w:r>
          </w:p>
        </w:tc>
        <w:tc>
          <w:tcPr>
            <w:tcW w:w="860" w:type="dxa"/>
            <w:noWrap/>
            <w:vAlign w:val="center"/>
            <w:hideMark/>
          </w:tcPr>
          <w:p w14:paraId="5378572E" w14:textId="19C7458A" w:rsidR="00BC080E" w:rsidRPr="006253F1" w:rsidRDefault="00B1618D" w:rsidP="002F184E">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tl/>
              </w:rPr>
            </w:pPr>
            <w:r>
              <w:rPr>
                <w:rFonts w:asciiTheme="majorBidi" w:eastAsia="Times New Roman" w:hAnsiTheme="majorBidi" w:cstheme="majorBidi" w:hint="cs"/>
                <w:rtl/>
              </w:rPr>
              <w:t>63</w:t>
            </w:r>
          </w:p>
        </w:tc>
        <w:tc>
          <w:tcPr>
            <w:tcW w:w="850" w:type="dxa"/>
            <w:noWrap/>
            <w:vAlign w:val="center"/>
            <w:hideMark/>
          </w:tcPr>
          <w:p w14:paraId="4AB561A4" w14:textId="1CBB3DB7" w:rsidR="00BC080E" w:rsidRPr="006253F1" w:rsidRDefault="00E1572D" w:rsidP="002F184E">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17</w:t>
            </w:r>
          </w:p>
        </w:tc>
        <w:tc>
          <w:tcPr>
            <w:tcW w:w="850" w:type="dxa"/>
            <w:noWrap/>
            <w:vAlign w:val="center"/>
            <w:hideMark/>
          </w:tcPr>
          <w:p w14:paraId="2B6FB9EE" w14:textId="4A6B04A2" w:rsidR="00BC080E" w:rsidRPr="006253F1" w:rsidRDefault="00E1572D" w:rsidP="002F184E">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18</w:t>
            </w:r>
          </w:p>
        </w:tc>
        <w:tc>
          <w:tcPr>
            <w:tcW w:w="850" w:type="dxa"/>
            <w:noWrap/>
            <w:vAlign w:val="center"/>
            <w:hideMark/>
          </w:tcPr>
          <w:p w14:paraId="783CA1C5" w14:textId="35C2BD2C" w:rsidR="00BC080E" w:rsidRPr="006253F1" w:rsidRDefault="00E1572D" w:rsidP="002F184E">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13</w:t>
            </w:r>
          </w:p>
        </w:tc>
        <w:tc>
          <w:tcPr>
            <w:tcW w:w="850" w:type="dxa"/>
            <w:noWrap/>
            <w:vAlign w:val="center"/>
            <w:hideMark/>
          </w:tcPr>
          <w:p w14:paraId="4916F941" w14:textId="2B448504" w:rsidR="00BC080E" w:rsidRPr="006253F1" w:rsidRDefault="00E1572D" w:rsidP="002F184E">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15</w:t>
            </w:r>
          </w:p>
        </w:tc>
        <w:tc>
          <w:tcPr>
            <w:tcW w:w="1106" w:type="dxa"/>
            <w:noWrap/>
            <w:vAlign w:val="center"/>
            <w:hideMark/>
          </w:tcPr>
          <w:p w14:paraId="116501AA" w14:textId="77777777" w:rsidR="00BC080E" w:rsidRPr="006253F1" w:rsidRDefault="00BC080E" w:rsidP="002F184E">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6253F1">
              <w:rPr>
                <w:rFonts w:asciiTheme="majorBidi" w:eastAsia="Times New Roman" w:hAnsiTheme="majorBidi" w:cstheme="majorBidi"/>
                <w:rtl/>
              </w:rPr>
              <w:t>ذکور</w:t>
            </w:r>
          </w:p>
        </w:tc>
        <w:tc>
          <w:tcPr>
            <w:tcW w:w="1657" w:type="dxa"/>
            <w:vMerge/>
            <w:vAlign w:val="center"/>
            <w:hideMark/>
          </w:tcPr>
          <w:p w14:paraId="6AFDA26F" w14:textId="77777777" w:rsidR="00BC080E" w:rsidRPr="006253F1" w:rsidRDefault="00BC080E" w:rsidP="002F184E">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r>
      <w:tr w:rsidR="00BC080E" w:rsidRPr="006253F1" w14:paraId="43E0A80D" w14:textId="77777777" w:rsidTr="002F18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2" w:type="dxa"/>
            <w:vAlign w:val="center"/>
            <w:hideMark/>
          </w:tcPr>
          <w:p w14:paraId="778FFCBD" w14:textId="62F95F6E" w:rsidR="00BC080E" w:rsidRPr="006253F1" w:rsidRDefault="00B1618D" w:rsidP="002F184E">
            <w:pPr>
              <w:bidi/>
              <w:jc w:val="center"/>
              <w:rPr>
                <w:rFonts w:asciiTheme="majorBidi" w:eastAsia="Times New Roman" w:hAnsiTheme="majorBidi" w:cstheme="majorBidi"/>
              </w:rPr>
            </w:pPr>
            <w:r>
              <w:rPr>
                <w:rFonts w:asciiTheme="majorBidi" w:eastAsia="Times New Roman" w:hAnsiTheme="majorBidi" w:cstheme="majorBidi" w:hint="cs"/>
                <w:rtl/>
              </w:rPr>
              <w:t>1 بر 22</w:t>
            </w:r>
          </w:p>
        </w:tc>
        <w:tc>
          <w:tcPr>
            <w:tcW w:w="775" w:type="dxa"/>
            <w:vAlign w:val="center"/>
            <w:hideMark/>
          </w:tcPr>
          <w:p w14:paraId="69DFE022" w14:textId="6876FB28" w:rsidR="00BC080E" w:rsidRPr="006253F1" w:rsidRDefault="00B1618D"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5</w:t>
            </w:r>
          </w:p>
        </w:tc>
        <w:tc>
          <w:tcPr>
            <w:tcW w:w="860" w:type="dxa"/>
            <w:noWrap/>
            <w:vAlign w:val="center"/>
            <w:hideMark/>
          </w:tcPr>
          <w:p w14:paraId="4CA673C2" w14:textId="414FD980" w:rsidR="00BC080E" w:rsidRPr="006253F1" w:rsidRDefault="00B1618D"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tl/>
              </w:rPr>
            </w:pPr>
            <w:r>
              <w:rPr>
                <w:rFonts w:asciiTheme="majorBidi" w:eastAsia="Times New Roman" w:hAnsiTheme="majorBidi" w:cstheme="majorBidi" w:hint="cs"/>
                <w:rtl/>
              </w:rPr>
              <w:t>111</w:t>
            </w:r>
          </w:p>
        </w:tc>
        <w:tc>
          <w:tcPr>
            <w:tcW w:w="850" w:type="dxa"/>
            <w:noWrap/>
            <w:vAlign w:val="center"/>
            <w:hideMark/>
          </w:tcPr>
          <w:p w14:paraId="28B3B989" w14:textId="7018BEF5" w:rsidR="00BC080E" w:rsidRPr="006253F1" w:rsidRDefault="00B1618D"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28</w:t>
            </w:r>
          </w:p>
        </w:tc>
        <w:tc>
          <w:tcPr>
            <w:tcW w:w="850" w:type="dxa"/>
            <w:noWrap/>
            <w:vAlign w:val="center"/>
            <w:hideMark/>
          </w:tcPr>
          <w:p w14:paraId="11E1915E" w14:textId="233237EF" w:rsidR="00BC080E" w:rsidRPr="006253F1" w:rsidRDefault="00B1618D"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29</w:t>
            </w:r>
          </w:p>
        </w:tc>
        <w:tc>
          <w:tcPr>
            <w:tcW w:w="850" w:type="dxa"/>
            <w:noWrap/>
            <w:vAlign w:val="center"/>
            <w:hideMark/>
          </w:tcPr>
          <w:p w14:paraId="15927966" w14:textId="47EFCA5C" w:rsidR="00BC080E" w:rsidRPr="006253F1" w:rsidRDefault="00B1618D"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27</w:t>
            </w:r>
          </w:p>
        </w:tc>
        <w:tc>
          <w:tcPr>
            <w:tcW w:w="850" w:type="dxa"/>
            <w:noWrap/>
            <w:vAlign w:val="center"/>
            <w:hideMark/>
          </w:tcPr>
          <w:p w14:paraId="2F480503" w14:textId="79D0187A" w:rsidR="00BC080E" w:rsidRPr="006253F1" w:rsidRDefault="00B1618D"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Pr>
                <w:rFonts w:asciiTheme="majorBidi" w:eastAsia="Times New Roman" w:hAnsiTheme="majorBidi" w:cstheme="majorBidi" w:hint="cs"/>
                <w:rtl/>
              </w:rPr>
              <w:t>27</w:t>
            </w:r>
          </w:p>
        </w:tc>
        <w:tc>
          <w:tcPr>
            <w:tcW w:w="1106" w:type="dxa"/>
            <w:noWrap/>
            <w:vAlign w:val="center"/>
            <w:hideMark/>
          </w:tcPr>
          <w:p w14:paraId="78F51E73" w14:textId="77777777" w:rsidR="00BC080E" w:rsidRPr="006253F1" w:rsidRDefault="00BC080E"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6253F1">
              <w:rPr>
                <w:rFonts w:asciiTheme="majorBidi" w:eastAsia="Times New Roman" w:hAnsiTheme="majorBidi" w:cstheme="majorBidi"/>
                <w:rtl/>
              </w:rPr>
              <w:t>مجموعه</w:t>
            </w:r>
          </w:p>
        </w:tc>
        <w:tc>
          <w:tcPr>
            <w:tcW w:w="1657" w:type="dxa"/>
            <w:vMerge/>
            <w:vAlign w:val="center"/>
            <w:hideMark/>
          </w:tcPr>
          <w:p w14:paraId="6E9E243A" w14:textId="77777777" w:rsidR="00BC080E" w:rsidRPr="006253F1" w:rsidRDefault="00BC080E" w:rsidP="002F184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r>
    </w:tbl>
    <w:p w14:paraId="6055F7E8" w14:textId="77777777" w:rsidR="009D529B" w:rsidRPr="00030566" w:rsidRDefault="009D529B" w:rsidP="009D529B">
      <w:pPr>
        <w:pStyle w:val="Heading1"/>
        <w:bidi/>
        <w:rPr>
          <w:rFonts w:asciiTheme="minorBidi" w:hAnsiTheme="minorBidi" w:cstheme="minorBidi"/>
          <w:b/>
          <w:bCs/>
          <w:color w:val="auto"/>
          <w:sz w:val="28"/>
          <w:szCs w:val="28"/>
          <w:rtl/>
          <w:lang w:bidi="fa-IR"/>
        </w:rPr>
      </w:pPr>
      <w:bookmarkStart w:id="8" w:name="_Toc111185889"/>
      <w:bookmarkStart w:id="9" w:name="_Toc125280220"/>
      <w:r w:rsidRPr="00030566">
        <w:rPr>
          <w:rFonts w:asciiTheme="minorBidi" w:hAnsiTheme="minorBidi" w:cstheme="minorBidi"/>
          <w:b/>
          <w:bCs/>
          <w:color w:val="auto"/>
          <w:sz w:val="28"/>
          <w:szCs w:val="28"/>
          <w:rtl/>
          <w:lang w:bidi="fa-IR"/>
        </w:rPr>
        <w:t xml:space="preserve">د یدگاه </w:t>
      </w:r>
      <w:r w:rsidRPr="00030566">
        <w:rPr>
          <w:rFonts w:asciiTheme="minorBidi" w:hAnsiTheme="minorBidi" w:cstheme="minorBidi"/>
          <w:b/>
          <w:bCs/>
          <w:color w:val="auto"/>
          <w:sz w:val="28"/>
          <w:szCs w:val="28"/>
          <w:lang w:bidi="fa-IR"/>
        </w:rPr>
        <w:t>(Vision)</w:t>
      </w:r>
      <w:bookmarkEnd w:id="9"/>
    </w:p>
    <w:p w14:paraId="5D146794" w14:textId="77777777" w:rsidR="009D529B" w:rsidRPr="00030566" w:rsidRDefault="009D529B" w:rsidP="009D529B">
      <w:pPr>
        <w:tabs>
          <w:tab w:val="left" w:pos="9450"/>
        </w:tabs>
        <w:bidi/>
        <w:spacing w:after="0" w:line="240" w:lineRule="auto"/>
        <w:ind w:firstLine="284"/>
        <w:jc w:val="both"/>
        <w:rPr>
          <w:rFonts w:asciiTheme="minorBidi" w:hAnsiTheme="minorBidi"/>
          <w:b/>
          <w:bCs/>
          <w:sz w:val="28"/>
          <w:szCs w:val="28"/>
          <w:rtl/>
          <w:lang w:bidi="fa-IR"/>
        </w:rPr>
      </w:pPr>
      <w:r w:rsidRPr="00030566">
        <w:rPr>
          <w:rFonts w:asciiTheme="minorBidi" w:hAnsiTheme="minorBidi"/>
          <w:sz w:val="28"/>
          <w:szCs w:val="28"/>
          <w:rtl/>
          <w:lang w:bidi="fa-IR"/>
        </w:rPr>
        <w:t xml:space="preserve">دیپارتمنت فزیک پوهنحی تعلیم و تربیه پوهنتون کندز </w:t>
      </w:r>
      <w:r w:rsidRPr="00030566">
        <w:rPr>
          <w:rFonts w:asciiTheme="minorBidi" w:hAnsiTheme="minorBidi" w:hint="cs"/>
          <w:sz w:val="28"/>
          <w:szCs w:val="28"/>
          <w:rtl/>
          <w:lang w:bidi="fa-IR"/>
        </w:rPr>
        <w:t>می کوشد تا از طریق عرضه خدمات آموزشی(تدریسی)، تحقیقی، راهنمایی و مشاوره و تطبیق پروژه های کاربردی برای جامعه، به سطح ملی و بین المللی کادر های ورزیده را با روحیه اسلامی در حوزه فزیک به صورت کمی و کیفی تربیت نماید تا به عنوان یک مرجع برتر علمی و اکادمیک در سطح پ.هنتون کندز شناخته شده و مصدر خدمت برای جامعه گردد</w:t>
      </w:r>
      <w:r w:rsidRPr="00030566">
        <w:rPr>
          <w:rFonts w:asciiTheme="minorBidi" w:hAnsiTheme="minorBidi"/>
          <w:sz w:val="28"/>
          <w:szCs w:val="28"/>
          <w:rtl/>
          <w:lang w:bidi="fa-IR"/>
        </w:rPr>
        <w:t xml:space="preserve">.                  </w:t>
      </w:r>
    </w:p>
    <w:p w14:paraId="5E5C7F94" w14:textId="77777777" w:rsidR="009D529B" w:rsidRPr="00030566" w:rsidRDefault="009D529B" w:rsidP="009D529B">
      <w:pPr>
        <w:pStyle w:val="Heading1"/>
        <w:bidi/>
        <w:rPr>
          <w:rFonts w:asciiTheme="minorBidi" w:hAnsiTheme="minorBidi" w:cstheme="minorBidi"/>
          <w:b/>
          <w:bCs/>
          <w:color w:val="auto"/>
          <w:sz w:val="28"/>
          <w:szCs w:val="28"/>
          <w:rtl/>
          <w:lang w:bidi="fa-IR"/>
        </w:rPr>
      </w:pPr>
      <w:bookmarkStart w:id="10" w:name="_Toc125280221"/>
      <w:r w:rsidRPr="00030566">
        <w:rPr>
          <w:rFonts w:asciiTheme="minorBidi" w:hAnsiTheme="minorBidi" w:cstheme="minorBidi"/>
          <w:b/>
          <w:bCs/>
          <w:color w:val="auto"/>
          <w:sz w:val="28"/>
          <w:szCs w:val="28"/>
          <w:rtl/>
          <w:lang w:bidi="fa-IR"/>
        </w:rPr>
        <w:t xml:space="preserve">مأموریت </w:t>
      </w:r>
      <w:r w:rsidRPr="00030566">
        <w:rPr>
          <w:rFonts w:asciiTheme="minorBidi" w:hAnsiTheme="minorBidi" w:cstheme="minorBidi"/>
          <w:b/>
          <w:bCs/>
          <w:color w:val="auto"/>
          <w:sz w:val="28"/>
          <w:szCs w:val="28"/>
          <w:lang w:bidi="fa-IR"/>
        </w:rPr>
        <w:t>(Mission)</w:t>
      </w:r>
      <w:bookmarkEnd w:id="10"/>
    </w:p>
    <w:p w14:paraId="15FF7369" w14:textId="4B3BEEA0" w:rsidR="009D529B" w:rsidRPr="009D529B" w:rsidRDefault="009D529B" w:rsidP="009D529B">
      <w:pPr>
        <w:tabs>
          <w:tab w:val="left" w:pos="9450"/>
        </w:tabs>
        <w:bidi/>
        <w:spacing w:after="0"/>
        <w:ind w:firstLine="284"/>
        <w:jc w:val="both"/>
        <w:rPr>
          <w:rFonts w:asciiTheme="minorBidi" w:hAnsiTheme="minorBidi" w:hint="cs"/>
          <w:color w:val="171717" w:themeColor="background2" w:themeShade="1A"/>
          <w:sz w:val="28"/>
          <w:szCs w:val="28"/>
          <w:rtl/>
          <w:lang w:bidi="fa-IR"/>
        </w:rPr>
      </w:pPr>
      <w:r w:rsidRPr="00030566">
        <w:rPr>
          <w:rFonts w:asciiTheme="minorBidi" w:hAnsiTheme="minorBidi"/>
          <w:color w:val="171717" w:themeColor="background2" w:themeShade="1A"/>
          <w:sz w:val="28"/>
          <w:szCs w:val="28"/>
          <w:rtl/>
          <w:lang w:bidi="fa-IR"/>
        </w:rPr>
        <w:t>دیپارتمنت فز</w:t>
      </w:r>
      <w:bookmarkStart w:id="11" w:name="_GoBack"/>
      <w:bookmarkEnd w:id="11"/>
      <w:r w:rsidRPr="00030566">
        <w:rPr>
          <w:rFonts w:asciiTheme="minorBidi" w:hAnsiTheme="minorBidi"/>
          <w:color w:val="171717" w:themeColor="background2" w:themeShade="1A"/>
          <w:sz w:val="28"/>
          <w:szCs w:val="28"/>
          <w:rtl/>
          <w:lang w:bidi="fa-IR"/>
        </w:rPr>
        <w:t>یک پوهنحی تعلیم و تربیه پوهنتون کندز</w:t>
      </w:r>
      <w:r w:rsidRPr="00030566">
        <w:rPr>
          <w:rFonts w:asciiTheme="minorBidi" w:hAnsiTheme="minorBidi" w:hint="cs"/>
          <w:color w:val="171717" w:themeColor="background2" w:themeShade="1A"/>
          <w:sz w:val="28"/>
          <w:szCs w:val="28"/>
          <w:rtl/>
          <w:lang w:bidi="fa-IR"/>
        </w:rPr>
        <w:t xml:space="preserve"> با استفاده از کادر های مسلکی و متخصص و همچنان امکانات لازم و بهینه از منابع این پوهنتون</w:t>
      </w:r>
      <w:r w:rsidRPr="00030566">
        <w:rPr>
          <w:rFonts w:asciiTheme="minorBidi" w:hAnsiTheme="minorBidi"/>
          <w:color w:val="171717" w:themeColor="background2" w:themeShade="1A"/>
          <w:sz w:val="28"/>
          <w:szCs w:val="28"/>
          <w:rtl/>
          <w:lang w:bidi="fa-IR"/>
        </w:rPr>
        <w:t>،</w:t>
      </w:r>
      <w:r w:rsidRPr="00030566">
        <w:rPr>
          <w:rFonts w:asciiTheme="minorBidi" w:hAnsiTheme="minorBidi" w:hint="cs"/>
          <w:color w:val="171717" w:themeColor="background2" w:themeShade="1A"/>
          <w:sz w:val="28"/>
          <w:szCs w:val="28"/>
          <w:rtl/>
          <w:lang w:bidi="fa-IR"/>
        </w:rPr>
        <w:t xml:space="preserve"> تربیت معلمان و فزیک دانان برجسته راکه آراسته با فهم و مهارت تکنالوژی نوین باشند، را مأموریت خویش می داند تا از این طریق بتواند نیروی بشری مورد نیاز مکاتب دولتی و خصوصی و ادارات مرتبط به این حوزه را به وجه احسن تربیت نماید.</w:t>
      </w:r>
    </w:p>
    <w:p w14:paraId="44EBE8CA" w14:textId="6FD08F62" w:rsidR="003D6780" w:rsidRDefault="003D6780" w:rsidP="009D529B">
      <w:pPr>
        <w:pStyle w:val="Heading1"/>
        <w:bidi/>
        <w:spacing w:line="360" w:lineRule="auto"/>
        <w:rPr>
          <w:rFonts w:asciiTheme="majorBidi" w:hAnsiTheme="majorBidi"/>
          <w:b/>
          <w:bCs/>
          <w:color w:val="auto"/>
          <w:rtl/>
          <w:lang w:bidi="fa-IR"/>
        </w:rPr>
      </w:pPr>
      <w:r w:rsidRPr="006253F1">
        <w:rPr>
          <w:rFonts w:asciiTheme="majorBidi" w:hAnsiTheme="majorBidi"/>
          <w:b/>
          <w:bCs/>
          <w:color w:val="auto"/>
          <w:rtl/>
          <w:lang w:bidi="fa-IR"/>
        </w:rPr>
        <w:t>رسالت</w:t>
      </w:r>
      <w:r w:rsidR="002C3ECD" w:rsidRPr="006253F1">
        <w:rPr>
          <w:rFonts w:asciiTheme="majorBidi" w:hAnsiTheme="majorBidi"/>
          <w:b/>
          <w:bCs/>
          <w:color w:val="auto"/>
          <w:rtl/>
          <w:lang w:bidi="fa-IR"/>
        </w:rPr>
        <w:t xml:space="preserve"> دیپارتمنت </w:t>
      </w:r>
      <w:bookmarkEnd w:id="8"/>
      <w:r w:rsidR="007B4535">
        <w:rPr>
          <w:rFonts w:asciiTheme="majorBidi" w:hAnsiTheme="majorBidi" w:hint="cs"/>
          <w:b/>
          <w:bCs/>
          <w:color w:val="auto"/>
          <w:rtl/>
          <w:lang w:bidi="fa-IR"/>
        </w:rPr>
        <w:t>فزیک</w:t>
      </w:r>
    </w:p>
    <w:p w14:paraId="22609F6B" w14:textId="0B57280A" w:rsidR="007B4535" w:rsidRPr="007B4535" w:rsidRDefault="007B4535" w:rsidP="007B4535">
      <w:pPr>
        <w:tabs>
          <w:tab w:val="left" w:pos="5259"/>
        </w:tabs>
        <w:bidi/>
        <w:spacing w:after="0" w:line="360" w:lineRule="auto"/>
        <w:jc w:val="both"/>
        <w:rPr>
          <w:rFonts w:asciiTheme="minorBidi" w:hAnsiTheme="minorBidi"/>
          <w:sz w:val="28"/>
          <w:szCs w:val="28"/>
          <w:rtl/>
          <w:lang w:bidi="fa-IR"/>
        </w:rPr>
      </w:pPr>
      <w:r>
        <w:rPr>
          <w:rFonts w:asciiTheme="minorBidi" w:hAnsiTheme="minorBidi" w:hint="cs"/>
          <w:sz w:val="28"/>
          <w:szCs w:val="28"/>
          <w:rtl/>
          <w:lang w:bidi="fa-IR"/>
        </w:rPr>
        <w:t xml:space="preserve">دیپارتمنت فزیک پوهنحی تعلیم وتربیه پوهنتون کندزتغییر استعداد های درونی دانشجویان را به استعداد های باالفعل و تربیه کادر های مسلکی و تلاش برای نهادینه کردن کار های ساحوی را رسالت خود می داند. </w:t>
      </w:r>
    </w:p>
    <w:p w14:paraId="3E39FA22" w14:textId="54C03CEF" w:rsidR="003D6780" w:rsidRPr="006253F1" w:rsidRDefault="003D6780" w:rsidP="007B4535">
      <w:pPr>
        <w:pStyle w:val="Heading1"/>
        <w:bidi/>
        <w:spacing w:line="360" w:lineRule="auto"/>
        <w:rPr>
          <w:rFonts w:asciiTheme="majorBidi" w:hAnsiTheme="majorBidi"/>
          <w:b/>
          <w:bCs/>
          <w:color w:val="auto"/>
          <w:rtl/>
          <w:lang w:bidi="fa-IR"/>
        </w:rPr>
      </w:pPr>
      <w:bookmarkStart w:id="12" w:name="_Toc111185890"/>
      <w:r w:rsidRPr="006253F1">
        <w:rPr>
          <w:rFonts w:asciiTheme="majorBidi" w:hAnsiTheme="majorBidi"/>
          <w:b/>
          <w:bCs/>
          <w:color w:val="auto"/>
          <w:rtl/>
          <w:lang w:bidi="fa-IR"/>
        </w:rPr>
        <w:t>ارزش‌ها</w:t>
      </w:r>
      <w:r w:rsidR="002C3ECD" w:rsidRPr="006253F1">
        <w:rPr>
          <w:rFonts w:asciiTheme="majorBidi" w:hAnsiTheme="majorBidi"/>
          <w:b/>
          <w:bCs/>
          <w:color w:val="auto"/>
          <w:rtl/>
          <w:lang w:bidi="fa-IR"/>
        </w:rPr>
        <w:t xml:space="preserve"> دیپارتمنت </w:t>
      </w:r>
      <w:bookmarkEnd w:id="12"/>
      <w:r w:rsidR="007B4535">
        <w:rPr>
          <w:rFonts w:asciiTheme="majorBidi" w:hAnsiTheme="majorBidi" w:hint="cs"/>
          <w:b/>
          <w:bCs/>
          <w:color w:val="auto"/>
          <w:rtl/>
          <w:lang w:bidi="fa-IR"/>
        </w:rPr>
        <w:t>فزیک</w:t>
      </w:r>
    </w:p>
    <w:p w14:paraId="513DB37B" w14:textId="6ADAE5CA" w:rsidR="007F7BC8" w:rsidRPr="006253F1" w:rsidRDefault="0035267B" w:rsidP="0035267B">
      <w:pPr>
        <w:numPr>
          <w:ilvl w:val="0"/>
          <w:numId w:val="1"/>
        </w:numPr>
        <w:bidi/>
        <w:spacing w:before="120" w:line="360" w:lineRule="auto"/>
        <w:ind w:left="573"/>
        <w:rPr>
          <w:rFonts w:asciiTheme="majorBidi" w:hAnsiTheme="majorBidi" w:cstheme="majorBidi"/>
          <w:sz w:val="28"/>
          <w:szCs w:val="28"/>
          <w:rtl/>
          <w:lang w:bidi="fa-IR"/>
        </w:rPr>
      </w:pPr>
      <w:r w:rsidRPr="006253F1">
        <w:rPr>
          <w:rFonts w:asciiTheme="majorBidi" w:hAnsiTheme="majorBidi" w:cstheme="majorBidi"/>
          <w:sz w:val="28"/>
          <w:szCs w:val="28"/>
          <w:rtl/>
          <w:lang w:bidi="fa-IR"/>
        </w:rPr>
        <w:t>پابندی</w:t>
      </w:r>
      <w:r w:rsidR="00D3252A">
        <w:rPr>
          <w:rFonts w:asciiTheme="majorBidi" w:hAnsiTheme="majorBidi" w:cstheme="majorBidi"/>
          <w:sz w:val="28"/>
          <w:szCs w:val="28"/>
          <w:lang w:bidi="fa-IR"/>
        </w:rPr>
        <w:t xml:space="preserve"> </w:t>
      </w:r>
      <w:r w:rsidR="00971B10">
        <w:rPr>
          <w:rFonts w:asciiTheme="majorBidi" w:hAnsiTheme="majorBidi" w:cstheme="majorBidi" w:hint="cs"/>
          <w:sz w:val="28"/>
          <w:szCs w:val="28"/>
          <w:rtl/>
          <w:lang w:bidi="fa-IR"/>
        </w:rPr>
        <w:t xml:space="preserve"> اصول وقواعد اسلامی </w:t>
      </w:r>
      <w:r w:rsidR="0077197E" w:rsidRPr="006253F1">
        <w:rPr>
          <w:rFonts w:asciiTheme="majorBidi" w:hAnsiTheme="majorBidi" w:cstheme="majorBidi"/>
          <w:sz w:val="28"/>
          <w:szCs w:val="28"/>
          <w:rtl/>
          <w:lang w:bidi="fa-IR"/>
        </w:rPr>
        <w:t xml:space="preserve">، </w:t>
      </w:r>
      <w:r w:rsidRPr="006253F1">
        <w:rPr>
          <w:rFonts w:asciiTheme="majorBidi" w:hAnsiTheme="majorBidi" w:cstheme="majorBidi"/>
          <w:sz w:val="28"/>
          <w:szCs w:val="28"/>
          <w:rtl/>
          <w:lang w:bidi="fa-IR"/>
        </w:rPr>
        <w:t>افغانی</w:t>
      </w:r>
      <w:r w:rsidR="0077197E" w:rsidRPr="006253F1">
        <w:rPr>
          <w:rFonts w:asciiTheme="majorBidi" w:hAnsiTheme="majorBidi" w:cstheme="majorBidi"/>
          <w:sz w:val="28"/>
          <w:szCs w:val="28"/>
          <w:rtl/>
          <w:lang w:bidi="fa-IR"/>
        </w:rPr>
        <w:t xml:space="preserve"> و سازمانی</w:t>
      </w:r>
      <w:r w:rsidR="00971B10">
        <w:rPr>
          <w:rFonts w:asciiTheme="majorBidi" w:hAnsiTheme="majorBidi" w:cstheme="majorBidi" w:hint="cs"/>
          <w:sz w:val="28"/>
          <w:szCs w:val="28"/>
          <w:rtl/>
          <w:lang w:bidi="fa-IR"/>
        </w:rPr>
        <w:t>.</w:t>
      </w:r>
    </w:p>
    <w:p w14:paraId="471B5A50" w14:textId="42026A7F" w:rsidR="0077197E" w:rsidRPr="006253F1" w:rsidRDefault="0077197E" w:rsidP="00D04C90">
      <w:pPr>
        <w:numPr>
          <w:ilvl w:val="0"/>
          <w:numId w:val="1"/>
        </w:numPr>
        <w:bidi/>
        <w:spacing w:before="120" w:line="360" w:lineRule="auto"/>
        <w:ind w:left="573"/>
        <w:rPr>
          <w:rFonts w:asciiTheme="majorBidi" w:hAnsiTheme="majorBidi" w:cstheme="majorBidi"/>
          <w:sz w:val="28"/>
          <w:szCs w:val="28"/>
          <w:rtl/>
          <w:lang w:bidi="fa-IR"/>
        </w:rPr>
      </w:pPr>
      <w:r w:rsidRPr="006253F1">
        <w:rPr>
          <w:rFonts w:asciiTheme="majorBidi" w:hAnsiTheme="majorBidi" w:cstheme="majorBidi"/>
          <w:sz w:val="28"/>
          <w:szCs w:val="28"/>
          <w:rtl/>
          <w:lang w:bidi="fa-IR"/>
        </w:rPr>
        <w:t>آموزش فراگیری، پویا و متعادل</w:t>
      </w:r>
      <w:r w:rsidR="00971B10">
        <w:rPr>
          <w:rFonts w:asciiTheme="majorBidi" w:hAnsiTheme="majorBidi" w:cstheme="majorBidi" w:hint="cs"/>
          <w:sz w:val="28"/>
          <w:szCs w:val="28"/>
          <w:rtl/>
          <w:lang w:bidi="fa-IR"/>
        </w:rPr>
        <w:t>.</w:t>
      </w:r>
    </w:p>
    <w:p w14:paraId="7F6486BA" w14:textId="658A8603" w:rsidR="0077197E" w:rsidRPr="006253F1" w:rsidRDefault="002F184E" w:rsidP="00D04C90">
      <w:pPr>
        <w:numPr>
          <w:ilvl w:val="0"/>
          <w:numId w:val="1"/>
        </w:numPr>
        <w:bidi/>
        <w:spacing w:before="120" w:line="360" w:lineRule="auto"/>
        <w:ind w:left="573"/>
        <w:rPr>
          <w:rFonts w:asciiTheme="majorBidi" w:hAnsiTheme="majorBidi" w:cstheme="majorBidi"/>
          <w:sz w:val="28"/>
          <w:szCs w:val="28"/>
          <w:lang w:bidi="fa-IR"/>
        </w:rPr>
      </w:pPr>
      <w:r>
        <w:rPr>
          <w:rFonts w:asciiTheme="majorBidi" w:hAnsiTheme="majorBidi" w:cstheme="majorBidi"/>
          <w:sz w:val="28"/>
          <w:szCs w:val="28"/>
          <w:rtl/>
          <w:lang w:bidi="ps-AF"/>
        </w:rPr>
        <w:t>تطبیق قوانین</w:t>
      </w:r>
      <w:r w:rsidR="00512C79" w:rsidRPr="006253F1">
        <w:rPr>
          <w:rFonts w:asciiTheme="majorBidi" w:hAnsiTheme="majorBidi" w:cstheme="majorBidi"/>
          <w:sz w:val="28"/>
          <w:szCs w:val="28"/>
          <w:rtl/>
          <w:lang w:bidi="ps-AF"/>
        </w:rPr>
        <w:t>،</w:t>
      </w:r>
      <w:r>
        <w:rPr>
          <w:rFonts w:asciiTheme="majorBidi" w:hAnsiTheme="majorBidi" w:cstheme="majorBidi" w:hint="cs"/>
          <w:sz w:val="28"/>
          <w:szCs w:val="28"/>
          <w:rtl/>
          <w:lang w:bidi="fa-IR"/>
        </w:rPr>
        <w:t xml:space="preserve"> </w:t>
      </w:r>
      <w:r>
        <w:rPr>
          <w:rFonts w:asciiTheme="majorBidi" w:hAnsiTheme="majorBidi" w:cstheme="majorBidi"/>
          <w:sz w:val="28"/>
          <w:szCs w:val="28"/>
          <w:rtl/>
          <w:lang w:bidi="ps-AF"/>
        </w:rPr>
        <w:t>مقررات، لوایح و طرزالعمل</w:t>
      </w:r>
      <w:r>
        <w:rPr>
          <w:rFonts w:asciiTheme="majorBidi" w:hAnsiTheme="majorBidi" w:cstheme="majorBidi" w:hint="cs"/>
          <w:sz w:val="28"/>
          <w:szCs w:val="28"/>
          <w:rtl/>
          <w:lang w:bidi="fa-IR"/>
        </w:rPr>
        <w:t>‌</w:t>
      </w:r>
      <w:r w:rsidR="00512C79" w:rsidRPr="006253F1">
        <w:rPr>
          <w:rFonts w:asciiTheme="majorBidi" w:hAnsiTheme="majorBidi" w:cstheme="majorBidi"/>
          <w:sz w:val="28"/>
          <w:szCs w:val="28"/>
          <w:rtl/>
          <w:lang w:bidi="ps-AF"/>
        </w:rPr>
        <w:t>ها</w:t>
      </w:r>
      <w:r>
        <w:rPr>
          <w:rFonts w:asciiTheme="majorBidi" w:hAnsiTheme="majorBidi" w:cstheme="majorBidi" w:hint="cs"/>
          <w:sz w:val="28"/>
          <w:szCs w:val="28"/>
          <w:rtl/>
          <w:lang w:bidi="fa-IR"/>
        </w:rPr>
        <w:t>ی</w:t>
      </w:r>
      <w:r>
        <w:rPr>
          <w:rFonts w:asciiTheme="majorBidi" w:hAnsiTheme="majorBidi" w:cstheme="majorBidi"/>
          <w:sz w:val="28"/>
          <w:szCs w:val="28"/>
          <w:rtl/>
          <w:lang w:bidi="ps-AF"/>
        </w:rPr>
        <w:t xml:space="preserve"> نافذه کشو</w:t>
      </w:r>
      <w:r>
        <w:rPr>
          <w:rFonts w:asciiTheme="majorBidi" w:hAnsiTheme="majorBidi" w:cstheme="majorBidi" w:hint="cs"/>
          <w:sz w:val="28"/>
          <w:szCs w:val="28"/>
          <w:rtl/>
          <w:lang w:bidi="fa-IR"/>
        </w:rPr>
        <w:t>ر</w:t>
      </w:r>
      <w:r w:rsidR="00971B10">
        <w:rPr>
          <w:rFonts w:asciiTheme="majorBidi" w:hAnsiTheme="majorBidi" w:cstheme="majorBidi" w:hint="cs"/>
          <w:sz w:val="28"/>
          <w:szCs w:val="28"/>
          <w:rtl/>
          <w:lang w:bidi="fa-IR"/>
        </w:rPr>
        <w:t>.</w:t>
      </w:r>
    </w:p>
    <w:p w14:paraId="4E917B57" w14:textId="0E441AB4" w:rsidR="00CA581E" w:rsidRPr="006253F1" w:rsidRDefault="00CA581E" w:rsidP="00D04C90">
      <w:pPr>
        <w:numPr>
          <w:ilvl w:val="0"/>
          <w:numId w:val="1"/>
        </w:numPr>
        <w:bidi/>
        <w:spacing w:before="120" w:line="360" w:lineRule="auto"/>
        <w:ind w:left="573"/>
        <w:rPr>
          <w:rFonts w:asciiTheme="majorBidi" w:hAnsiTheme="majorBidi" w:cstheme="majorBidi"/>
          <w:sz w:val="28"/>
          <w:szCs w:val="28"/>
          <w:lang w:bidi="fa-IR"/>
        </w:rPr>
      </w:pPr>
      <w:r w:rsidRPr="006253F1">
        <w:rPr>
          <w:rFonts w:asciiTheme="majorBidi" w:hAnsiTheme="majorBidi" w:cstheme="majorBidi"/>
          <w:sz w:val="28"/>
          <w:szCs w:val="28"/>
          <w:rtl/>
          <w:lang w:bidi="fa-IR"/>
        </w:rPr>
        <w:lastRenderedPageBreak/>
        <w:t>استقلال مالی</w:t>
      </w:r>
      <w:r w:rsidR="00971B10">
        <w:rPr>
          <w:rFonts w:asciiTheme="majorBidi" w:hAnsiTheme="majorBidi" w:cstheme="majorBidi" w:hint="cs"/>
          <w:sz w:val="28"/>
          <w:szCs w:val="28"/>
          <w:rtl/>
          <w:lang w:bidi="fa-IR"/>
        </w:rPr>
        <w:t>.</w:t>
      </w:r>
    </w:p>
    <w:p w14:paraId="0B2E848C" w14:textId="2A19E839" w:rsidR="0035267B" w:rsidRDefault="0035267B" w:rsidP="0035267B">
      <w:pPr>
        <w:numPr>
          <w:ilvl w:val="0"/>
          <w:numId w:val="1"/>
        </w:numPr>
        <w:bidi/>
        <w:spacing w:before="120" w:line="360" w:lineRule="auto"/>
        <w:ind w:left="573"/>
        <w:rPr>
          <w:rFonts w:asciiTheme="majorBidi" w:hAnsiTheme="majorBidi" w:cstheme="majorBidi"/>
          <w:sz w:val="28"/>
          <w:szCs w:val="28"/>
          <w:lang w:bidi="fa-IR"/>
        </w:rPr>
      </w:pPr>
      <w:r w:rsidRPr="006253F1">
        <w:rPr>
          <w:rFonts w:asciiTheme="majorBidi" w:hAnsiTheme="majorBidi" w:cstheme="majorBidi"/>
          <w:sz w:val="28"/>
          <w:szCs w:val="28"/>
          <w:rtl/>
          <w:lang w:bidi="fa-IR"/>
        </w:rPr>
        <w:t>آزادی اکادمیک</w:t>
      </w:r>
      <w:r w:rsidR="00971B10">
        <w:rPr>
          <w:rFonts w:asciiTheme="majorBidi" w:hAnsiTheme="majorBidi" w:cstheme="majorBidi" w:hint="cs"/>
          <w:sz w:val="28"/>
          <w:szCs w:val="28"/>
          <w:rtl/>
          <w:lang w:bidi="fa-IR"/>
        </w:rPr>
        <w:t>.</w:t>
      </w:r>
    </w:p>
    <w:p w14:paraId="3BA7A962" w14:textId="2C5C2AFB" w:rsidR="00971B10" w:rsidRDefault="00971B10" w:rsidP="00971B10">
      <w:pPr>
        <w:numPr>
          <w:ilvl w:val="0"/>
          <w:numId w:val="1"/>
        </w:numPr>
        <w:bidi/>
        <w:spacing w:before="120" w:line="360" w:lineRule="auto"/>
        <w:ind w:left="573"/>
        <w:rPr>
          <w:rFonts w:asciiTheme="majorBidi" w:hAnsiTheme="majorBidi" w:cstheme="majorBidi"/>
          <w:sz w:val="28"/>
          <w:szCs w:val="28"/>
          <w:lang w:bidi="fa-IR"/>
        </w:rPr>
      </w:pPr>
      <w:r>
        <w:rPr>
          <w:rFonts w:asciiTheme="majorBidi" w:hAnsiTheme="majorBidi" w:cstheme="majorBidi" w:hint="cs"/>
          <w:sz w:val="28"/>
          <w:szCs w:val="28"/>
          <w:rtl/>
          <w:lang w:bidi="fa-IR"/>
        </w:rPr>
        <w:t>تربیه معلمان مسلکی مطابق رشته.</w:t>
      </w:r>
    </w:p>
    <w:p w14:paraId="63B4DBAB" w14:textId="2B1EFE63" w:rsidR="00971B10" w:rsidRPr="006253F1" w:rsidRDefault="00971B10" w:rsidP="00971B10">
      <w:pPr>
        <w:numPr>
          <w:ilvl w:val="0"/>
          <w:numId w:val="1"/>
        </w:numPr>
        <w:bidi/>
        <w:spacing w:before="120" w:line="360" w:lineRule="auto"/>
        <w:ind w:left="573"/>
        <w:rPr>
          <w:rFonts w:asciiTheme="majorBidi" w:hAnsiTheme="majorBidi" w:cstheme="majorBidi"/>
          <w:sz w:val="28"/>
          <w:szCs w:val="28"/>
          <w:lang w:bidi="fa-IR"/>
        </w:rPr>
      </w:pPr>
      <w:r>
        <w:rPr>
          <w:rFonts w:asciiTheme="majorBidi" w:hAnsiTheme="majorBidi" w:cstheme="majorBidi" w:hint="cs"/>
          <w:sz w:val="28"/>
          <w:szCs w:val="28"/>
          <w:rtl/>
          <w:lang w:bidi="fa-IR"/>
        </w:rPr>
        <w:t>تعهد در امور کاری.</w:t>
      </w:r>
    </w:p>
    <w:p w14:paraId="0982C7BC" w14:textId="77B39045" w:rsidR="00DB2064" w:rsidRDefault="00971B10" w:rsidP="00DB2064">
      <w:pPr>
        <w:numPr>
          <w:ilvl w:val="0"/>
          <w:numId w:val="1"/>
        </w:numPr>
        <w:bidi/>
        <w:spacing w:before="120" w:line="360" w:lineRule="auto"/>
        <w:ind w:left="573"/>
        <w:rPr>
          <w:rFonts w:asciiTheme="majorBidi" w:hAnsiTheme="majorBidi" w:cstheme="majorBidi"/>
          <w:sz w:val="28"/>
          <w:szCs w:val="28"/>
          <w:lang w:bidi="fa-IR"/>
        </w:rPr>
      </w:pPr>
      <w:r>
        <w:rPr>
          <w:rFonts w:asciiTheme="majorBidi" w:hAnsiTheme="majorBidi" w:cstheme="majorBidi"/>
          <w:sz w:val="28"/>
          <w:szCs w:val="28"/>
          <w:rtl/>
          <w:lang w:bidi="fa-IR"/>
        </w:rPr>
        <w:t>تحقیق محوری</w:t>
      </w:r>
      <w:r>
        <w:rPr>
          <w:rFonts w:asciiTheme="majorBidi" w:hAnsiTheme="majorBidi" w:cstheme="majorBidi" w:hint="cs"/>
          <w:sz w:val="28"/>
          <w:szCs w:val="28"/>
          <w:rtl/>
          <w:lang w:bidi="fa-IR"/>
        </w:rPr>
        <w:t>.</w:t>
      </w:r>
    </w:p>
    <w:p w14:paraId="3EB28E65" w14:textId="17C45F39" w:rsidR="00971B10" w:rsidRPr="006253F1" w:rsidRDefault="00971B10" w:rsidP="00971B10">
      <w:pPr>
        <w:numPr>
          <w:ilvl w:val="0"/>
          <w:numId w:val="1"/>
        </w:numPr>
        <w:bidi/>
        <w:spacing w:before="120" w:line="360" w:lineRule="auto"/>
        <w:ind w:left="573"/>
        <w:rPr>
          <w:rFonts w:asciiTheme="majorBidi" w:hAnsiTheme="majorBidi" w:cstheme="majorBidi"/>
          <w:sz w:val="28"/>
          <w:szCs w:val="28"/>
          <w:lang w:bidi="fa-IR"/>
        </w:rPr>
      </w:pPr>
      <w:r>
        <w:rPr>
          <w:rFonts w:asciiTheme="majorBidi" w:hAnsiTheme="majorBidi" w:cstheme="majorBidi" w:hint="cs"/>
          <w:sz w:val="28"/>
          <w:szCs w:val="28"/>
          <w:rtl/>
          <w:lang w:bidi="fa-IR"/>
        </w:rPr>
        <w:t>عمل کرد صادقانه نسبت به وظیفه مقدس معلمی.</w:t>
      </w:r>
    </w:p>
    <w:p w14:paraId="161388E8" w14:textId="35205629" w:rsidR="00DB2064" w:rsidRPr="006253F1" w:rsidRDefault="00DB2064" w:rsidP="00DB2064">
      <w:pPr>
        <w:numPr>
          <w:ilvl w:val="0"/>
          <w:numId w:val="1"/>
        </w:numPr>
        <w:bidi/>
        <w:spacing w:before="120" w:line="360" w:lineRule="auto"/>
        <w:ind w:left="573"/>
        <w:rPr>
          <w:rFonts w:asciiTheme="majorBidi" w:hAnsiTheme="majorBidi" w:cstheme="majorBidi"/>
          <w:sz w:val="28"/>
          <w:szCs w:val="28"/>
          <w:rtl/>
          <w:lang w:bidi="fa-IR"/>
        </w:rPr>
      </w:pPr>
      <w:r w:rsidRPr="006253F1">
        <w:rPr>
          <w:rFonts w:asciiTheme="majorBidi" w:hAnsiTheme="majorBidi" w:cstheme="majorBidi"/>
          <w:sz w:val="28"/>
          <w:szCs w:val="28"/>
          <w:rtl/>
          <w:lang w:bidi="fa-IR"/>
        </w:rPr>
        <w:t>رقابت</w:t>
      </w:r>
      <w:r w:rsidR="00971B10">
        <w:rPr>
          <w:rFonts w:asciiTheme="majorBidi" w:hAnsiTheme="majorBidi" w:cstheme="majorBidi" w:hint="cs"/>
          <w:sz w:val="28"/>
          <w:szCs w:val="28"/>
          <w:rtl/>
          <w:lang w:bidi="fa-IR"/>
        </w:rPr>
        <w:t xml:space="preserve"> </w:t>
      </w:r>
      <w:r w:rsidRPr="006253F1">
        <w:rPr>
          <w:rFonts w:asciiTheme="majorBidi" w:hAnsiTheme="majorBidi" w:cstheme="majorBidi"/>
          <w:sz w:val="28"/>
          <w:szCs w:val="28"/>
          <w:rtl/>
          <w:lang w:bidi="fa-IR"/>
        </w:rPr>
        <w:t>‌پذیری</w:t>
      </w:r>
      <w:r w:rsidR="00971B10">
        <w:rPr>
          <w:rFonts w:asciiTheme="majorBidi" w:hAnsiTheme="majorBidi" w:cstheme="majorBidi" w:hint="cs"/>
          <w:sz w:val="28"/>
          <w:szCs w:val="28"/>
          <w:rtl/>
          <w:lang w:bidi="fa-IR"/>
        </w:rPr>
        <w:t>.</w:t>
      </w:r>
    </w:p>
    <w:p w14:paraId="3E35967E" w14:textId="068EF381" w:rsidR="0077197E" w:rsidRPr="006253F1" w:rsidRDefault="00971B10" w:rsidP="00D04C90">
      <w:pPr>
        <w:numPr>
          <w:ilvl w:val="0"/>
          <w:numId w:val="1"/>
        </w:numPr>
        <w:bidi/>
        <w:spacing w:before="120" w:line="360" w:lineRule="auto"/>
        <w:ind w:left="573"/>
        <w:rPr>
          <w:rFonts w:asciiTheme="majorBidi" w:hAnsiTheme="majorBidi" w:cstheme="majorBidi"/>
          <w:sz w:val="28"/>
          <w:szCs w:val="28"/>
          <w:rtl/>
          <w:lang w:bidi="fa-IR"/>
        </w:rPr>
      </w:pPr>
      <w:r>
        <w:rPr>
          <w:rFonts w:asciiTheme="majorBidi" w:hAnsiTheme="majorBidi" w:cstheme="majorBidi"/>
          <w:sz w:val="28"/>
          <w:szCs w:val="28"/>
          <w:rtl/>
          <w:lang w:bidi="fa-IR"/>
        </w:rPr>
        <w:t>حرفه‌</w:t>
      </w:r>
      <w:r>
        <w:rPr>
          <w:rFonts w:asciiTheme="majorBidi" w:hAnsiTheme="majorBidi" w:cstheme="majorBidi" w:hint="cs"/>
          <w:sz w:val="28"/>
          <w:szCs w:val="28"/>
          <w:rtl/>
          <w:lang w:bidi="fa-IR"/>
        </w:rPr>
        <w:t xml:space="preserve"> </w:t>
      </w:r>
      <w:r w:rsidR="0077197E" w:rsidRPr="006253F1">
        <w:rPr>
          <w:rFonts w:asciiTheme="majorBidi" w:hAnsiTheme="majorBidi" w:cstheme="majorBidi"/>
          <w:sz w:val="28"/>
          <w:szCs w:val="28"/>
          <w:rtl/>
          <w:lang w:bidi="fa-IR"/>
        </w:rPr>
        <w:t>گرایی و اع</w:t>
      </w:r>
      <w:r w:rsidR="008033A2" w:rsidRPr="006253F1">
        <w:rPr>
          <w:rFonts w:asciiTheme="majorBidi" w:hAnsiTheme="majorBidi" w:cstheme="majorBidi"/>
          <w:sz w:val="28"/>
          <w:szCs w:val="28"/>
          <w:rtl/>
          <w:lang w:bidi="fa-IR"/>
        </w:rPr>
        <w:t>ت</w:t>
      </w:r>
      <w:r w:rsidR="0077197E" w:rsidRPr="006253F1">
        <w:rPr>
          <w:rFonts w:asciiTheme="majorBidi" w:hAnsiTheme="majorBidi" w:cstheme="majorBidi"/>
          <w:sz w:val="28"/>
          <w:szCs w:val="28"/>
          <w:rtl/>
          <w:lang w:bidi="fa-IR"/>
        </w:rPr>
        <w:t>ماد سازی</w:t>
      </w:r>
      <w:r>
        <w:rPr>
          <w:rFonts w:asciiTheme="majorBidi" w:hAnsiTheme="majorBidi" w:cstheme="majorBidi" w:hint="cs"/>
          <w:sz w:val="28"/>
          <w:szCs w:val="28"/>
          <w:rtl/>
          <w:lang w:bidi="fa-IR"/>
        </w:rPr>
        <w:t>.</w:t>
      </w:r>
    </w:p>
    <w:p w14:paraId="28DB2A1B" w14:textId="4E2096AE" w:rsidR="0077197E" w:rsidRPr="006253F1" w:rsidRDefault="0077197E" w:rsidP="00D04C90">
      <w:pPr>
        <w:numPr>
          <w:ilvl w:val="0"/>
          <w:numId w:val="1"/>
        </w:numPr>
        <w:bidi/>
        <w:spacing w:before="120" w:line="360" w:lineRule="auto"/>
        <w:ind w:left="573"/>
        <w:rPr>
          <w:rFonts w:asciiTheme="majorBidi" w:hAnsiTheme="majorBidi" w:cstheme="majorBidi"/>
          <w:sz w:val="28"/>
          <w:szCs w:val="28"/>
          <w:rtl/>
          <w:lang w:bidi="fa-IR"/>
        </w:rPr>
      </w:pPr>
      <w:r w:rsidRPr="006253F1">
        <w:rPr>
          <w:rFonts w:asciiTheme="majorBidi" w:hAnsiTheme="majorBidi" w:cstheme="majorBidi"/>
          <w:sz w:val="28"/>
          <w:szCs w:val="28"/>
          <w:rtl/>
          <w:lang w:bidi="fa-IR"/>
        </w:rPr>
        <w:t>وظیفه‌شناسی</w:t>
      </w:r>
      <w:r w:rsidR="00971B10">
        <w:rPr>
          <w:rFonts w:asciiTheme="majorBidi" w:hAnsiTheme="majorBidi" w:cstheme="majorBidi" w:hint="cs"/>
          <w:sz w:val="28"/>
          <w:szCs w:val="28"/>
          <w:rtl/>
          <w:lang w:bidi="fa-IR"/>
        </w:rPr>
        <w:t>.</w:t>
      </w:r>
    </w:p>
    <w:p w14:paraId="7AEB0879" w14:textId="0ECEADBE" w:rsidR="0077197E" w:rsidRPr="006253F1" w:rsidRDefault="0077197E" w:rsidP="00D04C90">
      <w:pPr>
        <w:numPr>
          <w:ilvl w:val="0"/>
          <w:numId w:val="1"/>
        </w:numPr>
        <w:bidi/>
        <w:spacing w:before="120" w:line="360" w:lineRule="auto"/>
        <w:ind w:left="573"/>
        <w:rPr>
          <w:rFonts w:asciiTheme="majorBidi" w:hAnsiTheme="majorBidi" w:cstheme="majorBidi"/>
          <w:sz w:val="28"/>
          <w:szCs w:val="28"/>
          <w:rtl/>
          <w:lang w:bidi="fa-IR"/>
        </w:rPr>
      </w:pPr>
      <w:r w:rsidRPr="006253F1">
        <w:rPr>
          <w:rFonts w:asciiTheme="majorBidi" w:hAnsiTheme="majorBidi" w:cstheme="majorBidi"/>
          <w:sz w:val="28"/>
          <w:szCs w:val="28"/>
          <w:rtl/>
          <w:lang w:bidi="fa-IR"/>
        </w:rPr>
        <w:t>شایسته سالاری و تشویق نیروی انسانی متعهد و خلاق</w:t>
      </w:r>
      <w:r w:rsidR="00971B10">
        <w:rPr>
          <w:rFonts w:asciiTheme="majorBidi" w:hAnsiTheme="majorBidi" w:cstheme="majorBidi" w:hint="cs"/>
          <w:sz w:val="28"/>
          <w:szCs w:val="28"/>
          <w:rtl/>
          <w:lang w:bidi="fa-IR"/>
        </w:rPr>
        <w:t>.</w:t>
      </w:r>
    </w:p>
    <w:p w14:paraId="25B112C7" w14:textId="7EB6B73B" w:rsidR="0077197E" w:rsidRPr="006253F1" w:rsidRDefault="0077197E" w:rsidP="00D04C90">
      <w:pPr>
        <w:numPr>
          <w:ilvl w:val="0"/>
          <w:numId w:val="1"/>
        </w:numPr>
        <w:bidi/>
        <w:spacing w:before="120" w:line="360" w:lineRule="auto"/>
        <w:ind w:left="573"/>
        <w:rPr>
          <w:rFonts w:asciiTheme="majorBidi" w:hAnsiTheme="majorBidi" w:cstheme="majorBidi"/>
          <w:sz w:val="28"/>
          <w:szCs w:val="28"/>
          <w:rtl/>
          <w:lang w:bidi="fa-IR"/>
        </w:rPr>
      </w:pPr>
      <w:r w:rsidRPr="006253F1">
        <w:rPr>
          <w:rFonts w:asciiTheme="majorBidi" w:hAnsiTheme="majorBidi" w:cstheme="majorBidi"/>
          <w:sz w:val="28"/>
          <w:szCs w:val="28"/>
          <w:rtl/>
          <w:lang w:bidi="fa-IR"/>
        </w:rPr>
        <w:t>سعی‌ورزی، نوآوری و ابتکار</w:t>
      </w:r>
      <w:r w:rsidR="00971B10">
        <w:rPr>
          <w:rFonts w:asciiTheme="majorBidi" w:hAnsiTheme="majorBidi" w:cstheme="majorBidi" w:hint="cs"/>
          <w:sz w:val="28"/>
          <w:szCs w:val="28"/>
          <w:rtl/>
          <w:lang w:bidi="fa-IR"/>
        </w:rPr>
        <w:t>.</w:t>
      </w:r>
    </w:p>
    <w:p w14:paraId="152A29D9" w14:textId="192DA462" w:rsidR="0077197E" w:rsidRPr="006253F1" w:rsidRDefault="0077197E" w:rsidP="00D04C90">
      <w:pPr>
        <w:numPr>
          <w:ilvl w:val="0"/>
          <w:numId w:val="1"/>
        </w:numPr>
        <w:bidi/>
        <w:spacing w:before="120" w:line="360" w:lineRule="auto"/>
        <w:ind w:left="573"/>
        <w:rPr>
          <w:rFonts w:asciiTheme="majorBidi" w:hAnsiTheme="majorBidi" w:cstheme="majorBidi"/>
          <w:sz w:val="28"/>
          <w:szCs w:val="28"/>
          <w:rtl/>
          <w:lang w:bidi="fa-IR"/>
        </w:rPr>
      </w:pPr>
      <w:r w:rsidRPr="006253F1">
        <w:rPr>
          <w:rFonts w:asciiTheme="majorBidi" w:hAnsiTheme="majorBidi" w:cstheme="majorBidi"/>
          <w:sz w:val="28"/>
          <w:szCs w:val="28"/>
          <w:rtl/>
          <w:lang w:bidi="fa-IR"/>
        </w:rPr>
        <w:t>تصمیم‌گیری مشارکتی</w:t>
      </w:r>
      <w:r w:rsidR="00971B10">
        <w:rPr>
          <w:rFonts w:asciiTheme="majorBidi" w:hAnsiTheme="majorBidi" w:cstheme="majorBidi" w:hint="cs"/>
          <w:sz w:val="28"/>
          <w:szCs w:val="28"/>
          <w:rtl/>
          <w:lang w:bidi="fa-IR"/>
        </w:rPr>
        <w:t>.</w:t>
      </w:r>
    </w:p>
    <w:p w14:paraId="0D941D3C" w14:textId="4905DF24" w:rsidR="0077197E" w:rsidRPr="006253F1" w:rsidRDefault="0077197E" w:rsidP="00D04C90">
      <w:pPr>
        <w:numPr>
          <w:ilvl w:val="0"/>
          <w:numId w:val="1"/>
        </w:numPr>
        <w:bidi/>
        <w:spacing w:before="120" w:line="360" w:lineRule="auto"/>
        <w:ind w:left="573" w:hanging="425"/>
        <w:rPr>
          <w:rFonts w:asciiTheme="majorBidi" w:hAnsiTheme="majorBidi" w:cstheme="majorBidi"/>
          <w:sz w:val="28"/>
          <w:szCs w:val="28"/>
          <w:lang w:bidi="fa-IR"/>
        </w:rPr>
      </w:pPr>
      <w:r w:rsidRPr="006253F1">
        <w:rPr>
          <w:rFonts w:asciiTheme="majorBidi" w:hAnsiTheme="majorBidi" w:cstheme="majorBidi"/>
          <w:sz w:val="28"/>
          <w:szCs w:val="28"/>
          <w:rtl/>
          <w:lang w:bidi="fa-IR"/>
        </w:rPr>
        <w:t>تبعض‌</w:t>
      </w:r>
      <w:r w:rsidR="00971B10">
        <w:rPr>
          <w:rFonts w:asciiTheme="majorBidi" w:hAnsiTheme="majorBidi" w:cstheme="majorBidi" w:hint="cs"/>
          <w:sz w:val="28"/>
          <w:szCs w:val="28"/>
          <w:rtl/>
          <w:lang w:bidi="fa-IR"/>
        </w:rPr>
        <w:t xml:space="preserve"> </w:t>
      </w:r>
      <w:r w:rsidR="00EE586D">
        <w:rPr>
          <w:rFonts w:asciiTheme="majorBidi" w:hAnsiTheme="majorBidi" w:cstheme="majorBidi"/>
          <w:sz w:val="28"/>
          <w:szCs w:val="28"/>
          <w:rtl/>
          <w:lang w:bidi="fa-IR"/>
        </w:rPr>
        <w:t>زدا</w:t>
      </w:r>
      <w:r w:rsidRPr="006253F1">
        <w:rPr>
          <w:rFonts w:asciiTheme="majorBidi" w:hAnsiTheme="majorBidi" w:cstheme="majorBidi"/>
          <w:sz w:val="28"/>
          <w:szCs w:val="28"/>
          <w:rtl/>
          <w:lang w:bidi="fa-IR"/>
        </w:rPr>
        <w:t>یی</w:t>
      </w:r>
      <w:r w:rsidR="0050423A" w:rsidRPr="006253F1">
        <w:rPr>
          <w:rFonts w:asciiTheme="majorBidi" w:hAnsiTheme="majorBidi" w:cstheme="majorBidi"/>
          <w:sz w:val="28"/>
          <w:szCs w:val="28"/>
          <w:rtl/>
          <w:lang w:bidi="fa-IR"/>
        </w:rPr>
        <w:t>.</w:t>
      </w:r>
    </w:p>
    <w:p w14:paraId="536D7902" w14:textId="2564FC0A" w:rsidR="003D6780" w:rsidRPr="006253F1" w:rsidRDefault="0077197E" w:rsidP="00061669">
      <w:pPr>
        <w:pStyle w:val="Heading1"/>
        <w:bidi/>
        <w:spacing w:line="360" w:lineRule="auto"/>
        <w:rPr>
          <w:rFonts w:asciiTheme="majorBidi" w:hAnsiTheme="majorBidi"/>
          <w:b/>
          <w:bCs/>
          <w:color w:val="auto"/>
          <w:sz w:val="28"/>
          <w:szCs w:val="28"/>
          <w:rtl/>
          <w:lang w:bidi="fa-IR"/>
        </w:rPr>
      </w:pPr>
      <w:bookmarkStart w:id="13" w:name="_Toc111185891"/>
      <w:r w:rsidRPr="006253F1">
        <w:rPr>
          <w:rFonts w:asciiTheme="majorBidi" w:hAnsiTheme="majorBidi"/>
          <w:b/>
          <w:bCs/>
          <w:color w:val="auto"/>
          <w:sz w:val="28"/>
          <w:szCs w:val="28"/>
          <w:rtl/>
          <w:lang w:bidi="fa-IR"/>
        </w:rPr>
        <w:t xml:space="preserve">اهداف </w:t>
      </w:r>
      <w:r w:rsidR="00061669" w:rsidRPr="006253F1">
        <w:rPr>
          <w:rFonts w:asciiTheme="majorBidi" w:hAnsiTheme="majorBidi"/>
          <w:b/>
          <w:bCs/>
          <w:color w:val="auto"/>
          <w:sz w:val="28"/>
          <w:szCs w:val="28"/>
          <w:rtl/>
          <w:lang w:bidi="fa-IR"/>
        </w:rPr>
        <w:t xml:space="preserve">استراتژیک دیپارتمنت </w:t>
      </w:r>
      <w:bookmarkEnd w:id="13"/>
      <w:r w:rsidR="00971B10">
        <w:rPr>
          <w:rFonts w:asciiTheme="majorBidi" w:hAnsiTheme="majorBidi" w:hint="cs"/>
          <w:b/>
          <w:bCs/>
          <w:color w:val="auto"/>
          <w:sz w:val="28"/>
          <w:szCs w:val="28"/>
          <w:rtl/>
          <w:lang w:bidi="fa-IR"/>
        </w:rPr>
        <w:t>فزیک</w:t>
      </w:r>
    </w:p>
    <w:p w14:paraId="63D41449" w14:textId="0C0B8EF5" w:rsidR="00F9651B" w:rsidRPr="00F9651B" w:rsidRDefault="00F9651B" w:rsidP="00B70702">
      <w:pPr>
        <w:pStyle w:val="ListParagraph"/>
        <w:numPr>
          <w:ilvl w:val="0"/>
          <w:numId w:val="39"/>
        </w:numPr>
        <w:bidi/>
        <w:spacing w:line="276" w:lineRule="auto"/>
        <w:ind w:left="340"/>
        <w:rPr>
          <w:rFonts w:asciiTheme="majorBidi" w:hAnsiTheme="majorBidi" w:cstheme="majorBidi"/>
          <w:sz w:val="28"/>
          <w:szCs w:val="28"/>
          <w:rtl/>
          <w:lang w:bidi="fa-IR"/>
        </w:rPr>
      </w:pPr>
      <w:r w:rsidRPr="00F9651B">
        <w:rPr>
          <w:rFonts w:asciiTheme="majorBidi" w:hAnsiTheme="majorBidi" w:cstheme="majorBidi"/>
          <w:sz w:val="28"/>
          <w:szCs w:val="28"/>
          <w:rtl/>
          <w:lang w:bidi="fa-IR"/>
        </w:rPr>
        <w:t>تقویت نظام اداری، رهبری و مدیریتی فعالیت‌های اکادمیک دیپارتمنت براساس نظام مدیریت مشارکتی</w:t>
      </w:r>
      <w:r w:rsidR="00971B10">
        <w:rPr>
          <w:rFonts w:asciiTheme="majorBidi" w:hAnsiTheme="majorBidi" w:cstheme="majorBidi" w:hint="cs"/>
          <w:sz w:val="28"/>
          <w:szCs w:val="28"/>
          <w:rtl/>
          <w:lang w:bidi="fa-IR"/>
        </w:rPr>
        <w:t>.</w:t>
      </w:r>
    </w:p>
    <w:p w14:paraId="6F9474E3" w14:textId="43CDBCCA" w:rsidR="00F9651B" w:rsidRPr="00F9651B" w:rsidRDefault="00F9651B" w:rsidP="00B70702">
      <w:pPr>
        <w:pStyle w:val="ListParagraph"/>
        <w:numPr>
          <w:ilvl w:val="0"/>
          <w:numId w:val="39"/>
        </w:numPr>
        <w:bidi/>
        <w:spacing w:line="360" w:lineRule="auto"/>
        <w:ind w:left="340"/>
        <w:rPr>
          <w:rFonts w:asciiTheme="majorBidi" w:hAnsiTheme="majorBidi" w:cstheme="majorBidi"/>
          <w:sz w:val="28"/>
          <w:szCs w:val="28"/>
          <w:rtl/>
          <w:lang w:bidi="fa-IR"/>
        </w:rPr>
      </w:pPr>
      <w:r w:rsidRPr="00F9651B">
        <w:rPr>
          <w:rFonts w:asciiTheme="majorBidi" w:hAnsiTheme="majorBidi" w:cstheme="majorBidi"/>
          <w:sz w:val="28"/>
          <w:szCs w:val="28"/>
          <w:rtl/>
          <w:lang w:bidi="fa-IR"/>
        </w:rPr>
        <w:t>جذب اعضای کادر علمی جدید با حد اقل سویه تحصیلی ماستر</w:t>
      </w:r>
      <w:r w:rsidR="00971B10">
        <w:rPr>
          <w:rFonts w:asciiTheme="majorBidi" w:hAnsiTheme="majorBidi" w:cstheme="majorBidi" w:hint="cs"/>
          <w:sz w:val="28"/>
          <w:szCs w:val="28"/>
          <w:rtl/>
          <w:lang w:bidi="fa-IR"/>
        </w:rPr>
        <w:t>.</w:t>
      </w:r>
    </w:p>
    <w:p w14:paraId="428A0937" w14:textId="10258A98" w:rsidR="00F9651B" w:rsidRPr="00F9651B" w:rsidRDefault="00F9651B" w:rsidP="00B70702">
      <w:pPr>
        <w:pStyle w:val="ListParagraph"/>
        <w:numPr>
          <w:ilvl w:val="0"/>
          <w:numId w:val="39"/>
        </w:numPr>
        <w:bidi/>
        <w:spacing w:after="0" w:line="360" w:lineRule="auto"/>
        <w:ind w:left="340"/>
        <w:jc w:val="both"/>
        <w:rPr>
          <w:rFonts w:asciiTheme="majorBidi" w:hAnsiTheme="majorBidi" w:cstheme="majorBidi"/>
          <w:sz w:val="28"/>
          <w:szCs w:val="28"/>
          <w:rtl/>
          <w:lang w:bidi="fa-IR"/>
        </w:rPr>
      </w:pPr>
      <w:r>
        <w:rPr>
          <w:rFonts w:asciiTheme="majorBidi" w:hAnsiTheme="majorBidi" w:cstheme="majorBidi" w:hint="cs"/>
          <w:sz w:val="28"/>
          <w:szCs w:val="28"/>
          <w:rtl/>
          <w:lang w:bidi="fa-IR"/>
        </w:rPr>
        <w:t>تقویت و ارتقایی اعتبار اکادمیک دیپارتمنت با رویکرد تیمی</w:t>
      </w:r>
      <w:r w:rsidR="00971B10">
        <w:rPr>
          <w:rFonts w:asciiTheme="majorBidi" w:hAnsiTheme="majorBidi" w:cstheme="majorBidi" w:hint="cs"/>
          <w:sz w:val="28"/>
          <w:szCs w:val="28"/>
          <w:rtl/>
          <w:lang w:bidi="fa-IR"/>
        </w:rPr>
        <w:t xml:space="preserve"> میان اعضای کادر علمی دیپارتمنت.</w:t>
      </w:r>
    </w:p>
    <w:p w14:paraId="1849DCDB" w14:textId="15206EBC" w:rsidR="00F9651B" w:rsidRDefault="00F9651B" w:rsidP="00B70702">
      <w:pPr>
        <w:pStyle w:val="ListParagraph"/>
        <w:numPr>
          <w:ilvl w:val="0"/>
          <w:numId w:val="39"/>
        </w:numPr>
        <w:bidi/>
        <w:spacing w:after="0" w:line="360" w:lineRule="auto"/>
        <w:ind w:left="340"/>
        <w:jc w:val="both"/>
        <w:rPr>
          <w:rFonts w:asciiTheme="majorBidi" w:hAnsiTheme="majorBidi" w:cstheme="majorBidi"/>
          <w:sz w:val="28"/>
          <w:szCs w:val="28"/>
          <w:lang w:bidi="fa-IR"/>
        </w:rPr>
      </w:pPr>
      <w:r w:rsidRPr="00F9651B">
        <w:rPr>
          <w:rFonts w:asciiTheme="majorBidi" w:hAnsiTheme="majorBidi" w:cstheme="majorBidi"/>
          <w:sz w:val="28"/>
          <w:szCs w:val="28"/>
          <w:rtl/>
          <w:lang w:bidi="fa-IR"/>
        </w:rPr>
        <w:t>برقرار توامیت با ادارات ذیربط به منظورتقویت و اشتراک تجارب اکامیک</w:t>
      </w:r>
      <w:r w:rsidR="00971B10">
        <w:rPr>
          <w:rFonts w:asciiTheme="majorBidi" w:hAnsiTheme="majorBidi" w:cstheme="majorBidi" w:hint="cs"/>
          <w:sz w:val="28"/>
          <w:szCs w:val="28"/>
          <w:rtl/>
          <w:lang w:bidi="fa-IR"/>
        </w:rPr>
        <w:t>.</w:t>
      </w:r>
    </w:p>
    <w:p w14:paraId="14E8952E" w14:textId="6C00171E" w:rsidR="00F9651B" w:rsidRPr="00F9651B" w:rsidRDefault="00F9651B" w:rsidP="00B70702">
      <w:pPr>
        <w:pStyle w:val="ListParagraph"/>
        <w:numPr>
          <w:ilvl w:val="0"/>
          <w:numId w:val="39"/>
        </w:numPr>
        <w:bidi/>
        <w:spacing w:line="360" w:lineRule="auto"/>
        <w:ind w:left="340"/>
        <w:rPr>
          <w:rFonts w:asciiTheme="majorBidi" w:hAnsiTheme="majorBidi" w:cstheme="majorBidi"/>
          <w:sz w:val="28"/>
          <w:szCs w:val="28"/>
          <w:rtl/>
          <w:lang w:bidi="fa-IR"/>
        </w:rPr>
      </w:pPr>
      <w:r>
        <w:rPr>
          <w:rFonts w:asciiTheme="majorBidi" w:hAnsiTheme="majorBidi" w:cstheme="majorBidi" w:hint="cs"/>
          <w:sz w:val="28"/>
          <w:szCs w:val="28"/>
          <w:rtl/>
          <w:lang w:bidi="fa-IR"/>
        </w:rPr>
        <w:t>بهبود و ارتقای پروسه تحقیقات علمی دیپارتمنت</w:t>
      </w:r>
      <w:r w:rsidR="00971B10">
        <w:rPr>
          <w:rFonts w:asciiTheme="majorBidi" w:hAnsiTheme="majorBidi" w:cstheme="majorBidi" w:hint="cs"/>
          <w:sz w:val="28"/>
          <w:szCs w:val="28"/>
          <w:rtl/>
          <w:lang w:bidi="fa-IR"/>
        </w:rPr>
        <w:t>.</w:t>
      </w:r>
    </w:p>
    <w:p w14:paraId="7624ECC5" w14:textId="2778B42F" w:rsidR="00F9651B" w:rsidRDefault="00F9651B" w:rsidP="00B70702">
      <w:pPr>
        <w:pStyle w:val="ListParagraph"/>
        <w:numPr>
          <w:ilvl w:val="0"/>
          <w:numId w:val="39"/>
        </w:numPr>
        <w:bidi/>
        <w:spacing w:line="360" w:lineRule="auto"/>
        <w:ind w:left="340"/>
        <w:rPr>
          <w:rFonts w:asciiTheme="majorBidi" w:hAnsiTheme="majorBidi" w:cstheme="majorBidi"/>
          <w:sz w:val="28"/>
          <w:szCs w:val="28"/>
          <w:lang w:bidi="fa-IR"/>
        </w:rPr>
      </w:pPr>
      <w:r>
        <w:rPr>
          <w:rFonts w:asciiTheme="majorBidi" w:hAnsiTheme="majorBidi" w:cstheme="majorBidi" w:hint="cs"/>
          <w:sz w:val="28"/>
          <w:szCs w:val="28"/>
          <w:rtl/>
          <w:lang w:bidi="fa-IR"/>
        </w:rPr>
        <w:t>انکشاف تجارب علمی دیپارتمنت با استفاده از رویکرد سازمان</w:t>
      </w:r>
      <w:r>
        <w:rPr>
          <w:rFonts w:asciiTheme="majorBidi" w:hAnsiTheme="majorBidi" w:cstheme="majorBidi" w:hint="eastAsia"/>
          <w:sz w:val="28"/>
          <w:szCs w:val="28"/>
          <w:rtl/>
          <w:lang w:bidi="fa-IR"/>
        </w:rPr>
        <w:t>‌</w:t>
      </w:r>
      <w:r>
        <w:rPr>
          <w:rFonts w:asciiTheme="majorBidi" w:hAnsiTheme="majorBidi" w:cstheme="majorBidi" w:hint="cs"/>
          <w:sz w:val="28"/>
          <w:szCs w:val="28"/>
          <w:rtl/>
          <w:lang w:bidi="fa-IR"/>
        </w:rPr>
        <w:t>های یادگیرنده</w:t>
      </w:r>
      <w:r w:rsidR="00971B10">
        <w:rPr>
          <w:rFonts w:asciiTheme="majorBidi" w:hAnsiTheme="majorBidi" w:cstheme="majorBidi" w:hint="cs"/>
          <w:sz w:val="28"/>
          <w:szCs w:val="28"/>
          <w:rtl/>
          <w:lang w:bidi="fa-IR"/>
        </w:rPr>
        <w:t>.</w:t>
      </w:r>
    </w:p>
    <w:p w14:paraId="2F92546E" w14:textId="4C5D7060" w:rsidR="00F05418" w:rsidRDefault="00037758" w:rsidP="00B70702">
      <w:pPr>
        <w:pStyle w:val="ListParagraph"/>
        <w:numPr>
          <w:ilvl w:val="0"/>
          <w:numId w:val="39"/>
        </w:numPr>
        <w:bidi/>
        <w:spacing w:line="360" w:lineRule="auto"/>
        <w:ind w:left="340"/>
        <w:jc w:val="both"/>
        <w:rPr>
          <w:rFonts w:asciiTheme="majorBidi" w:hAnsiTheme="majorBidi" w:cstheme="majorBidi"/>
          <w:sz w:val="28"/>
          <w:szCs w:val="28"/>
          <w:lang w:bidi="fa-IR"/>
        </w:rPr>
      </w:pPr>
      <w:r w:rsidRPr="00F9651B">
        <w:rPr>
          <w:rFonts w:asciiTheme="majorBidi" w:hAnsiTheme="majorBidi" w:cstheme="majorBidi"/>
          <w:sz w:val="28"/>
          <w:szCs w:val="28"/>
          <w:rtl/>
          <w:lang w:bidi="fa-IR"/>
        </w:rPr>
        <w:t>جذب متقاضیان کانکور در هر سال و تربیت آنها براساس  نیاز بازار با فراهم سازی محیط تحصیلی معیاری و شرایط علمی مطابق با استاندارد</w:t>
      </w:r>
      <w:r w:rsidR="00971B10">
        <w:rPr>
          <w:rFonts w:asciiTheme="majorBidi" w:hAnsiTheme="majorBidi" w:cstheme="majorBidi" w:hint="cs"/>
          <w:sz w:val="28"/>
          <w:szCs w:val="28"/>
          <w:rtl/>
          <w:lang w:bidi="fa-IR"/>
        </w:rPr>
        <w:t xml:space="preserve"> </w:t>
      </w:r>
      <w:r w:rsidRPr="00F9651B">
        <w:rPr>
          <w:rFonts w:asciiTheme="majorBidi" w:hAnsiTheme="majorBidi" w:cstheme="majorBidi"/>
          <w:sz w:val="28"/>
          <w:szCs w:val="28"/>
          <w:rtl/>
          <w:lang w:bidi="fa-IR"/>
        </w:rPr>
        <w:t>های اکادم</w:t>
      </w:r>
      <w:r>
        <w:rPr>
          <w:rFonts w:asciiTheme="majorBidi" w:hAnsiTheme="majorBidi" w:cstheme="majorBidi"/>
          <w:sz w:val="28"/>
          <w:szCs w:val="28"/>
          <w:rtl/>
          <w:lang w:bidi="fa-IR"/>
        </w:rPr>
        <w:t>یک وزارت تحصیلات عالی</w:t>
      </w:r>
      <w:r w:rsidR="00971B10">
        <w:rPr>
          <w:rFonts w:asciiTheme="majorBidi" w:hAnsiTheme="majorBidi" w:cstheme="majorBidi" w:hint="cs"/>
          <w:sz w:val="28"/>
          <w:szCs w:val="28"/>
          <w:rtl/>
          <w:lang w:bidi="fa-IR"/>
        </w:rPr>
        <w:t>.</w:t>
      </w:r>
    </w:p>
    <w:p w14:paraId="37ACFE9F" w14:textId="63E26E19" w:rsidR="00971B10" w:rsidRPr="00037758" w:rsidRDefault="00971B10" w:rsidP="00B70702">
      <w:pPr>
        <w:pStyle w:val="ListParagraph"/>
        <w:numPr>
          <w:ilvl w:val="0"/>
          <w:numId w:val="39"/>
        </w:numPr>
        <w:bidi/>
        <w:spacing w:line="360" w:lineRule="auto"/>
        <w:ind w:left="340"/>
        <w:jc w:val="both"/>
        <w:rPr>
          <w:rFonts w:asciiTheme="majorBidi" w:hAnsiTheme="majorBidi" w:cstheme="majorBidi"/>
          <w:sz w:val="28"/>
          <w:szCs w:val="28"/>
          <w:rtl/>
          <w:lang w:bidi="fa-IR"/>
        </w:rPr>
      </w:pPr>
      <w:r>
        <w:rPr>
          <w:rFonts w:asciiTheme="majorBidi" w:hAnsiTheme="majorBidi" w:cstheme="majorBidi" w:hint="cs"/>
          <w:sz w:val="28"/>
          <w:szCs w:val="28"/>
          <w:rtl/>
          <w:lang w:bidi="fa-IR"/>
        </w:rPr>
        <w:t>تربیه دانشجویان رشته فزیک آراسته با تکنالوژی جدید مطابق رشته.</w:t>
      </w:r>
    </w:p>
    <w:p w14:paraId="0FD34684" w14:textId="4EE78839" w:rsidR="0068329D" w:rsidRPr="006253F1" w:rsidRDefault="0068329D" w:rsidP="00D04C90">
      <w:pPr>
        <w:bidi/>
        <w:spacing w:line="276" w:lineRule="auto"/>
        <w:jc w:val="both"/>
        <w:rPr>
          <w:rFonts w:asciiTheme="majorBidi" w:hAnsiTheme="majorBidi" w:cstheme="majorBidi"/>
          <w:sz w:val="28"/>
          <w:szCs w:val="28"/>
          <w:rtl/>
          <w:lang w:bidi="fa-IR"/>
        </w:rPr>
      </w:pPr>
      <w:r w:rsidRPr="006253F1">
        <w:rPr>
          <w:rFonts w:asciiTheme="majorBidi" w:hAnsiTheme="majorBidi" w:cstheme="majorBidi"/>
          <w:sz w:val="28"/>
          <w:szCs w:val="28"/>
          <w:rtl/>
          <w:lang w:bidi="fa-IR"/>
        </w:rPr>
        <w:lastRenderedPageBreak/>
        <w:t xml:space="preserve">اهداف فوق با توجه به استراتژی انکشاف ملی، استراتژی وزارت تحصیلات عالی و استراتژی پوهنتون کندز </w:t>
      </w:r>
      <w:r w:rsidR="00C97D58" w:rsidRPr="006253F1">
        <w:rPr>
          <w:rFonts w:asciiTheme="majorBidi" w:hAnsiTheme="majorBidi" w:cstheme="majorBidi"/>
          <w:sz w:val="28"/>
          <w:szCs w:val="28"/>
          <w:rtl/>
          <w:lang w:bidi="fa-IR"/>
        </w:rPr>
        <w:t xml:space="preserve">و پوهنحی تعلیم و تربیه </w:t>
      </w:r>
      <w:r w:rsidRPr="006253F1">
        <w:rPr>
          <w:rFonts w:asciiTheme="majorBidi" w:hAnsiTheme="majorBidi" w:cstheme="majorBidi"/>
          <w:sz w:val="28"/>
          <w:szCs w:val="28"/>
          <w:rtl/>
          <w:lang w:bidi="fa-IR"/>
        </w:rPr>
        <w:t>در حوزه‌های حکومت داری، شیوه‌های رهبری</w:t>
      </w:r>
      <w:r w:rsidR="00800231" w:rsidRPr="006253F1">
        <w:rPr>
          <w:rFonts w:asciiTheme="majorBidi" w:hAnsiTheme="majorBidi" w:cstheme="majorBidi"/>
          <w:sz w:val="28"/>
          <w:szCs w:val="28"/>
          <w:rtl/>
          <w:lang w:bidi="fa-IR"/>
        </w:rPr>
        <w:t xml:space="preserve"> </w:t>
      </w:r>
      <w:r w:rsidRPr="006253F1">
        <w:rPr>
          <w:rFonts w:asciiTheme="majorBidi" w:hAnsiTheme="majorBidi" w:cstheme="majorBidi"/>
          <w:sz w:val="28"/>
          <w:szCs w:val="28"/>
          <w:rtl/>
          <w:lang w:bidi="fa-IR"/>
        </w:rPr>
        <w:t xml:space="preserve">، فعالیت‌های علمی و ارائه خدمات به محصلان قرار جدول شماره ( </w:t>
      </w:r>
      <w:r w:rsidR="0021199F" w:rsidRPr="006253F1">
        <w:rPr>
          <w:rFonts w:asciiTheme="majorBidi" w:hAnsiTheme="majorBidi" w:cstheme="majorBidi"/>
          <w:sz w:val="28"/>
          <w:szCs w:val="28"/>
          <w:rtl/>
          <w:lang w:bidi="fa-IR"/>
        </w:rPr>
        <w:t>4</w:t>
      </w:r>
      <w:r w:rsidRPr="006253F1">
        <w:rPr>
          <w:rFonts w:asciiTheme="majorBidi" w:hAnsiTheme="majorBidi" w:cstheme="majorBidi"/>
          <w:sz w:val="28"/>
          <w:szCs w:val="28"/>
          <w:rtl/>
          <w:lang w:bidi="fa-IR"/>
        </w:rPr>
        <w:t>) قرار زیر تقسیم بندی شده است.</w:t>
      </w:r>
    </w:p>
    <w:p w14:paraId="545A6A8D" w14:textId="232B1570" w:rsidR="00800231" w:rsidRPr="006253F1" w:rsidRDefault="00800231" w:rsidP="00A61485">
      <w:pPr>
        <w:bidi/>
        <w:spacing w:line="276" w:lineRule="auto"/>
        <w:jc w:val="both"/>
        <w:rPr>
          <w:rFonts w:asciiTheme="majorBidi" w:hAnsiTheme="majorBidi" w:cstheme="majorBidi"/>
          <w:sz w:val="24"/>
          <w:szCs w:val="24"/>
          <w:rtl/>
          <w:lang w:bidi="fa-IR"/>
        </w:rPr>
      </w:pPr>
      <w:r w:rsidRPr="006253F1">
        <w:rPr>
          <w:rFonts w:asciiTheme="majorBidi" w:hAnsiTheme="majorBidi" w:cstheme="majorBidi"/>
          <w:sz w:val="24"/>
          <w:szCs w:val="24"/>
          <w:rtl/>
          <w:lang w:bidi="fa-IR"/>
        </w:rPr>
        <w:t xml:space="preserve">جدول </w:t>
      </w:r>
      <w:r w:rsidR="0021199F" w:rsidRPr="006253F1">
        <w:rPr>
          <w:rFonts w:asciiTheme="majorBidi" w:hAnsiTheme="majorBidi" w:cstheme="majorBidi"/>
          <w:sz w:val="24"/>
          <w:szCs w:val="24"/>
          <w:rtl/>
          <w:lang w:bidi="fa-IR"/>
        </w:rPr>
        <w:t>4</w:t>
      </w:r>
      <w:r w:rsidRPr="006253F1">
        <w:rPr>
          <w:rFonts w:asciiTheme="majorBidi" w:hAnsiTheme="majorBidi" w:cstheme="majorBidi"/>
          <w:sz w:val="24"/>
          <w:szCs w:val="24"/>
          <w:rtl/>
          <w:lang w:bidi="fa-IR"/>
        </w:rPr>
        <w:t>: دسته بن</w:t>
      </w:r>
      <w:r w:rsidR="00C97D58" w:rsidRPr="006253F1">
        <w:rPr>
          <w:rFonts w:asciiTheme="majorBidi" w:hAnsiTheme="majorBidi" w:cstheme="majorBidi"/>
          <w:sz w:val="24"/>
          <w:szCs w:val="24"/>
          <w:rtl/>
          <w:lang w:bidi="fa-IR"/>
        </w:rPr>
        <w:t>دی اهداف استراتژیک</w:t>
      </w:r>
      <w:r w:rsidRPr="006253F1">
        <w:rPr>
          <w:rFonts w:asciiTheme="majorBidi" w:hAnsiTheme="majorBidi" w:cstheme="majorBidi"/>
          <w:sz w:val="24"/>
          <w:szCs w:val="24"/>
          <w:rtl/>
          <w:lang w:bidi="fa-IR"/>
        </w:rPr>
        <w:t xml:space="preserve"> </w:t>
      </w:r>
      <w:r w:rsidR="00C97D58" w:rsidRPr="006253F1">
        <w:rPr>
          <w:rFonts w:asciiTheme="majorBidi" w:hAnsiTheme="majorBidi" w:cstheme="majorBidi"/>
          <w:sz w:val="24"/>
          <w:szCs w:val="24"/>
          <w:rtl/>
          <w:lang w:bidi="fa-IR"/>
        </w:rPr>
        <w:t xml:space="preserve">دیپارتمنت </w:t>
      </w:r>
      <w:r w:rsidR="00A61485">
        <w:rPr>
          <w:rFonts w:asciiTheme="majorBidi" w:hAnsiTheme="majorBidi" w:cstheme="majorBidi" w:hint="cs"/>
          <w:sz w:val="24"/>
          <w:szCs w:val="24"/>
          <w:rtl/>
          <w:lang w:bidi="fa-IR"/>
        </w:rPr>
        <w:t>فزیک</w:t>
      </w:r>
      <w:r w:rsidR="00C97D58" w:rsidRPr="006253F1">
        <w:rPr>
          <w:rFonts w:asciiTheme="majorBidi" w:hAnsiTheme="majorBidi" w:cstheme="majorBidi"/>
          <w:sz w:val="24"/>
          <w:szCs w:val="24"/>
          <w:rtl/>
          <w:lang w:bidi="fa-IR"/>
        </w:rPr>
        <w:t xml:space="preserve"> </w:t>
      </w:r>
      <w:r w:rsidRPr="006253F1">
        <w:rPr>
          <w:rFonts w:asciiTheme="majorBidi" w:hAnsiTheme="majorBidi" w:cstheme="majorBidi"/>
          <w:sz w:val="24"/>
          <w:szCs w:val="24"/>
          <w:rtl/>
          <w:lang w:bidi="fa-IR"/>
        </w:rPr>
        <w:t>براساس حوزه‌های استراتژی ملی، وز</w:t>
      </w:r>
      <w:r w:rsidR="00C97D58" w:rsidRPr="006253F1">
        <w:rPr>
          <w:rFonts w:asciiTheme="majorBidi" w:hAnsiTheme="majorBidi" w:cstheme="majorBidi"/>
          <w:sz w:val="24"/>
          <w:szCs w:val="24"/>
          <w:rtl/>
          <w:lang w:bidi="fa-IR"/>
        </w:rPr>
        <w:t xml:space="preserve">ارت تحصیلات عالی و پوهنحی تعلیم و تربیه </w:t>
      </w:r>
      <w:r w:rsidR="009759EB" w:rsidRPr="006253F1">
        <w:rPr>
          <w:rFonts w:asciiTheme="majorBidi" w:hAnsiTheme="majorBidi" w:cstheme="majorBidi"/>
          <w:sz w:val="24"/>
          <w:szCs w:val="24"/>
          <w:rtl/>
          <w:lang w:bidi="fa-IR"/>
        </w:rPr>
        <w:t>پوهنتون کندز.</w:t>
      </w:r>
    </w:p>
    <w:tbl>
      <w:tblPr>
        <w:tblStyle w:val="GridTable5DarkAccent6"/>
        <w:bidiVisual/>
        <w:tblW w:w="0" w:type="auto"/>
        <w:tblLook w:val="04A0" w:firstRow="1" w:lastRow="0" w:firstColumn="1" w:lastColumn="0" w:noHBand="0" w:noVBand="1"/>
      </w:tblPr>
      <w:tblGrid>
        <w:gridCol w:w="2823"/>
        <w:gridCol w:w="6463"/>
      </w:tblGrid>
      <w:tr w:rsidR="00037758" w:rsidRPr="00037758" w14:paraId="428BBDB2" w14:textId="77777777" w:rsidTr="00037758">
        <w:trPr>
          <w:cnfStyle w:val="100000000000" w:firstRow="1" w:lastRow="0"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2926" w:type="dxa"/>
            <w:vAlign w:val="center"/>
          </w:tcPr>
          <w:p w14:paraId="656B5FFB" w14:textId="704D8522" w:rsidR="00800231" w:rsidRPr="00037758" w:rsidRDefault="00800231" w:rsidP="00037758">
            <w:pPr>
              <w:bidi/>
              <w:spacing w:line="276" w:lineRule="auto"/>
              <w:jc w:val="center"/>
              <w:rPr>
                <w:rFonts w:asciiTheme="majorBidi" w:hAnsiTheme="majorBidi" w:cstheme="majorBidi"/>
                <w:color w:val="000000" w:themeColor="text1"/>
                <w:sz w:val="24"/>
                <w:szCs w:val="24"/>
                <w:rtl/>
                <w:lang w:bidi="fa-IR"/>
              </w:rPr>
            </w:pPr>
            <w:r w:rsidRPr="00037758">
              <w:rPr>
                <w:rFonts w:asciiTheme="majorBidi" w:hAnsiTheme="majorBidi" w:cstheme="majorBidi"/>
                <w:color w:val="000000" w:themeColor="text1"/>
                <w:sz w:val="24"/>
                <w:szCs w:val="24"/>
                <w:rtl/>
                <w:lang w:bidi="fa-IR"/>
              </w:rPr>
              <w:t>حوزه‌ها</w:t>
            </w:r>
          </w:p>
        </w:tc>
        <w:tc>
          <w:tcPr>
            <w:tcW w:w="6764" w:type="dxa"/>
            <w:vAlign w:val="center"/>
          </w:tcPr>
          <w:p w14:paraId="634E0110" w14:textId="669CC054" w:rsidR="00800231" w:rsidRPr="00037758" w:rsidRDefault="00800231" w:rsidP="00037758">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tl/>
                <w:lang w:bidi="fa-IR"/>
              </w:rPr>
            </w:pPr>
            <w:r w:rsidRPr="00037758">
              <w:rPr>
                <w:rFonts w:asciiTheme="majorBidi" w:hAnsiTheme="majorBidi" w:cstheme="majorBidi"/>
                <w:color w:val="000000" w:themeColor="text1"/>
                <w:sz w:val="24"/>
                <w:szCs w:val="24"/>
                <w:rtl/>
                <w:lang w:bidi="fa-IR"/>
              </w:rPr>
              <w:t>اهداف</w:t>
            </w:r>
            <w:r w:rsidR="009759EB" w:rsidRPr="00037758">
              <w:rPr>
                <w:rFonts w:asciiTheme="majorBidi" w:hAnsiTheme="majorBidi" w:cstheme="majorBidi"/>
                <w:color w:val="000000" w:themeColor="text1"/>
                <w:sz w:val="24"/>
                <w:szCs w:val="24"/>
                <w:rtl/>
                <w:lang w:bidi="fa-IR"/>
              </w:rPr>
              <w:t xml:space="preserve"> استراتژیک</w:t>
            </w:r>
          </w:p>
        </w:tc>
      </w:tr>
      <w:tr w:rsidR="00037758" w:rsidRPr="00037758" w14:paraId="5564EC48" w14:textId="77777777" w:rsidTr="00037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6" w:type="dxa"/>
            <w:vAlign w:val="center"/>
          </w:tcPr>
          <w:p w14:paraId="05F92B50" w14:textId="5E711F67" w:rsidR="00800231" w:rsidRPr="00037758" w:rsidRDefault="00800231" w:rsidP="00037758">
            <w:pPr>
              <w:bidi/>
              <w:spacing w:line="276" w:lineRule="auto"/>
              <w:jc w:val="center"/>
              <w:rPr>
                <w:rFonts w:asciiTheme="majorBidi" w:hAnsiTheme="majorBidi" w:cstheme="majorBidi"/>
                <w:b w:val="0"/>
                <w:bCs w:val="0"/>
                <w:color w:val="000000" w:themeColor="text1"/>
                <w:sz w:val="24"/>
                <w:szCs w:val="24"/>
                <w:rtl/>
                <w:lang w:bidi="fa-IR"/>
              </w:rPr>
            </w:pPr>
            <w:r w:rsidRPr="00037758">
              <w:rPr>
                <w:rFonts w:asciiTheme="majorBidi" w:hAnsiTheme="majorBidi" w:cstheme="majorBidi"/>
                <w:b w:val="0"/>
                <w:bCs w:val="0"/>
                <w:color w:val="000000" w:themeColor="text1"/>
                <w:sz w:val="24"/>
                <w:szCs w:val="24"/>
                <w:rtl/>
                <w:lang w:bidi="fa-IR"/>
              </w:rPr>
              <w:t>حکومت داری</w:t>
            </w:r>
          </w:p>
        </w:tc>
        <w:tc>
          <w:tcPr>
            <w:tcW w:w="6764" w:type="dxa"/>
            <w:vAlign w:val="center"/>
          </w:tcPr>
          <w:p w14:paraId="351100A8" w14:textId="288CEFD0" w:rsidR="00800231" w:rsidRPr="00037758" w:rsidRDefault="00FB6D59" w:rsidP="00037758">
            <w:pPr>
              <w:bidi/>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tl/>
                <w:lang w:bidi="fa-IR"/>
              </w:rPr>
            </w:pPr>
            <w:r w:rsidRPr="00037758">
              <w:rPr>
                <w:rFonts w:asciiTheme="majorBidi" w:hAnsiTheme="majorBidi" w:cstheme="majorBidi"/>
                <w:color w:val="000000" w:themeColor="text1"/>
                <w:sz w:val="24"/>
                <w:szCs w:val="24"/>
                <w:rtl/>
                <w:lang w:bidi="fa-IR"/>
              </w:rPr>
              <w:t>تقویت نظام اداری، رهبری و مدیریتی فعالیت‌های اکادمیک دیپارتمنت براساس نظام مدیریت مشارکتی</w:t>
            </w:r>
          </w:p>
          <w:p w14:paraId="42FF40C7" w14:textId="051FFA63" w:rsidR="004B2791" w:rsidRPr="00037758" w:rsidRDefault="00B57452" w:rsidP="00037758">
            <w:pPr>
              <w:bidi/>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tl/>
                <w:lang w:bidi="fa-IR"/>
              </w:rPr>
            </w:pPr>
            <w:r w:rsidRPr="00037758">
              <w:rPr>
                <w:rFonts w:asciiTheme="majorBidi" w:hAnsiTheme="majorBidi" w:cstheme="majorBidi"/>
                <w:color w:val="000000" w:themeColor="text1"/>
                <w:sz w:val="24"/>
                <w:szCs w:val="24"/>
                <w:rtl/>
                <w:lang w:bidi="fa-IR"/>
              </w:rPr>
              <w:t>جذب اعضای</w:t>
            </w:r>
            <w:r w:rsidR="004B2791" w:rsidRPr="00037758">
              <w:rPr>
                <w:rFonts w:asciiTheme="majorBidi" w:hAnsiTheme="majorBidi" w:cstheme="majorBidi"/>
                <w:color w:val="000000" w:themeColor="text1"/>
                <w:sz w:val="24"/>
                <w:szCs w:val="24"/>
                <w:rtl/>
                <w:lang w:bidi="fa-IR"/>
              </w:rPr>
              <w:t xml:space="preserve"> کادر علمی جدید با حد اقل سویه تحصیلی ماستر</w:t>
            </w:r>
          </w:p>
        </w:tc>
      </w:tr>
      <w:tr w:rsidR="00037758" w:rsidRPr="00037758" w14:paraId="183F08AC" w14:textId="77777777" w:rsidTr="00037758">
        <w:tc>
          <w:tcPr>
            <w:cnfStyle w:val="001000000000" w:firstRow="0" w:lastRow="0" w:firstColumn="1" w:lastColumn="0" w:oddVBand="0" w:evenVBand="0" w:oddHBand="0" w:evenHBand="0" w:firstRowFirstColumn="0" w:firstRowLastColumn="0" w:lastRowFirstColumn="0" w:lastRowLastColumn="0"/>
            <w:tcW w:w="2926" w:type="dxa"/>
            <w:vAlign w:val="center"/>
          </w:tcPr>
          <w:p w14:paraId="1BC965C4" w14:textId="5163576B" w:rsidR="00800231" w:rsidRPr="00037758" w:rsidRDefault="00800231" w:rsidP="00037758">
            <w:pPr>
              <w:bidi/>
              <w:spacing w:line="276" w:lineRule="auto"/>
              <w:jc w:val="center"/>
              <w:rPr>
                <w:rFonts w:asciiTheme="majorBidi" w:hAnsiTheme="majorBidi" w:cstheme="majorBidi"/>
                <w:b w:val="0"/>
                <w:bCs w:val="0"/>
                <w:i/>
                <w:iCs/>
                <w:color w:val="000000" w:themeColor="text1"/>
                <w:sz w:val="24"/>
                <w:szCs w:val="24"/>
                <w:rtl/>
                <w:lang w:bidi="fa-IR"/>
              </w:rPr>
            </w:pPr>
            <w:r w:rsidRPr="00037758">
              <w:rPr>
                <w:rFonts w:asciiTheme="majorBidi" w:hAnsiTheme="majorBidi" w:cstheme="majorBidi"/>
                <w:b w:val="0"/>
                <w:bCs w:val="0"/>
                <w:color w:val="000000" w:themeColor="text1"/>
                <w:sz w:val="24"/>
                <w:szCs w:val="24"/>
                <w:rtl/>
                <w:lang w:bidi="fa-IR"/>
              </w:rPr>
              <w:t>شیوه‌های رهبری</w:t>
            </w:r>
          </w:p>
        </w:tc>
        <w:tc>
          <w:tcPr>
            <w:tcW w:w="6764" w:type="dxa"/>
            <w:vAlign w:val="center"/>
          </w:tcPr>
          <w:p w14:paraId="3DB000D4" w14:textId="77E8E745" w:rsidR="00037758" w:rsidRPr="00037758" w:rsidRDefault="00037758" w:rsidP="00037758">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037758">
              <w:rPr>
                <w:rFonts w:asciiTheme="majorBidi" w:hAnsiTheme="majorBidi" w:cstheme="majorBidi" w:hint="cs"/>
                <w:color w:val="000000" w:themeColor="text1"/>
                <w:sz w:val="24"/>
                <w:szCs w:val="24"/>
                <w:rtl/>
              </w:rPr>
              <w:t xml:space="preserve">تقویت و </w:t>
            </w:r>
            <w:r w:rsidRPr="00037758">
              <w:rPr>
                <w:rFonts w:asciiTheme="majorBidi" w:hAnsiTheme="majorBidi" w:cstheme="majorBidi" w:hint="cs"/>
                <w:color w:val="000000" w:themeColor="text1"/>
                <w:sz w:val="24"/>
                <w:szCs w:val="24"/>
                <w:rtl/>
                <w:lang w:bidi="fa-IR"/>
              </w:rPr>
              <w:t>ارتقایی اعتبار اکادمیک دیپارتمنت با رویکرد تیمی میان اعضای کادر علمی دیپارتمنت؛</w:t>
            </w:r>
          </w:p>
          <w:p w14:paraId="1851E15A" w14:textId="5ABF2B9F" w:rsidR="00800231" w:rsidRPr="00037758" w:rsidRDefault="00037758" w:rsidP="00037758">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tl/>
              </w:rPr>
            </w:pPr>
            <w:r w:rsidRPr="00037758">
              <w:rPr>
                <w:rFonts w:asciiTheme="majorBidi" w:hAnsiTheme="majorBidi" w:cstheme="majorBidi" w:hint="cs"/>
                <w:color w:val="000000" w:themeColor="text1"/>
                <w:sz w:val="24"/>
                <w:szCs w:val="24"/>
                <w:rtl/>
                <w:lang w:bidi="fa-IR"/>
              </w:rPr>
              <w:t>برقراری توأمیت با ادارات ذیربط به منظور تقویت و اشتراک تجارب اکادمیک؛</w:t>
            </w:r>
          </w:p>
        </w:tc>
      </w:tr>
      <w:tr w:rsidR="00037758" w:rsidRPr="00037758" w14:paraId="2B64519F" w14:textId="77777777" w:rsidTr="00037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6" w:type="dxa"/>
            <w:vAlign w:val="center"/>
          </w:tcPr>
          <w:p w14:paraId="7A57FBE0" w14:textId="76D93113" w:rsidR="00800231" w:rsidRPr="00037758" w:rsidRDefault="00800231" w:rsidP="00037758">
            <w:pPr>
              <w:bidi/>
              <w:spacing w:line="276" w:lineRule="auto"/>
              <w:jc w:val="center"/>
              <w:rPr>
                <w:rFonts w:asciiTheme="majorBidi" w:hAnsiTheme="majorBidi" w:cstheme="majorBidi"/>
                <w:b w:val="0"/>
                <w:bCs w:val="0"/>
                <w:color w:val="000000" w:themeColor="text1"/>
                <w:sz w:val="24"/>
                <w:szCs w:val="24"/>
                <w:rtl/>
                <w:lang w:bidi="fa-IR"/>
              </w:rPr>
            </w:pPr>
            <w:r w:rsidRPr="00037758">
              <w:rPr>
                <w:rFonts w:asciiTheme="majorBidi" w:hAnsiTheme="majorBidi" w:cstheme="majorBidi"/>
                <w:b w:val="0"/>
                <w:bCs w:val="0"/>
                <w:color w:val="000000" w:themeColor="text1"/>
                <w:sz w:val="24"/>
                <w:szCs w:val="24"/>
                <w:rtl/>
                <w:lang w:bidi="fa-IR"/>
              </w:rPr>
              <w:t>فعالیت‌های علمی</w:t>
            </w:r>
          </w:p>
        </w:tc>
        <w:tc>
          <w:tcPr>
            <w:tcW w:w="6764" w:type="dxa"/>
            <w:vAlign w:val="center"/>
          </w:tcPr>
          <w:p w14:paraId="0AAB29EC" w14:textId="14BF74F6" w:rsidR="00654720" w:rsidRPr="00037758" w:rsidRDefault="00037758" w:rsidP="00037758">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tl/>
                <w:lang w:bidi="fa-IR"/>
              </w:rPr>
            </w:pPr>
            <w:r w:rsidRPr="00037758">
              <w:rPr>
                <w:rFonts w:asciiTheme="majorBidi" w:hAnsiTheme="majorBidi" w:cstheme="majorBidi" w:hint="cs"/>
                <w:color w:val="000000" w:themeColor="text1"/>
                <w:sz w:val="24"/>
                <w:szCs w:val="24"/>
                <w:rtl/>
                <w:lang w:bidi="fa-IR"/>
              </w:rPr>
              <w:t>بهبود و ارتقای پروسه تحقیقات علمی دیپارتمنت؛</w:t>
            </w:r>
          </w:p>
          <w:p w14:paraId="46E22ACD" w14:textId="77777777" w:rsidR="00800231" w:rsidRDefault="00037758" w:rsidP="00037758">
            <w:pPr>
              <w:bidi/>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tl/>
                <w:lang w:bidi="fa-IR"/>
              </w:rPr>
            </w:pPr>
            <w:r w:rsidRPr="00037758">
              <w:rPr>
                <w:rFonts w:asciiTheme="majorBidi" w:hAnsiTheme="majorBidi" w:cstheme="majorBidi" w:hint="cs"/>
                <w:color w:val="000000" w:themeColor="text1"/>
                <w:sz w:val="24"/>
                <w:szCs w:val="24"/>
                <w:rtl/>
                <w:lang w:bidi="fa-IR"/>
              </w:rPr>
              <w:t>انکشاف تجارب علمی دیپارتمنت با استفاده از رویکرد سازمان</w:t>
            </w:r>
            <w:r w:rsidRPr="00037758">
              <w:rPr>
                <w:rFonts w:asciiTheme="majorBidi" w:hAnsiTheme="majorBidi" w:cstheme="majorBidi" w:hint="eastAsia"/>
                <w:color w:val="000000" w:themeColor="text1"/>
                <w:sz w:val="24"/>
                <w:szCs w:val="24"/>
                <w:rtl/>
                <w:lang w:bidi="fa-IR"/>
              </w:rPr>
              <w:t>‌</w:t>
            </w:r>
            <w:r w:rsidRPr="00037758">
              <w:rPr>
                <w:rFonts w:asciiTheme="majorBidi" w:hAnsiTheme="majorBidi" w:cstheme="majorBidi" w:hint="cs"/>
                <w:color w:val="000000" w:themeColor="text1"/>
                <w:sz w:val="24"/>
                <w:szCs w:val="24"/>
                <w:rtl/>
                <w:lang w:bidi="fa-IR"/>
              </w:rPr>
              <w:t>های یادگیرنده؛</w:t>
            </w:r>
          </w:p>
          <w:p w14:paraId="59460103" w14:textId="08E30E3E" w:rsidR="00A61485" w:rsidRPr="00A61485" w:rsidRDefault="00A61485" w:rsidP="00A61485">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fa-IR"/>
              </w:rPr>
            </w:pPr>
            <w:r w:rsidRPr="00A61485">
              <w:rPr>
                <w:rFonts w:asciiTheme="majorBidi" w:hAnsiTheme="majorBidi" w:cstheme="majorBidi" w:hint="cs"/>
                <w:sz w:val="24"/>
                <w:szCs w:val="24"/>
                <w:rtl/>
                <w:lang w:bidi="fa-IR"/>
              </w:rPr>
              <w:t>تربیه دانشجویان رشته فزیک آراسته با تکنالوژی جدید مطابق رشته</w:t>
            </w:r>
          </w:p>
          <w:p w14:paraId="1C66B617" w14:textId="7EDFC29F" w:rsidR="00A61485" w:rsidRPr="00037758" w:rsidRDefault="00A61485" w:rsidP="00A61485">
            <w:pPr>
              <w:bidi/>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tl/>
                <w:lang w:bidi="fa-IR"/>
              </w:rPr>
            </w:pPr>
          </w:p>
        </w:tc>
      </w:tr>
      <w:tr w:rsidR="00037758" w:rsidRPr="00037758" w14:paraId="6E231089" w14:textId="77777777" w:rsidTr="00037758">
        <w:tc>
          <w:tcPr>
            <w:cnfStyle w:val="001000000000" w:firstRow="0" w:lastRow="0" w:firstColumn="1" w:lastColumn="0" w:oddVBand="0" w:evenVBand="0" w:oddHBand="0" w:evenHBand="0" w:firstRowFirstColumn="0" w:firstRowLastColumn="0" w:lastRowFirstColumn="0" w:lastRowLastColumn="0"/>
            <w:tcW w:w="2926" w:type="dxa"/>
            <w:vAlign w:val="center"/>
          </w:tcPr>
          <w:p w14:paraId="1AEB805E" w14:textId="0D9A26A4" w:rsidR="00800231" w:rsidRPr="00037758" w:rsidRDefault="00800231" w:rsidP="00037758">
            <w:pPr>
              <w:bidi/>
              <w:spacing w:line="276" w:lineRule="auto"/>
              <w:jc w:val="center"/>
              <w:rPr>
                <w:rFonts w:asciiTheme="majorBidi" w:hAnsiTheme="majorBidi" w:cstheme="majorBidi"/>
                <w:b w:val="0"/>
                <w:bCs w:val="0"/>
                <w:color w:val="000000" w:themeColor="text1"/>
                <w:sz w:val="24"/>
                <w:szCs w:val="24"/>
                <w:rtl/>
                <w:lang w:bidi="fa-IR"/>
              </w:rPr>
            </w:pPr>
            <w:r w:rsidRPr="00037758">
              <w:rPr>
                <w:rFonts w:asciiTheme="majorBidi" w:hAnsiTheme="majorBidi" w:cstheme="majorBidi"/>
                <w:b w:val="0"/>
                <w:bCs w:val="0"/>
                <w:color w:val="000000" w:themeColor="text1"/>
                <w:sz w:val="24"/>
                <w:szCs w:val="24"/>
                <w:rtl/>
                <w:lang w:bidi="fa-IR"/>
              </w:rPr>
              <w:t>ارائه خدمات به محصلان</w:t>
            </w:r>
          </w:p>
        </w:tc>
        <w:tc>
          <w:tcPr>
            <w:tcW w:w="6764" w:type="dxa"/>
            <w:vAlign w:val="center"/>
          </w:tcPr>
          <w:p w14:paraId="57A849C6" w14:textId="1F241D14" w:rsidR="00800231" w:rsidRPr="00037758" w:rsidRDefault="00C251FF" w:rsidP="00037758">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tl/>
                <w:lang w:bidi="fa-IR"/>
              </w:rPr>
            </w:pPr>
            <w:r w:rsidRPr="00037758">
              <w:rPr>
                <w:rFonts w:asciiTheme="majorBidi" w:hAnsiTheme="majorBidi" w:cstheme="majorBidi"/>
                <w:color w:val="000000" w:themeColor="text1"/>
                <w:sz w:val="24"/>
                <w:szCs w:val="24"/>
                <w:rtl/>
                <w:lang w:bidi="fa-IR"/>
              </w:rPr>
              <w:t>جذب متقاضیان کانکور</w:t>
            </w:r>
            <w:r w:rsidR="008709AD" w:rsidRPr="00037758">
              <w:rPr>
                <w:rFonts w:asciiTheme="majorBidi" w:hAnsiTheme="majorBidi" w:cstheme="majorBidi"/>
                <w:color w:val="000000" w:themeColor="text1"/>
                <w:sz w:val="24"/>
                <w:szCs w:val="24"/>
                <w:rtl/>
                <w:lang w:bidi="fa-IR"/>
              </w:rPr>
              <w:t xml:space="preserve"> در</w:t>
            </w:r>
            <w:r w:rsidRPr="00037758">
              <w:rPr>
                <w:rFonts w:asciiTheme="majorBidi" w:hAnsiTheme="majorBidi" w:cstheme="majorBidi"/>
                <w:color w:val="000000" w:themeColor="text1"/>
                <w:sz w:val="24"/>
                <w:szCs w:val="24"/>
                <w:rtl/>
                <w:lang w:bidi="fa-IR"/>
              </w:rPr>
              <w:t xml:space="preserve"> هر سال و تربیت آنها براساس  نیاز بازار با فراهم سازی محیط تحصیلی معیاری و شرایط علمی مطابق با استاندار</w:t>
            </w:r>
            <w:r w:rsidR="00037758" w:rsidRPr="00037758">
              <w:rPr>
                <w:rFonts w:asciiTheme="majorBidi" w:hAnsiTheme="majorBidi" w:cstheme="majorBidi"/>
                <w:color w:val="000000" w:themeColor="text1"/>
                <w:sz w:val="24"/>
                <w:szCs w:val="24"/>
                <w:rtl/>
                <w:lang w:bidi="fa-IR"/>
              </w:rPr>
              <w:t>دهای اکادمیک وزارت تحصیلات عالی</w:t>
            </w:r>
            <w:r w:rsidR="00037758" w:rsidRPr="00037758">
              <w:rPr>
                <w:rFonts w:asciiTheme="majorBidi" w:hAnsiTheme="majorBidi" w:cstheme="majorBidi" w:hint="cs"/>
                <w:color w:val="000000" w:themeColor="text1"/>
                <w:sz w:val="24"/>
                <w:szCs w:val="24"/>
                <w:rtl/>
                <w:lang w:bidi="fa-IR"/>
              </w:rPr>
              <w:t>؛</w:t>
            </w:r>
          </w:p>
        </w:tc>
      </w:tr>
    </w:tbl>
    <w:p w14:paraId="015F6577" w14:textId="77777777" w:rsidR="007C281E" w:rsidRPr="006253F1" w:rsidRDefault="007C281E" w:rsidP="00D04C90">
      <w:pPr>
        <w:pStyle w:val="Heading1"/>
        <w:bidi/>
        <w:spacing w:line="360" w:lineRule="auto"/>
        <w:rPr>
          <w:rFonts w:asciiTheme="majorBidi" w:hAnsiTheme="majorBidi"/>
          <w:b/>
          <w:bCs/>
          <w:color w:val="auto"/>
          <w:rtl/>
          <w:lang w:bidi="fa-IR"/>
        </w:rPr>
      </w:pPr>
      <w:bookmarkStart w:id="14" w:name="_Toc111185892"/>
      <w:r w:rsidRPr="006253F1">
        <w:rPr>
          <w:rFonts w:asciiTheme="majorBidi" w:hAnsiTheme="majorBidi"/>
          <w:b/>
          <w:bCs/>
          <w:color w:val="auto"/>
          <w:rtl/>
          <w:lang w:bidi="fa-IR"/>
        </w:rPr>
        <w:t>اهداف عینی</w:t>
      </w:r>
      <w:bookmarkEnd w:id="14"/>
    </w:p>
    <w:p w14:paraId="43C43CEE" w14:textId="482C59D3" w:rsidR="007C281E" w:rsidRPr="006253F1" w:rsidRDefault="006C3C95" w:rsidP="00037758">
      <w:pPr>
        <w:bidi/>
        <w:spacing w:line="360" w:lineRule="auto"/>
        <w:rPr>
          <w:rFonts w:asciiTheme="majorBidi" w:hAnsiTheme="majorBidi" w:cstheme="majorBidi"/>
          <w:sz w:val="28"/>
          <w:szCs w:val="28"/>
          <w:rtl/>
          <w:lang w:bidi="fa-IR"/>
        </w:rPr>
      </w:pPr>
      <w:r w:rsidRPr="006253F1">
        <w:rPr>
          <w:rFonts w:asciiTheme="majorBidi" w:hAnsiTheme="majorBidi" w:cstheme="majorBidi"/>
          <w:sz w:val="28"/>
          <w:szCs w:val="28"/>
          <w:rtl/>
          <w:lang w:bidi="fa-IR"/>
        </w:rPr>
        <w:t>د</w:t>
      </w:r>
      <w:r w:rsidR="00A61485">
        <w:rPr>
          <w:rFonts w:asciiTheme="majorBidi" w:hAnsiTheme="majorBidi" w:cstheme="majorBidi"/>
          <w:sz w:val="28"/>
          <w:szCs w:val="28"/>
          <w:rtl/>
          <w:lang w:bidi="fa-IR"/>
        </w:rPr>
        <w:t xml:space="preserve">یپارتمنت </w:t>
      </w:r>
      <w:r w:rsidR="00A61485">
        <w:rPr>
          <w:rFonts w:asciiTheme="majorBidi" w:hAnsiTheme="majorBidi" w:cstheme="majorBidi" w:hint="cs"/>
          <w:sz w:val="28"/>
          <w:szCs w:val="28"/>
          <w:rtl/>
          <w:lang w:bidi="fa-IR"/>
        </w:rPr>
        <w:t>فزیک</w:t>
      </w:r>
      <w:r w:rsidR="00037758">
        <w:rPr>
          <w:rFonts w:asciiTheme="majorBidi" w:hAnsiTheme="majorBidi" w:cstheme="majorBidi" w:hint="cs"/>
          <w:sz w:val="28"/>
          <w:szCs w:val="28"/>
          <w:rtl/>
          <w:lang w:bidi="fa-IR"/>
        </w:rPr>
        <w:t>،</w:t>
      </w:r>
      <w:r w:rsidRPr="006253F1">
        <w:rPr>
          <w:rFonts w:asciiTheme="majorBidi" w:hAnsiTheme="majorBidi" w:cstheme="majorBidi"/>
          <w:sz w:val="28"/>
          <w:szCs w:val="28"/>
          <w:rtl/>
          <w:lang w:bidi="fa-IR"/>
        </w:rPr>
        <w:t xml:space="preserve"> </w:t>
      </w:r>
      <w:r w:rsidR="008F00B5" w:rsidRPr="006253F1">
        <w:rPr>
          <w:rFonts w:asciiTheme="majorBidi" w:hAnsiTheme="majorBidi" w:cstheme="majorBidi"/>
          <w:sz w:val="28"/>
          <w:szCs w:val="28"/>
          <w:rtl/>
          <w:lang w:bidi="fa-IR"/>
        </w:rPr>
        <w:t>اهداف</w:t>
      </w:r>
      <w:r w:rsidR="007C281E" w:rsidRPr="006253F1">
        <w:rPr>
          <w:rFonts w:asciiTheme="majorBidi" w:hAnsiTheme="majorBidi" w:cstheme="majorBidi"/>
          <w:sz w:val="28"/>
          <w:szCs w:val="28"/>
          <w:rtl/>
          <w:lang w:bidi="fa-IR"/>
        </w:rPr>
        <w:t xml:space="preserve"> استراتژی</w:t>
      </w:r>
      <w:r w:rsidR="008F00B5" w:rsidRPr="006253F1">
        <w:rPr>
          <w:rFonts w:asciiTheme="majorBidi" w:hAnsiTheme="majorBidi" w:cstheme="majorBidi"/>
          <w:sz w:val="28"/>
          <w:szCs w:val="28"/>
          <w:rtl/>
          <w:lang w:bidi="fa-IR"/>
        </w:rPr>
        <w:t xml:space="preserve">ک </w:t>
      </w:r>
      <w:r w:rsidR="00A02997" w:rsidRPr="006253F1">
        <w:rPr>
          <w:rFonts w:asciiTheme="majorBidi" w:hAnsiTheme="majorBidi" w:cstheme="majorBidi"/>
          <w:sz w:val="28"/>
          <w:szCs w:val="28"/>
          <w:rtl/>
          <w:lang w:bidi="fa-IR"/>
        </w:rPr>
        <w:t xml:space="preserve">خویش را از طریق تحقق </w:t>
      </w:r>
      <w:r w:rsidR="00A61485">
        <w:rPr>
          <w:rFonts w:asciiTheme="majorBidi" w:hAnsiTheme="majorBidi" w:cstheme="majorBidi"/>
          <w:sz w:val="28"/>
          <w:szCs w:val="28"/>
          <w:rtl/>
          <w:lang w:bidi="fa-IR"/>
        </w:rPr>
        <w:t>اهداف عینی زیر</w:t>
      </w:r>
      <w:r w:rsidR="007C281E" w:rsidRPr="006253F1">
        <w:rPr>
          <w:rFonts w:asciiTheme="majorBidi" w:hAnsiTheme="majorBidi" w:cstheme="majorBidi"/>
          <w:sz w:val="28"/>
          <w:szCs w:val="28"/>
          <w:rtl/>
          <w:lang w:bidi="fa-IR"/>
        </w:rPr>
        <w:t xml:space="preserve"> طی ختم پنج سال آینده به دست خواهد آورد:</w:t>
      </w:r>
    </w:p>
    <w:p w14:paraId="44B3D6FD" w14:textId="77777777" w:rsidR="00D96736" w:rsidRPr="006253F1" w:rsidRDefault="00D96736" w:rsidP="00BA09C2">
      <w:pPr>
        <w:bidi/>
        <w:spacing w:before="120" w:after="120" w:line="276" w:lineRule="auto"/>
        <w:jc w:val="both"/>
        <w:rPr>
          <w:rFonts w:asciiTheme="majorBidi" w:eastAsia="Times New Roman" w:hAnsiTheme="majorBidi" w:cstheme="majorBidi"/>
          <w:b/>
          <w:bCs/>
          <w:sz w:val="28"/>
          <w:szCs w:val="28"/>
          <w:rtl/>
        </w:rPr>
      </w:pPr>
      <w:r w:rsidRPr="006253F1">
        <w:rPr>
          <w:rFonts w:asciiTheme="majorBidi" w:eastAsia="Times New Roman" w:hAnsiTheme="majorBidi" w:cstheme="majorBidi"/>
          <w:b/>
          <w:bCs/>
          <w:sz w:val="28"/>
          <w:szCs w:val="28"/>
          <w:rtl/>
        </w:rPr>
        <w:t>حکومت داری</w:t>
      </w:r>
    </w:p>
    <w:p w14:paraId="0B6D8D1B" w14:textId="77777777" w:rsidR="008F00B5" w:rsidRPr="006253F1" w:rsidRDefault="00D96736" w:rsidP="00BA09C2">
      <w:pPr>
        <w:bidi/>
        <w:spacing w:before="120" w:after="120" w:line="276" w:lineRule="auto"/>
        <w:jc w:val="both"/>
        <w:rPr>
          <w:rFonts w:asciiTheme="majorBidi" w:hAnsiTheme="majorBidi" w:cstheme="majorBidi"/>
          <w:sz w:val="28"/>
          <w:szCs w:val="28"/>
          <w:rtl/>
          <w:lang w:bidi="fa-IR"/>
        </w:rPr>
      </w:pPr>
      <w:r w:rsidRPr="006253F1">
        <w:rPr>
          <w:rFonts w:asciiTheme="majorBidi" w:eastAsia="Times New Roman" w:hAnsiTheme="majorBidi" w:cstheme="majorBidi"/>
          <w:b/>
          <w:bCs/>
          <w:sz w:val="28"/>
          <w:szCs w:val="28"/>
          <w:rtl/>
        </w:rPr>
        <w:t xml:space="preserve">هدف </w:t>
      </w:r>
      <w:r w:rsidR="009B2849" w:rsidRPr="006253F1">
        <w:rPr>
          <w:rFonts w:asciiTheme="majorBidi" w:eastAsia="Times New Roman" w:hAnsiTheme="majorBidi" w:cstheme="majorBidi"/>
          <w:b/>
          <w:bCs/>
          <w:sz w:val="28"/>
          <w:szCs w:val="28"/>
          <w:rtl/>
          <w:lang w:bidi="fa-IR"/>
        </w:rPr>
        <w:t>استرتژیک</w:t>
      </w:r>
      <w:r w:rsidRPr="006253F1">
        <w:rPr>
          <w:rFonts w:asciiTheme="majorBidi" w:eastAsia="Times New Roman" w:hAnsiTheme="majorBidi" w:cstheme="majorBidi"/>
          <w:b/>
          <w:bCs/>
          <w:sz w:val="28"/>
          <w:szCs w:val="28"/>
          <w:rtl/>
        </w:rPr>
        <w:t xml:space="preserve">1: </w:t>
      </w:r>
      <w:r w:rsidR="008F00B5" w:rsidRPr="006253F1">
        <w:rPr>
          <w:rFonts w:asciiTheme="majorBidi" w:hAnsiTheme="majorBidi" w:cstheme="majorBidi"/>
          <w:sz w:val="28"/>
          <w:szCs w:val="28"/>
          <w:rtl/>
          <w:lang w:bidi="fa-IR"/>
        </w:rPr>
        <w:t>تقویت نظام اداری، رهبری و مدیریتی فعالیت‌های اکادمیک دیپارتمنت براساس نظام مدیریت مشارکتی</w:t>
      </w:r>
    </w:p>
    <w:p w14:paraId="5F0AF86B" w14:textId="150BD5C2" w:rsidR="00B8457A" w:rsidRPr="006253F1" w:rsidRDefault="00B8457A" w:rsidP="00BA09C2">
      <w:pPr>
        <w:bidi/>
        <w:spacing w:before="120" w:after="120" w:line="276" w:lineRule="auto"/>
        <w:jc w:val="both"/>
        <w:rPr>
          <w:rFonts w:asciiTheme="majorBidi" w:eastAsia="Times New Roman" w:hAnsiTheme="majorBidi" w:cstheme="majorBidi"/>
          <w:b/>
          <w:bCs/>
          <w:sz w:val="28"/>
          <w:szCs w:val="28"/>
          <w:rtl/>
        </w:rPr>
      </w:pPr>
      <w:r w:rsidRPr="006253F1">
        <w:rPr>
          <w:rFonts w:asciiTheme="majorBidi" w:eastAsia="Times New Roman" w:hAnsiTheme="majorBidi" w:cstheme="majorBidi"/>
          <w:b/>
          <w:bCs/>
          <w:sz w:val="28"/>
          <w:szCs w:val="28"/>
          <w:rtl/>
        </w:rPr>
        <w:t>اهداف عینی</w:t>
      </w:r>
    </w:p>
    <w:p w14:paraId="65B1F4F0" w14:textId="09539839" w:rsidR="00D96736" w:rsidRPr="006253F1" w:rsidRDefault="00353B98" w:rsidP="00B70702">
      <w:pPr>
        <w:numPr>
          <w:ilvl w:val="0"/>
          <w:numId w:val="14"/>
        </w:numPr>
        <w:bidi/>
        <w:spacing w:before="120" w:after="120" w:line="276" w:lineRule="auto"/>
        <w:jc w:val="both"/>
        <w:rPr>
          <w:rFonts w:asciiTheme="majorBidi" w:eastAsia="Times New Roman" w:hAnsiTheme="majorBidi" w:cstheme="majorBidi"/>
          <w:sz w:val="28"/>
          <w:szCs w:val="28"/>
          <w:rtl/>
        </w:rPr>
      </w:pPr>
      <w:r w:rsidRPr="006253F1">
        <w:rPr>
          <w:rFonts w:asciiTheme="majorBidi" w:eastAsia="Times New Roman" w:hAnsiTheme="majorBidi" w:cstheme="majorBidi"/>
          <w:sz w:val="28"/>
          <w:szCs w:val="28"/>
          <w:rtl/>
        </w:rPr>
        <w:t>تقویت سیستم مراسلات و مکاتبات دیپارتمنت</w:t>
      </w:r>
      <w:r w:rsidR="00A61485">
        <w:rPr>
          <w:rFonts w:asciiTheme="majorBidi" w:eastAsia="Times New Roman" w:hAnsiTheme="majorBidi" w:cstheme="majorBidi" w:hint="cs"/>
          <w:sz w:val="28"/>
          <w:szCs w:val="28"/>
          <w:rtl/>
        </w:rPr>
        <w:t>.</w:t>
      </w:r>
    </w:p>
    <w:p w14:paraId="770E850F" w14:textId="0CB1258A" w:rsidR="00D96736" w:rsidRPr="006253F1" w:rsidRDefault="008874E1" w:rsidP="00B70702">
      <w:pPr>
        <w:numPr>
          <w:ilvl w:val="0"/>
          <w:numId w:val="14"/>
        </w:numPr>
        <w:bidi/>
        <w:spacing w:before="120" w:after="120" w:line="276" w:lineRule="auto"/>
        <w:jc w:val="both"/>
        <w:rPr>
          <w:rFonts w:asciiTheme="majorBidi" w:eastAsia="Times New Roman" w:hAnsiTheme="majorBidi" w:cstheme="majorBidi"/>
          <w:sz w:val="28"/>
          <w:szCs w:val="28"/>
          <w:rtl/>
        </w:rPr>
      </w:pPr>
      <w:r w:rsidRPr="006253F1">
        <w:rPr>
          <w:rFonts w:asciiTheme="majorBidi" w:eastAsia="Times New Roman" w:hAnsiTheme="majorBidi" w:cstheme="majorBidi"/>
          <w:sz w:val="28"/>
          <w:szCs w:val="28"/>
          <w:rtl/>
        </w:rPr>
        <w:t xml:space="preserve">تقویت </w:t>
      </w:r>
      <w:r w:rsidR="00140115" w:rsidRPr="006253F1">
        <w:rPr>
          <w:rFonts w:asciiTheme="majorBidi" w:eastAsia="Times New Roman" w:hAnsiTheme="majorBidi" w:cstheme="majorBidi"/>
          <w:sz w:val="28"/>
          <w:szCs w:val="28"/>
          <w:rtl/>
        </w:rPr>
        <w:t>سیستم پلان</w:t>
      </w:r>
      <w:r w:rsidR="00140115" w:rsidRPr="006253F1">
        <w:rPr>
          <w:rFonts w:asciiTheme="majorBidi" w:eastAsia="Times New Roman" w:hAnsiTheme="majorBidi" w:cstheme="majorBidi"/>
          <w:sz w:val="28"/>
          <w:szCs w:val="28"/>
        </w:rPr>
        <w:t>‌</w:t>
      </w:r>
      <w:r w:rsidR="00A61485">
        <w:rPr>
          <w:rFonts w:asciiTheme="majorBidi" w:eastAsia="Times New Roman" w:hAnsiTheme="majorBidi" w:cstheme="majorBidi" w:hint="cs"/>
          <w:sz w:val="28"/>
          <w:szCs w:val="28"/>
          <w:rtl/>
        </w:rPr>
        <w:t xml:space="preserve"> </w:t>
      </w:r>
      <w:r w:rsidR="00140115" w:rsidRPr="006253F1">
        <w:rPr>
          <w:rFonts w:asciiTheme="majorBidi" w:eastAsia="Times New Roman" w:hAnsiTheme="majorBidi" w:cstheme="majorBidi"/>
          <w:sz w:val="28"/>
          <w:szCs w:val="28"/>
          <w:rtl/>
        </w:rPr>
        <w:t>گزاری فعالیت های اداری، علمی و تدریسی دیپارتمنت</w:t>
      </w:r>
      <w:r w:rsidR="00A61485">
        <w:rPr>
          <w:rFonts w:asciiTheme="majorBidi" w:eastAsia="Times New Roman" w:hAnsiTheme="majorBidi" w:cstheme="majorBidi" w:hint="cs"/>
          <w:sz w:val="28"/>
          <w:szCs w:val="28"/>
          <w:rtl/>
        </w:rPr>
        <w:t>.</w:t>
      </w:r>
    </w:p>
    <w:p w14:paraId="0313838B" w14:textId="4733A3C6" w:rsidR="00D96736" w:rsidRPr="006253F1" w:rsidRDefault="00140115" w:rsidP="00B70702">
      <w:pPr>
        <w:numPr>
          <w:ilvl w:val="0"/>
          <w:numId w:val="14"/>
        </w:numPr>
        <w:bidi/>
        <w:spacing w:before="120" w:after="120" w:line="276" w:lineRule="auto"/>
        <w:jc w:val="both"/>
        <w:rPr>
          <w:rFonts w:asciiTheme="majorBidi" w:eastAsia="Times New Roman" w:hAnsiTheme="majorBidi" w:cstheme="majorBidi"/>
          <w:sz w:val="28"/>
          <w:szCs w:val="28"/>
          <w:rtl/>
        </w:rPr>
      </w:pPr>
      <w:r w:rsidRPr="006253F1">
        <w:rPr>
          <w:rFonts w:asciiTheme="majorBidi" w:eastAsia="Times New Roman" w:hAnsiTheme="majorBidi" w:cstheme="majorBidi"/>
          <w:sz w:val="28"/>
          <w:szCs w:val="28"/>
          <w:rtl/>
        </w:rPr>
        <w:t>تحکیم هماهنگی میان اعضای کادر علمی به من</w:t>
      </w:r>
      <w:r w:rsidR="00751E01" w:rsidRPr="006253F1">
        <w:rPr>
          <w:rFonts w:asciiTheme="majorBidi" w:eastAsia="Times New Roman" w:hAnsiTheme="majorBidi" w:cstheme="majorBidi"/>
          <w:sz w:val="28"/>
          <w:szCs w:val="28"/>
          <w:rtl/>
        </w:rPr>
        <w:t>ظور بهبود بیشتر فعالیت های علمی</w:t>
      </w:r>
      <w:r w:rsidR="00A61485">
        <w:rPr>
          <w:rFonts w:asciiTheme="majorBidi" w:eastAsia="Times New Roman" w:hAnsiTheme="majorBidi" w:cstheme="majorBidi" w:hint="cs"/>
          <w:sz w:val="28"/>
          <w:szCs w:val="28"/>
          <w:rtl/>
        </w:rPr>
        <w:t>.</w:t>
      </w:r>
    </w:p>
    <w:p w14:paraId="1EAA1EF9" w14:textId="42585477" w:rsidR="00D96736" w:rsidRPr="006253F1" w:rsidRDefault="00513D1D" w:rsidP="00B70702">
      <w:pPr>
        <w:numPr>
          <w:ilvl w:val="0"/>
          <w:numId w:val="14"/>
        </w:numPr>
        <w:bidi/>
        <w:spacing w:before="120" w:after="120" w:line="276" w:lineRule="auto"/>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ایجاد میکانیزم نظارتی از روند تدریس و فعالیت</w:t>
      </w:r>
      <w:r w:rsidRPr="006253F1">
        <w:rPr>
          <w:rFonts w:asciiTheme="majorBidi" w:eastAsia="Times New Roman" w:hAnsiTheme="majorBidi" w:cstheme="majorBidi"/>
          <w:sz w:val="28"/>
          <w:szCs w:val="28"/>
        </w:rPr>
        <w:t>‌</w:t>
      </w:r>
      <w:r w:rsidR="00A61485">
        <w:rPr>
          <w:rFonts w:asciiTheme="majorBidi" w:eastAsia="Times New Roman" w:hAnsiTheme="majorBidi" w:cstheme="majorBidi"/>
          <w:sz w:val="28"/>
          <w:szCs w:val="28"/>
          <w:rtl/>
        </w:rPr>
        <w:t>های اکادمیک اعضای کادر علمی</w:t>
      </w:r>
      <w:r w:rsidR="00A61485">
        <w:rPr>
          <w:rFonts w:asciiTheme="majorBidi" w:eastAsia="Times New Roman" w:hAnsiTheme="majorBidi" w:cstheme="majorBidi" w:hint="cs"/>
          <w:sz w:val="28"/>
          <w:szCs w:val="28"/>
          <w:rtl/>
        </w:rPr>
        <w:t>.</w:t>
      </w:r>
    </w:p>
    <w:p w14:paraId="7F730821" w14:textId="22F135E0" w:rsidR="00D96736" w:rsidRPr="006253F1" w:rsidRDefault="00C57A04" w:rsidP="00B70702">
      <w:pPr>
        <w:numPr>
          <w:ilvl w:val="0"/>
          <w:numId w:val="14"/>
        </w:numPr>
        <w:bidi/>
        <w:spacing w:before="120" w:after="120" w:line="276" w:lineRule="auto"/>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تقویت سیستم گزار</w:t>
      </w:r>
      <w:r w:rsidRPr="006253F1">
        <w:rPr>
          <w:rFonts w:asciiTheme="majorBidi" w:eastAsia="Times New Roman" w:hAnsiTheme="majorBidi" w:cstheme="majorBidi"/>
          <w:sz w:val="28"/>
          <w:szCs w:val="28"/>
          <w:rtl/>
          <w:lang w:bidi="fa-IR"/>
        </w:rPr>
        <w:t>ش</w:t>
      </w:r>
      <w:r w:rsidR="008D0BB9" w:rsidRPr="006253F1">
        <w:rPr>
          <w:rFonts w:asciiTheme="majorBidi" w:eastAsia="Times New Roman" w:hAnsiTheme="majorBidi" w:cstheme="majorBidi"/>
          <w:sz w:val="28"/>
          <w:szCs w:val="28"/>
          <w:rtl/>
        </w:rPr>
        <w:t xml:space="preserve"> دهی دیپارتمنت</w:t>
      </w:r>
      <w:r w:rsidR="00A61485">
        <w:rPr>
          <w:rFonts w:asciiTheme="majorBidi" w:eastAsia="Times New Roman" w:hAnsiTheme="majorBidi" w:cstheme="majorBidi"/>
          <w:sz w:val="28"/>
          <w:szCs w:val="28"/>
          <w:rtl/>
        </w:rPr>
        <w:t xml:space="preserve"> بر اساس سمستر و ختم سال تحصیلی</w:t>
      </w:r>
      <w:r w:rsidR="00A61485">
        <w:rPr>
          <w:rFonts w:asciiTheme="majorBidi" w:eastAsia="Times New Roman" w:hAnsiTheme="majorBidi" w:cstheme="majorBidi" w:hint="cs"/>
          <w:sz w:val="28"/>
          <w:szCs w:val="28"/>
          <w:rtl/>
        </w:rPr>
        <w:t>.</w:t>
      </w:r>
    </w:p>
    <w:p w14:paraId="00BB0AF5" w14:textId="0FFDA78B" w:rsidR="00EC588F" w:rsidRPr="006253F1" w:rsidRDefault="00EC588F" w:rsidP="00BA09C2">
      <w:pPr>
        <w:bidi/>
        <w:spacing w:before="120" w:after="120" w:line="276" w:lineRule="auto"/>
        <w:jc w:val="both"/>
        <w:rPr>
          <w:rFonts w:asciiTheme="majorBidi" w:hAnsiTheme="majorBidi" w:cstheme="majorBidi"/>
          <w:b/>
          <w:bCs/>
          <w:sz w:val="28"/>
          <w:szCs w:val="28"/>
          <w:rtl/>
          <w:lang w:bidi="fa-IR"/>
        </w:rPr>
      </w:pPr>
      <w:r w:rsidRPr="006253F1">
        <w:rPr>
          <w:rFonts w:asciiTheme="majorBidi" w:eastAsia="Times New Roman" w:hAnsiTheme="majorBidi" w:cstheme="majorBidi"/>
          <w:b/>
          <w:bCs/>
          <w:sz w:val="28"/>
          <w:szCs w:val="28"/>
          <w:rtl/>
        </w:rPr>
        <w:t xml:space="preserve">هدف </w:t>
      </w:r>
      <w:r w:rsidRPr="006253F1">
        <w:rPr>
          <w:rFonts w:asciiTheme="majorBidi" w:eastAsia="Times New Roman" w:hAnsiTheme="majorBidi" w:cstheme="majorBidi"/>
          <w:b/>
          <w:bCs/>
          <w:sz w:val="28"/>
          <w:szCs w:val="28"/>
          <w:rtl/>
          <w:lang w:bidi="fa-IR"/>
        </w:rPr>
        <w:t>استرتژیک</w:t>
      </w:r>
      <w:r w:rsidR="0076457D" w:rsidRPr="006253F1">
        <w:rPr>
          <w:rFonts w:asciiTheme="majorBidi" w:eastAsia="Times New Roman" w:hAnsiTheme="majorBidi" w:cstheme="majorBidi"/>
          <w:b/>
          <w:bCs/>
          <w:sz w:val="28"/>
          <w:szCs w:val="28"/>
          <w:rtl/>
        </w:rPr>
        <w:t>2</w:t>
      </w:r>
      <w:r w:rsidRPr="006253F1">
        <w:rPr>
          <w:rFonts w:asciiTheme="majorBidi" w:eastAsia="Times New Roman" w:hAnsiTheme="majorBidi" w:cstheme="majorBidi"/>
          <w:b/>
          <w:bCs/>
          <w:sz w:val="28"/>
          <w:szCs w:val="28"/>
          <w:rtl/>
        </w:rPr>
        <w:t xml:space="preserve">: </w:t>
      </w:r>
      <w:r w:rsidRPr="006253F1">
        <w:rPr>
          <w:rFonts w:asciiTheme="majorBidi" w:hAnsiTheme="majorBidi" w:cstheme="majorBidi"/>
          <w:b/>
          <w:bCs/>
          <w:sz w:val="28"/>
          <w:szCs w:val="28"/>
          <w:rtl/>
          <w:lang w:bidi="fa-IR"/>
        </w:rPr>
        <w:t xml:space="preserve">جذب </w:t>
      </w:r>
      <w:r w:rsidR="00B175A6" w:rsidRPr="006253F1">
        <w:rPr>
          <w:rFonts w:asciiTheme="majorBidi" w:hAnsiTheme="majorBidi" w:cstheme="majorBidi"/>
          <w:b/>
          <w:bCs/>
          <w:sz w:val="28"/>
          <w:szCs w:val="28"/>
          <w:rtl/>
          <w:lang w:bidi="fa-IR"/>
        </w:rPr>
        <w:t>اعضا</w:t>
      </w:r>
      <w:r w:rsidRPr="006253F1">
        <w:rPr>
          <w:rFonts w:asciiTheme="majorBidi" w:hAnsiTheme="majorBidi" w:cstheme="majorBidi"/>
          <w:b/>
          <w:bCs/>
          <w:sz w:val="28"/>
          <w:szCs w:val="28"/>
          <w:rtl/>
          <w:lang w:bidi="fa-IR"/>
        </w:rPr>
        <w:t xml:space="preserve"> کادر علمی جدید با حد اقل سویه تحصیلی ماستر.</w:t>
      </w:r>
    </w:p>
    <w:p w14:paraId="22A01AF1" w14:textId="77777777" w:rsidR="00EC588F" w:rsidRPr="006253F1" w:rsidRDefault="00EC588F" w:rsidP="00BA09C2">
      <w:pPr>
        <w:bidi/>
        <w:spacing w:before="120" w:after="120" w:line="276" w:lineRule="auto"/>
        <w:jc w:val="both"/>
        <w:rPr>
          <w:rFonts w:asciiTheme="majorBidi" w:eastAsia="Times New Roman" w:hAnsiTheme="majorBidi" w:cstheme="majorBidi"/>
          <w:b/>
          <w:bCs/>
          <w:sz w:val="28"/>
          <w:szCs w:val="28"/>
          <w:rtl/>
        </w:rPr>
      </w:pPr>
      <w:r w:rsidRPr="006253F1">
        <w:rPr>
          <w:rFonts w:asciiTheme="majorBidi" w:eastAsia="Times New Roman" w:hAnsiTheme="majorBidi" w:cstheme="majorBidi"/>
          <w:b/>
          <w:bCs/>
          <w:sz w:val="28"/>
          <w:szCs w:val="28"/>
          <w:rtl/>
        </w:rPr>
        <w:t>اهداف عینی</w:t>
      </w:r>
    </w:p>
    <w:p w14:paraId="2E4A895C" w14:textId="77777777" w:rsidR="0076457D" w:rsidRPr="006253F1" w:rsidRDefault="0076457D" w:rsidP="00B70702">
      <w:pPr>
        <w:numPr>
          <w:ilvl w:val="0"/>
          <w:numId w:val="15"/>
        </w:numPr>
        <w:bidi/>
        <w:spacing w:before="120" w:after="120" w:line="276" w:lineRule="auto"/>
        <w:ind w:left="430"/>
        <w:jc w:val="both"/>
        <w:rPr>
          <w:rFonts w:asciiTheme="majorBidi" w:hAnsiTheme="majorBidi" w:cstheme="majorBidi"/>
          <w:sz w:val="28"/>
          <w:szCs w:val="28"/>
        </w:rPr>
      </w:pPr>
      <w:r w:rsidRPr="006253F1">
        <w:rPr>
          <w:rFonts w:asciiTheme="majorBidi" w:hAnsiTheme="majorBidi" w:cstheme="majorBidi"/>
          <w:sz w:val="28"/>
          <w:szCs w:val="28"/>
          <w:rtl/>
        </w:rPr>
        <w:lastRenderedPageBreak/>
        <w:t>بازنگیری و تحلیل نصاب تحصیلی دیپارتمنت به منظوربهبود مکلفیت های تدریسی اعضای کادر علمی</w:t>
      </w:r>
    </w:p>
    <w:p w14:paraId="7C844916" w14:textId="77777777" w:rsidR="0076457D" w:rsidRPr="006253F1" w:rsidRDefault="0076457D" w:rsidP="00B70702">
      <w:pPr>
        <w:numPr>
          <w:ilvl w:val="0"/>
          <w:numId w:val="15"/>
        </w:numPr>
        <w:bidi/>
        <w:spacing w:before="120" w:after="120" w:line="276" w:lineRule="auto"/>
        <w:ind w:left="430"/>
        <w:jc w:val="both"/>
        <w:rPr>
          <w:rFonts w:asciiTheme="majorBidi" w:hAnsiTheme="majorBidi" w:cstheme="majorBidi"/>
          <w:sz w:val="28"/>
          <w:szCs w:val="28"/>
        </w:rPr>
      </w:pPr>
      <w:r w:rsidRPr="006253F1">
        <w:rPr>
          <w:rFonts w:asciiTheme="majorBidi" w:hAnsiTheme="majorBidi" w:cstheme="majorBidi"/>
          <w:sz w:val="28"/>
          <w:szCs w:val="28"/>
          <w:rtl/>
        </w:rPr>
        <w:t>تلاش به منظور دریافت بست های اکادمیک و پییگیری روند استخدام اعضای کادر علمی جدید حداقل به سویه ماستر.</w:t>
      </w:r>
    </w:p>
    <w:p w14:paraId="61E1571F" w14:textId="566953E4" w:rsidR="001B485D" w:rsidRDefault="001B485D" w:rsidP="00B70702">
      <w:pPr>
        <w:numPr>
          <w:ilvl w:val="0"/>
          <w:numId w:val="15"/>
        </w:numPr>
        <w:bidi/>
        <w:spacing w:before="120" w:after="120" w:line="276" w:lineRule="auto"/>
        <w:ind w:left="430"/>
        <w:jc w:val="both"/>
        <w:rPr>
          <w:rFonts w:asciiTheme="majorBidi" w:hAnsiTheme="majorBidi" w:cstheme="majorBidi"/>
          <w:sz w:val="28"/>
          <w:szCs w:val="28"/>
        </w:rPr>
      </w:pPr>
      <w:r w:rsidRPr="006253F1">
        <w:rPr>
          <w:rFonts w:asciiTheme="majorBidi" w:hAnsiTheme="majorBidi" w:cstheme="majorBidi"/>
          <w:sz w:val="28"/>
          <w:szCs w:val="28"/>
          <w:rtl/>
        </w:rPr>
        <w:t xml:space="preserve">رفع </w:t>
      </w:r>
      <w:r w:rsidR="00B0379E" w:rsidRPr="006253F1">
        <w:rPr>
          <w:rFonts w:asciiTheme="majorBidi" w:hAnsiTheme="majorBidi" w:cstheme="majorBidi"/>
          <w:sz w:val="28"/>
          <w:szCs w:val="28"/>
          <w:rtl/>
        </w:rPr>
        <w:t xml:space="preserve">کوتاه مدت </w:t>
      </w:r>
      <w:r w:rsidRPr="006253F1">
        <w:rPr>
          <w:rFonts w:asciiTheme="majorBidi" w:hAnsiTheme="majorBidi" w:cstheme="majorBidi"/>
          <w:sz w:val="28"/>
          <w:szCs w:val="28"/>
          <w:rtl/>
        </w:rPr>
        <w:t>کمبود اعضای کادر علمی با استخدام اعضای کادر علمی قراردادی، مطابق به شرایط وزارت تحصیلات عالی</w:t>
      </w:r>
    </w:p>
    <w:p w14:paraId="1AACA27A" w14:textId="77777777" w:rsidR="00A61485" w:rsidRDefault="00A61485" w:rsidP="00A61485">
      <w:pPr>
        <w:bidi/>
        <w:spacing w:before="120" w:after="120" w:line="276" w:lineRule="auto"/>
        <w:jc w:val="both"/>
        <w:rPr>
          <w:rFonts w:asciiTheme="majorBidi" w:hAnsiTheme="majorBidi" w:cstheme="majorBidi"/>
          <w:sz w:val="28"/>
          <w:szCs w:val="28"/>
          <w:rtl/>
        </w:rPr>
      </w:pPr>
    </w:p>
    <w:p w14:paraId="6BE1DC76" w14:textId="77777777" w:rsidR="00A61485" w:rsidRPr="006253F1" w:rsidRDefault="00A61485" w:rsidP="00A61485">
      <w:pPr>
        <w:bidi/>
        <w:spacing w:before="120" w:after="120" w:line="276" w:lineRule="auto"/>
        <w:jc w:val="both"/>
        <w:rPr>
          <w:rFonts w:asciiTheme="majorBidi" w:hAnsiTheme="majorBidi" w:cstheme="majorBidi"/>
          <w:sz w:val="28"/>
          <w:szCs w:val="28"/>
        </w:rPr>
      </w:pPr>
    </w:p>
    <w:p w14:paraId="4D3E9DCF" w14:textId="4B4D696F" w:rsidR="00D96736" w:rsidRDefault="00D96736" w:rsidP="00BA09C2">
      <w:pPr>
        <w:bidi/>
        <w:spacing w:before="120" w:after="120" w:line="276" w:lineRule="auto"/>
        <w:ind w:left="-2"/>
        <w:jc w:val="both"/>
        <w:rPr>
          <w:rFonts w:asciiTheme="majorBidi" w:eastAsia="Times New Roman" w:hAnsiTheme="majorBidi" w:cstheme="majorBidi"/>
          <w:b/>
          <w:bCs/>
          <w:sz w:val="28"/>
          <w:szCs w:val="28"/>
          <w:rtl/>
        </w:rPr>
      </w:pPr>
      <w:r w:rsidRPr="006253F1">
        <w:rPr>
          <w:rFonts w:asciiTheme="majorBidi" w:eastAsia="Times New Roman" w:hAnsiTheme="majorBidi" w:cstheme="majorBidi"/>
          <w:b/>
          <w:bCs/>
          <w:sz w:val="28"/>
          <w:szCs w:val="28"/>
          <w:rtl/>
        </w:rPr>
        <w:t>شیوه های رهبری</w:t>
      </w:r>
    </w:p>
    <w:p w14:paraId="295D80CE" w14:textId="77777777" w:rsidR="0093670F" w:rsidRDefault="0093670F" w:rsidP="00BA09C2">
      <w:pPr>
        <w:bidi/>
        <w:spacing w:before="120" w:after="120" w:line="276" w:lineRule="auto"/>
        <w:jc w:val="both"/>
        <w:rPr>
          <w:rFonts w:asciiTheme="majorBidi" w:hAnsiTheme="majorBidi" w:cstheme="majorBidi"/>
          <w:b/>
          <w:bCs/>
          <w:sz w:val="28"/>
          <w:szCs w:val="28"/>
          <w:rtl/>
          <w:lang w:bidi="fa-IR"/>
        </w:rPr>
      </w:pPr>
      <w:r>
        <w:rPr>
          <w:rFonts w:asciiTheme="majorBidi" w:hAnsiTheme="majorBidi" w:cstheme="majorBidi" w:hint="cs"/>
          <w:b/>
          <w:bCs/>
          <w:sz w:val="28"/>
          <w:szCs w:val="28"/>
          <w:rtl/>
          <w:lang w:bidi="fa-IR"/>
        </w:rPr>
        <w:t>هدف استراتژیک 1: تقویت و ارتقای اعتبار اکادمیک دیپارتمنت با رویکرد تیمی میان اعضای کادر علمی دیپارتمنت.</w:t>
      </w:r>
    </w:p>
    <w:p w14:paraId="03232FEA" w14:textId="77777777" w:rsidR="0093670F" w:rsidRDefault="0093670F" w:rsidP="00BA09C2">
      <w:pPr>
        <w:bidi/>
        <w:spacing w:before="120" w:after="120" w:line="276" w:lineRule="auto"/>
        <w:jc w:val="both"/>
        <w:rPr>
          <w:rFonts w:asciiTheme="majorBidi" w:hAnsiTheme="majorBidi" w:cstheme="majorBidi"/>
          <w:b/>
          <w:bCs/>
          <w:sz w:val="28"/>
          <w:szCs w:val="28"/>
          <w:rtl/>
          <w:lang w:bidi="fa-IR"/>
        </w:rPr>
      </w:pPr>
      <w:r>
        <w:rPr>
          <w:rFonts w:asciiTheme="majorBidi" w:hAnsiTheme="majorBidi" w:cstheme="majorBidi" w:hint="cs"/>
          <w:b/>
          <w:bCs/>
          <w:sz w:val="28"/>
          <w:szCs w:val="28"/>
          <w:rtl/>
          <w:lang w:bidi="fa-IR"/>
        </w:rPr>
        <w:t>اهداف عینی</w:t>
      </w:r>
    </w:p>
    <w:p w14:paraId="77F1C5A6" w14:textId="77777777" w:rsidR="0093670F" w:rsidRPr="0093670F" w:rsidRDefault="0093670F" w:rsidP="00B70702">
      <w:pPr>
        <w:pStyle w:val="ListParagraph"/>
        <w:numPr>
          <w:ilvl w:val="0"/>
          <w:numId w:val="40"/>
        </w:numPr>
        <w:bidi/>
        <w:spacing w:before="120" w:after="120" w:line="276" w:lineRule="auto"/>
        <w:ind w:left="340"/>
        <w:jc w:val="both"/>
        <w:rPr>
          <w:rFonts w:asciiTheme="majorBidi" w:eastAsia="Times New Roman" w:hAnsiTheme="majorBidi" w:cstheme="majorBidi"/>
          <w:sz w:val="28"/>
          <w:szCs w:val="28"/>
        </w:rPr>
      </w:pPr>
      <w:r w:rsidRPr="0093670F">
        <w:rPr>
          <w:rFonts w:asciiTheme="majorBidi" w:eastAsia="Times New Roman" w:hAnsiTheme="majorBidi" w:cstheme="majorBidi"/>
          <w:sz w:val="28"/>
          <w:szCs w:val="28"/>
          <w:rtl/>
        </w:rPr>
        <w:t>استاندارد سازی فعالیت های دیپارتمنت</w:t>
      </w:r>
      <w:r w:rsidRPr="0093670F">
        <w:rPr>
          <w:rFonts w:asciiTheme="majorBidi" w:eastAsia="Times New Roman" w:hAnsiTheme="majorBidi" w:cstheme="majorBidi"/>
          <w:sz w:val="28"/>
          <w:szCs w:val="28"/>
        </w:rPr>
        <w:t xml:space="preserve"> </w:t>
      </w:r>
      <w:r w:rsidRPr="0093670F">
        <w:rPr>
          <w:rFonts w:asciiTheme="majorBidi" w:eastAsia="Times New Roman" w:hAnsiTheme="majorBidi" w:cstheme="majorBidi"/>
          <w:sz w:val="28"/>
          <w:szCs w:val="28"/>
          <w:rtl/>
        </w:rPr>
        <w:t>بر اساس معیارهای یازده گانه اعتبار دهی و تضمین کیفیت.</w:t>
      </w:r>
    </w:p>
    <w:p w14:paraId="11386081" w14:textId="77777777" w:rsidR="0093670F" w:rsidRPr="0093670F" w:rsidRDefault="0093670F" w:rsidP="00B70702">
      <w:pPr>
        <w:pStyle w:val="ListParagraph"/>
        <w:numPr>
          <w:ilvl w:val="0"/>
          <w:numId w:val="40"/>
        </w:numPr>
        <w:bidi/>
        <w:spacing w:before="120" w:after="120" w:line="276" w:lineRule="auto"/>
        <w:ind w:left="340"/>
        <w:jc w:val="both"/>
        <w:rPr>
          <w:rFonts w:asciiTheme="majorBidi" w:hAnsiTheme="majorBidi" w:cstheme="majorBidi"/>
          <w:sz w:val="28"/>
          <w:szCs w:val="28"/>
          <w:rtl/>
          <w:lang w:bidi="fa-IR"/>
        </w:rPr>
      </w:pPr>
      <w:r w:rsidRPr="0093670F">
        <w:rPr>
          <w:rFonts w:asciiTheme="majorBidi" w:hAnsiTheme="majorBidi" w:cstheme="majorBidi" w:hint="cs"/>
          <w:sz w:val="28"/>
          <w:szCs w:val="28"/>
          <w:rtl/>
          <w:lang w:bidi="fa-IR"/>
        </w:rPr>
        <w:t>افزایش میزان انگیزه و تعهد مسلکی میان اعضای کادر علمی با استفاده از تصمیم گیری</w:t>
      </w:r>
      <w:r w:rsidRPr="0093670F">
        <w:rPr>
          <w:rFonts w:asciiTheme="majorBidi" w:hAnsiTheme="majorBidi" w:cstheme="majorBidi" w:hint="eastAsia"/>
          <w:sz w:val="28"/>
          <w:szCs w:val="28"/>
          <w:rtl/>
          <w:lang w:bidi="fa-IR"/>
        </w:rPr>
        <w:t>‌</w:t>
      </w:r>
      <w:r w:rsidRPr="0093670F">
        <w:rPr>
          <w:rFonts w:asciiTheme="majorBidi" w:hAnsiTheme="majorBidi" w:cstheme="majorBidi" w:hint="cs"/>
          <w:sz w:val="28"/>
          <w:szCs w:val="28"/>
          <w:rtl/>
          <w:lang w:bidi="fa-IR"/>
        </w:rPr>
        <w:t>های مشارکتی.</w:t>
      </w:r>
    </w:p>
    <w:p w14:paraId="6CDD36CB" w14:textId="77777777" w:rsidR="0093670F" w:rsidRDefault="0093670F" w:rsidP="00BA09C2">
      <w:pPr>
        <w:bidi/>
        <w:spacing w:before="120" w:after="120" w:line="276" w:lineRule="auto"/>
        <w:jc w:val="both"/>
        <w:rPr>
          <w:rFonts w:asciiTheme="majorBidi" w:hAnsiTheme="majorBidi" w:cstheme="majorBidi"/>
          <w:b/>
          <w:bCs/>
          <w:sz w:val="28"/>
          <w:szCs w:val="28"/>
          <w:rtl/>
          <w:lang w:bidi="fa-IR"/>
        </w:rPr>
      </w:pPr>
      <w:r w:rsidRPr="006253F1">
        <w:rPr>
          <w:rFonts w:asciiTheme="majorBidi" w:hAnsiTheme="majorBidi" w:cstheme="majorBidi"/>
          <w:b/>
          <w:bCs/>
          <w:sz w:val="28"/>
          <w:szCs w:val="28"/>
          <w:rtl/>
          <w:lang w:bidi="fa-IR"/>
        </w:rPr>
        <w:t xml:space="preserve">هدف استراتژیک </w:t>
      </w:r>
      <w:r>
        <w:rPr>
          <w:rFonts w:asciiTheme="majorBidi" w:hAnsiTheme="majorBidi" w:cstheme="majorBidi" w:hint="cs"/>
          <w:b/>
          <w:bCs/>
          <w:sz w:val="28"/>
          <w:szCs w:val="28"/>
          <w:rtl/>
          <w:lang w:bidi="fa-IR"/>
        </w:rPr>
        <w:t>2</w:t>
      </w:r>
      <w:r w:rsidRPr="006253F1">
        <w:rPr>
          <w:rFonts w:asciiTheme="majorBidi" w:hAnsiTheme="majorBidi" w:cstheme="majorBidi"/>
          <w:b/>
          <w:bCs/>
          <w:sz w:val="28"/>
          <w:szCs w:val="28"/>
          <w:rtl/>
          <w:lang w:bidi="fa-IR"/>
        </w:rPr>
        <w:t xml:space="preserve">: </w:t>
      </w:r>
      <w:r>
        <w:rPr>
          <w:rFonts w:asciiTheme="majorBidi" w:hAnsiTheme="majorBidi" w:cstheme="majorBidi" w:hint="cs"/>
          <w:b/>
          <w:bCs/>
          <w:sz w:val="28"/>
          <w:szCs w:val="28"/>
          <w:rtl/>
          <w:lang w:bidi="fa-IR"/>
        </w:rPr>
        <w:t>برقراری توأمیت با ادارات ذیربط به منظور تقویت و اشتراک تجارب اکادمیک</w:t>
      </w:r>
    </w:p>
    <w:p w14:paraId="7D8BF63D" w14:textId="77777777" w:rsidR="0093670F" w:rsidRDefault="0093670F" w:rsidP="00BA09C2">
      <w:pPr>
        <w:bidi/>
        <w:spacing w:before="120" w:after="120" w:line="276" w:lineRule="auto"/>
        <w:jc w:val="both"/>
        <w:rPr>
          <w:rFonts w:asciiTheme="majorBidi" w:hAnsiTheme="majorBidi" w:cstheme="majorBidi"/>
          <w:b/>
          <w:bCs/>
          <w:sz w:val="28"/>
          <w:szCs w:val="28"/>
          <w:rtl/>
          <w:lang w:bidi="fa-IR"/>
        </w:rPr>
      </w:pPr>
      <w:r>
        <w:rPr>
          <w:rFonts w:asciiTheme="majorBidi" w:hAnsiTheme="majorBidi" w:cstheme="majorBidi" w:hint="cs"/>
          <w:b/>
          <w:bCs/>
          <w:sz w:val="28"/>
          <w:szCs w:val="28"/>
          <w:rtl/>
          <w:lang w:bidi="fa-IR"/>
        </w:rPr>
        <w:t>اهداف عینی</w:t>
      </w:r>
    </w:p>
    <w:p w14:paraId="7D7282F5" w14:textId="5ACF196B" w:rsidR="0093670F" w:rsidRPr="006253F1" w:rsidRDefault="0093670F" w:rsidP="00B70702">
      <w:pPr>
        <w:numPr>
          <w:ilvl w:val="0"/>
          <w:numId w:val="17"/>
        </w:numPr>
        <w:bidi/>
        <w:spacing w:before="120" w:after="120" w:line="276" w:lineRule="auto"/>
        <w:ind w:left="43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برقرا</w:t>
      </w:r>
      <w:r w:rsidR="00A61485">
        <w:rPr>
          <w:rFonts w:asciiTheme="majorBidi" w:eastAsia="Times New Roman" w:hAnsiTheme="majorBidi" w:cstheme="majorBidi"/>
          <w:sz w:val="28"/>
          <w:szCs w:val="28"/>
          <w:rtl/>
        </w:rPr>
        <w:t xml:space="preserve">ری توأمیت با دیپارتمنت </w:t>
      </w:r>
      <w:r w:rsidR="00A61485">
        <w:rPr>
          <w:rFonts w:asciiTheme="majorBidi" w:eastAsia="Times New Roman" w:hAnsiTheme="majorBidi" w:cstheme="majorBidi" w:hint="cs"/>
          <w:sz w:val="28"/>
          <w:szCs w:val="28"/>
          <w:rtl/>
        </w:rPr>
        <w:t>فزیک</w:t>
      </w:r>
      <w:r w:rsidR="00A61485">
        <w:rPr>
          <w:rFonts w:asciiTheme="majorBidi" w:eastAsia="Times New Roman" w:hAnsiTheme="majorBidi" w:cstheme="majorBidi"/>
          <w:sz w:val="28"/>
          <w:szCs w:val="28"/>
          <w:rtl/>
        </w:rPr>
        <w:t xml:space="preserve"> پوهنحی</w:t>
      </w:r>
      <w:r w:rsidR="00A61485">
        <w:rPr>
          <w:rFonts w:asciiTheme="majorBidi" w:eastAsia="Times New Roman" w:hAnsiTheme="majorBidi" w:cstheme="majorBidi" w:hint="cs"/>
          <w:sz w:val="28"/>
          <w:szCs w:val="28"/>
          <w:rtl/>
        </w:rPr>
        <w:t xml:space="preserve"> پوهنتون تعلیم تربیه.</w:t>
      </w:r>
      <w:r w:rsidRPr="006253F1">
        <w:rPr>
          <w:rFonts w:asciiTheme="majorBidi" w:eastAsia="Times New Roman" w:hAnsiTheme="majorBidi" w:cstheme="majorBidi"/>
          <w:sz w:val="28"/>
          <w:szCs w:val="28"/>
          <w:rtl/>
        </w:rPr>
        <w:t xml:space="preserve"> </w:t>
      </w:r>
    </w:p>
    <w:p w14:paraId="2D16FA80" w14:textId="4C7793AD" w:rsidR="0093670F" w:rsidRPr="006253F1" w:rsidRDefault="00A61485" w:rsidP="00B70702">
      <w:pPr>
        <w:numPr>
          <w:ilvl w:val="0"/>
          <w:numId w:val="17"/>
        </w:numPr>
        <w:bidi/>
        <w:spacing w:before="120" w:after="120" w:line="276" w:lineRule="auto"/>
        <w:ind w:left="430"/>
        <w:jc w:val="both"/>
        <w:rPr>
          <w:rFonts w:asciiTheme="majorBidi" w:eastAsia="Times New Roman" w:hAnsiTheme="majorBidi" w:cstheme="majorBidi"/>
          <w:sz w:val="28"/>
          <w:szCs w:val="28"/>
        </w:rPr>
      </w:pPr>
      <w:r>
        <w:rPr>
          <w:rFonts w:asciiTheme="majorBidi" w:eastAsia="Times New Roman" w:hAnsiTheme="majorBidi" w:cstheme="majorBidi"/>
          <w:sz w:val="28"/>
          <w:szCs w:val="28"/>
          <w:rtl/>
        </w:rPr>
        <w:t>برقراری توأمیت با</w:t>
      </w:r>
      <w:r>
        <w:rPr>
          <w:rFonts w:asciiTheme="majorBidi" w:eastAsia="Times New Roman" w:hAnsiTheme="majorBidi" w:cstheme="majorBidi" w:hint="cs"/>
          <w:sz w:val="28"/>
          <w:szCs w:val="28"/>
          <w:rtl/>
        </w:rPr>
        <w:t xml:space="preserve"> پوهنحی فزیک پوهنتون کابل. </w:t>
      </w:r>
    </w:p>
    <w:p w14:paraId="6594BFF6" w14:textId="10D38960" w:rsidR="0093670F" w:rsidRPr="006253F1" w:rsidRDefault="0093670F" w:rsidP="00B70702">
      <w:pPr>
        <w:numPr>
          <w:ilvl w:val="0"/>
          <w:numId w:val="17"/>
        </w:numPr>
        <w:bidi/>
        <w:spacing w:before="120" w:after="120" w:line="276" w:lineRule="auto"/>
        <w:ind w:left="43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امضای تفاهم نامه با شفا</w:t>
      </w:r>
      <w:r w:rsidR="00710BA6">
        <w:rPr>
          <w:rFonts w:asciiTheme="majorBidi" w:eastAsia="Times New Roman" w:hAnsiTheme="majorBidi" w:cstheme="majorBidi"/>
          <w:sz w:val="28"/>
          <w:szCs w:val="28"/>
          <w:rtl/>
        </w:rPr>
        <w:t>خانۀ حوزی ولایت کندز</w:t>
      </w:r>
      <w:r w:rsidR="00710BA6">
        <w:rPr>
          <w:rFonts w:asciiTheme="majorBidi" w:eastAsia="Times New Roman" w:hAnsiTheme="majorBidi" w:cstheme="majorBidi" w:hint="cs"/>
          <w:sz w:val="28"/>
          <w:szCs w:val="28"/>
          <w:rtl/>
        </w:rPr>
        <w:t xml:space="preserve">، ریاست برشنای ولایت کندز ودیگر ادارات زیربط </w:t>
      </w:r>
      <w:r w:rsidRPr="006253F1">
        <w:rPr>
          <w:rFonts w:asciiTheme="majorBidi" w:eastAsia="Times New Roman" w:hAnsiTheme="majorBidi" w:cstheme="majorBidi"/>
          <w:sz w:val="28"/>
          <w:szCs w:val="28"/>
          <w:rtl/>
        </w:rPr>
        <w:t>به منظور اجرای پروژه های تحقیقی و دوره های کارآموزی محصلان.</w:t>
      </w:r>
    </w:p>
    <w:p w14:paraId="16953ACE" w14:textId="27231A0B" w:rsidR="0093670F" w:rsidRDefault="0093670F" w:rsidP="00B70702">
      <w:pPr>
        <w:numPr>
          <w:ilvl w:val="0"/>
          <w:numId w:val="17"/>
        </w:numPr>
        <w:bidi/>
        <w:spacing w:before="120" w:after="120" w:line="276" w:lineRule="auto"/>
        <w:ind w:left="43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تلاش به منظو</w:t>
      </w:r>
      <w:r w:rsidR="00710BA6">
        <w:rPr>
          <w:rFonts w:asciiTheme="majorBidi" w:eastAsia="Times New Roman" w:hAnsiTheme="majorBidi" w:cstheme="majorBidi"/>
          <w:sz w:val="28"/>
          <w:szCs w:val="28"/>
          <w:rtl/>
        </w:rPr>
        <w:t>ر برقراری توأمیت یکی از دانشگاه</w:t>
      </w:r>
      <w:r w:rsidR="00710BA6">
        <w:rPr>
          <w:rFonts w:asciiTheme="majorBidi" w:eastAsia="Times New Roman" w:hAnsiTheme="majorBidi" w:cstheme="majorBidi" w:hint="cs"/>
          <w:sz w:val="28"/>
          <w:szCs w:val="28"/>
          <w:rtl/>
        </w:rPr>
        <w:t xml:space="preserve">ای </w:t>
      </w:r>
      <w:r w:rsidRPr="006253F1">
        <w:rPr>
          <w:rFonts w:asciiTheme="majorBidi" w:eastAsia="Times New Roman" w:hAnsiTheme="majorBidi" w:cstheme="majorBidi"/>
          <w:sz w:val="28"/>
          <w:szCs w:val="28"/>
          <w:rtl/>
        </w:rPr>
        <w:t>کشورهای همسایه.</w:t>
      </w:r>
    </w:p>
    <w:p w14:paraId="154E452F" w14:textId="77777777" w:rsidR="0093670F" w:rsidRPr="0093670F" w:rsidRDefault="0093670F" w:rsidP="00BA09C2">
      <w:pPr>
        <w:bidi/>
        <w:spacing w:before="120" w:after="120" w:line="276" w:lineRule="auto"/>
        <w:jc w:val="both"/>
        <w:rPr>
          <w:rFonts w:asciiTheme="majorBidi" w:hAnsiTheme="majorBidi" w:cstheme="majorBidi"/>
          <w:b/>
          <w:bCs/>
          <w:sz w:val="28"/>
          <w:szCs w:val="28"/>
          <w:rtl/>
          <w:lang w:bidi="fa-IR"/>
        </w:rPr>
      </w:pPr>
      <w:r w:rsidRPr="0093670F">
        <w:rPr>
          <w:rFonts w:asciiTheme="majorBidi" w:hAnsiTheme="majorBidi" w:cstheme="majorBidi"/>
          <w:b/>
          <w:bCs/>
          <w:sz w:val="28"/>
          <w:szCs w:val="28"/>
          <w:rtl/>
          <w:lang w:bidi="fa-IR"/>
        </w:rPr>
        <w:t>فعالیت‌های علمی</w:t>
      </w:r>
    </w:p>
    <w:p w14:paraId="68D0786A" w14:textId="5B8BBCF6" w:rsidR="000029EB" w:rsidRPr="0093670F" w:rsidRDefault="000029EB" w:rsidP="00BA09C2">
      <w:pPr>
        <w:bidi/>
        <w:spacing w:before="120" w:after="120" w:line="276" w:lineRule="auto"/>
        <w:jc w:val="both"/>
        <w:rPr>
          <w:rFonts w:asciiTheme="majorBidi" w:hAnsiTheme="majorBidi" w:cstheme="majorBidi"/>
          <w:b/>
          <w:bCs/>
          <w:sz w:val="28"/>
          <w:szCs w:val="28"/>
          <w:rtl/>
          <w:lang w:bidi="fa-IR"/>
        </w:rPr>
      </w:pPr>
      <w:r w:rsidRPr="006253F1">
        <w:rPr>
          <w:rFonts w:asciiTheme="majorBidi" w:eastAsia="Times New Roman" w:hAnsiTheme="majorBidi" w:cstheme="majorBidi"/>
          <w:b/>
          <w:bCs/>
          <w:sz w:val="28"/>
          <w:szCs w:val="28"/>
          <w:rtl/>
          <w:lang w:bidi="fa-IR"/>
        </w:rPr>
        <w:t xml:space="preserve">هدف استراتژیک </w:t>
      </w:r>
      <w:r>
        <w:rPr>
          <w:rFonts w:asciiTheme="majorBidi" w:eastAsia="Times New Roman" w:hAnsiTheme="majorBidi" w:cstheme="majorBidi" w:hint="cs"/>
          <w:b/>
          <w:bCs/>
          <w:sz w:val="28"/>
          <w:szCs w:val="28"/>
          <w:rtl/>
          <w:lang w:bidi="fa-IR"/>
        </w:rPr>
        <w:t>1</w:t>
      </w:r>
      <w:r w:rsidRPr="006253F1">
        <w:rPr>
          <w:rFonts w:asciiTheme="majorBidi" w:eastAsia="Times New Roman" w:hAnsiTheme="majorBidi" w:cstheme="majorBidi"/>
          <w:b/>
          <w:bCs/>
          <w:sz w:val="28"/>
          <w:szCs w:val="28"/>
          <w:rtl/>
          <w:lang w:bidi="fa-IR"/>
        </w:rPr>
        <w:t xml:space="preserve">: </w:t>
      </w:r>
      <w:r w:rsidRPr="0093670F">
        <w:rPr>
          <w:rFonts w:asciiTheme="majorBidi" w:hAnsiTheme="majorBidi" w:cstheme="majorBidi" w:hint="cs"/>
          <w:b/>
          <w:bCs/>
          <w:sz w:val="28"/>
          <w:szCs w:val="28"/>
          <w:rtl/>
          <w:lang w:bidi="fa-IR"/>
        </w:rPr>
        <w:t>بهبود و ارتقا پروسه تحقیقات علمی دیپارتمنت</w:t>
      </w:r>
      <w:r>
        <w:rPr>
          <w:rFonts w:asciiTheme="majorBidi" w:hAnsiTheme="majorBidi" w:cstheme="majorBidi" w:hint="cs"/>
          <w:b/>
          <w:bCs/>
          <w:sz w:val="28"/>
          <w:szCs w:val="28"/>
          <w:rtl/>
          <w:lang w:bidi="fa-IR"/>
        </w:rPr>
        <w:t>؛</w:t>
      </w:r>
    </w:p>
    <w:p w14:paraId="20A865F5" w14:textId="77777777" w:rsidR="000029EB" w:rsidRPr="006253F1" w:rsidRDefault="000029EB" w:rsidP="00BA09C2">
      <w:pPr>
        <w:bidi/>
        <w:spacing w:before="120" w:after="120" w:line="276" w:lineRule="auto"/>
        <w:jc w:val="both"/>
        <w:rPr>
          <w:rFonts w:asciiTheme="majorBidi" w:hAnsiTheme="majorBidi" w:cstheme="majorBidi"/>
          <w:b/>
          <w:bCs/>
        </w:rPr>
      </w:pPr>
      <w:r w:rsidRPr="006253F1">
        <w:rPr>
          <w:rFonts w:asciiTheme="majorBidi" w:hAnsiTheme="majorBidi" w:cstheme="majorBidi"/>
          <w:b/>
          <w:bCs/>
          <w:sz w:val="28"/>
          <w:szCs w:val="28"/>
          <w:rtl/>
          <w:lang w:bidi="fa-IR"/>
        </w:rPr>
        <w:t>اهداف عینی</w:t>
      </w:r>
    </w:p>
    <w:p w14:paraId="775C2D9C" w14:textId="77777777" w:rsidR="000029EB" w:rsidRPr="006253F1" w:rsidRDefault="000029EB" w:rsidP="00B70702">
      <w:pPr>
        <w:numPr>
          <w:ilvl w:val="0"/>
          <w:numId w:val="41"/>
        </w:numPr>
        <w:bidi/>
        <w:spacing w:before="120" w:after="120" w:line="276" w:lineRule="auto"/>
        <w:ind w:left="34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تقویت و ایجاد میکانیزم وساختار کاری کمیته تحقیق دیپارتمنت،</w:t>
      </w:r>
    </w:p>
    <w:p w14:paraId="264EB00F" w14:textId="77777777" w:rsidR="000029EB" w:rsidRPr="006253F1" w:rsidRDefault="000029EB" w:rsidP="00B70702">
      <w:pPr>
        <w:numPr>
          <w:ilvl w:val="0"/>
          <w:numId w:val="41"/>
        </w:numPr>
        <w:bidi/>
        <w:spacing w:before="120" w:after="120" w:line="276" w:lineRule="auto"/>
        <w:ind w:left="340"/>
        <w:jc w:val="both"/>
        <w:rPr>
          <w:rFonts w:asciiTheme="majorBidi" w:eastAsia="Times New Roman" w:hAnsiTheme="majorBidi" w:cstheme="majorBidi"/>
          <w:sz w:val="28"/>
          <w:szCs w:val="28"/>
          <w:rtl/>
        </w:rPr>
      </w:pPr>
      <w:r w:rsidRPr="006253F1">
        <w:rPr>
          <w:rFonts w:asciiTheme="majorBidi" w:eastAsia="Times New Roman" w:hAnsiTheme="majorBidi" w:cstheme="majorBidi"/>
          <w:sz w:val="28"/>
          <w:szCs w:val="28"/>
          <w:rtl/>
        </w:rPr>
        <w:t>برگزاری ورکشاپ</w:t>
      </w:r>
      <w:r w:rsidRPr="006253F1">
        <w:rPr>
          <w:rFonts w:asciiTheme="majorBidi" w:eastAsia="Times New Roman" w:hAnsiTheme="majorBidi" w:cstheme="majorBidi"/>
          <w:sz w:val="28"/>
          <w:szCs w:val="28"/>
        </w:rPr>
        <w:t>‌</w:t>
      </w:r>
      <w:r w:rsidRPr="006253F1">
        <w:rPr>
          <w:rFonts w:asciiTheme="majorBidi" w:eastAsia="Times New Roman" w:hAnsiTheme="majorBidi" w:cstheme="majorBidi"/>
          <w:sz w:val="28"/>
          <w:szCs w:val="28"/>
          <w:rtl/>
        </w:rPr>
        <w:t>های تحقیق در هر سمستر به منظور تقویت روحیه تحقیق محور در میان اعضای کادر علمی و محصلان دیپارتمنت</w:t>
      </w:r>
    </w:p>
    <w:p w14:paraId="33C508FD" w14:textId="77777777" w:rsidR="000029EB" w:rsidRPr="006253F1" w:rsidRDefault="000029EB" w:rsidP="00B70702">
      <w:pPr>
        <w:numPr>
          <w:ilvl w:val="0"/>
          <w:numId w:val="41"/>
        </w:numPr>
        <w:bidi/>
        <w:spacing w:before="120" w:after="120" w:line="276" w:lineRule="auto"/>
        <w:ind w:left="340"/>
        <w:jc w:val="both"/>
        <w:rPr>
          <w:rFonts w:asciiTheme="majorBidi" w:hAnsiTheme="majorBidi" w:cstheme="majorBidi"/>
          <w:sz w:val="28"/>
          <w:szCs w:val="28"/>
        </w:rPr>
      </w:pPr>
      <w:r w:rsidRPr="006253F1">
        <w:rPr>
          <w:rFonts w:asciiTheme="majorBidi" w:hAnsiTheme="majorBidi" w:cstheme="majorBidi"/>
          <w:sz w:val="28"/>
          <w:szCs w:val="28"/>
          <w:rtl/>
        </w:rPr>
        <w:t>تغییر رویکرد پایان نامه نویسی محصلان مبتنی بر تحقیقات ساحوی براساس یک میکانیزم تدوین شده.</w:t>
      </w:r>
    </w:p>
    <w:p w14:paraId="28F6AE13" w14:textId="77777777" w:rsidR="000029EB" w:rsidRDefault="000029EB" w:rsidP="00B70702">
      <w:pPr>
        <w:numPr>
          <w:ilvl w:val="0"/>
          <w:numId w:val="41"/>
        </w:numPr>
        <w:bidi/>
        <w:spacing w:before="120" w:after="120" w:line="276" w:lineRule="auto"/>
        <w:ind w:left="340"/>
        <w:jc w:val="both"/>
        <w:rPr>
          <w:rFonts w:asciiTheme="majorBidi" w:eastAsia="Times New Roman" w:hAnsiTheme="majorBidi" w:cstheme="majorBidi"/>
          <w:sz w:val="28"/>
          <w:szCs w:val="28"/>
        </w:rPr>
      </w:pPr>
      <w:r w:rsidRPr="0093670F">
        <w:rPr>
          <w:rFonts w:asciiTheme="majorBidi" w:eastAsia="Times New Roman" w:hAnsiTheme="majorBidi" w:cstheme="majorBidi"/>
          <w:sz w:val="28"/>
          <w:szCs w:val="28"/>
          <w:rtl/>
        </w:rPr>
        <w:lastRenderedPageBreak/>
        <w:t>نشر حد اقل دو مقاله علمی در ژورنال های بین</w:t>
      </w:r>
      <w:r w:rsidRPr="0093670F">
        <w:rPr>
          <w:rFonts w:asciiTheme="majorBidi" w:eastAsia="Times New Roman" w:hAnsiTheme="majorBidi" w:cstheme="majorBidi"/>
          <w:sz w:val="28"/>
          <w:szCs w:val="28"/>
        </w:rPr>
        <w:t>‌</w:t>
      </w:r>
      <w:r w:rsidRPr="0093670F">
        <w:rPr>
          <w:rFonts w:asciiTheme="majorBidi" w:eastAsia="Times New Roman" w:hAnsiTheme="majorBidi" w:cstheme="majorBidi"/>
          <w:sz w:val="28"/>
          <w:szCs w:val="28"/>
          <w:rtl/>
        </w:rPr>
        <w:t>المللی و چهار مقاله در ژورنال های داخلی توسط اعضای کادر علمی دیپارتمنت</w:t>
      </w:r>
      <w:r w:rsidRPr="0093670F">
        <w:rPr>
          <w:rFonts w:asciiTheme="majorBidi" w:eastAsia="Times New Roman" w:hAnsiTheme="majorBidi" w:cstheme="majorBidi" w:hint="cs"/>
          <w:sz w:val="28"/>
          <w:szCs w:val="28"/>
          <w:rtl/>
        </w:rPr>
        <w:t xml:space="preserve"> </w:t>
      </w:r>
    </w:p>
    <w:p w14:paraId="1A80D26A" w14:textId="77777777" w:rsidR="000029EB" w:rsidRPr="0093670F" w:rsidRDefault="000029EB" w:rsidP="00B70702">
      <w:pPr>
        <w:numPr>
          <w:ilvl w:val="0"/>
          <w:numId w:val="41"/>
        </w:numPr>
        <w:bidi/>
        <w:spacing w:before="120" w:after="120" w:line="276" w:lineRule="auto"/>
        <w:ind w:left="340"/>
        <w:jc w:val="both"/>
        <w:rPr>
          <w:rFonts w:asciiTheme="majorBidi" w:eastAsia="Times New Roman" w:hAnsiTheme="majorBidi" w:cstheme="majorBidi"/>
          <w:sz w:val="28"/>
          <w:szCs w:val="28"/>
          <w:rtl/>
        </w:rPr>
      </w:pPr>
      <w:r w:rsidRPr="0093670F">
        <w:rPr>
          <w:rFonts w:asciiTheme="majorBidi" w:eastAsia="Times New Roman" w:hAnsiTheme="majorBidi" w:cstheme="majorBidi"/>
          <w:sz w:val="28"/>
          <w:szCs w:val="28"/>
          <w:rtl/>
        </w:rPr>
        <w:t>ایجاد یک نشریه علمی داخلی به منظور نشر مقالات علمی محصلان در سطح پوهنتون کندز</w:t>
      </w:r>
    </w:p>
    <w:p w14:paraId="73D2AEE0" w14:textId="7597B5EB" w:rsidR="0093670F" w:rsidRDefault="000029EB" w:rsidP="00BA09C2">
      <w:pPr>
        <w:bidi/>
        <w:spacing w:before="120" w:after="120" w:line="276" w:lineRule="auto"/>
        <w:ind w:left="-2"/>
        <w:jc w:val="both"/>
        <w:rPr>
          <w:rFonts w:asciiTheme="majorBidi" w:eastAsia="Times New Roman" w:hAnsiTheme="majorBidi" w:cstheme="majorBidi"/>
          <w:b/>
          <w:bCs/>
          <w:sz w:val="28"/>
          <w:szCs w:val="28"/>
          <w:rtl/>
        </w:rPr>
      </w:pPr>
      <w:r>
        <w:rPr>
          <w:rFonts w:asciiTheme="majorBidi" w:eastAsia="Times New Roman" w:hAnsiTheme="majorBidi" w:cstheme="majorBidi" w:hint="cs"/>
          <w:b/>
          <w:bCs/>
          <w:sz w:val="28"/>
          <w:szCs w:val="28"/>
          <w:rtl/>
        </w:rPr>
        <w:t>هدف استراتژیک ۲: انکشاف تجارب علمی دیپارتمنت با استفاده از رویکر</w:t>
      </w:r>
      <w:r w:rsidR="00220243">
        <w:rPr>
          <w:rFonts w:asciiTheme="majorBidi" w:eastAsia="Times New Roman" w:hAnsiTheme="majorBidi" w:cstheme="majorBidi" w:hint="cs"/>
          <w:b/>
          <w:bCs/>
          <w:sz w:val="28"/>
          <w:szCs w:val="28"/>
          <w:rtl/>
        </w:rPr>
        <w:t>د</w:t>
      </w:r>
      <w:r>
        <w:rPr>
          <w:rFonts w:asciiTheme="majorBidi" w:eastAsia="Times New Roman" w:hAnsiTheme="majorBidi" w:cstheme="majorBidi" w:hint="cs"/>
          <w:b/>
          <w:bCs/>
          <w:sz w:val="28"/>
          <w:szCs w:val="28"/>
          <w:rtl/>
        </w:rPr>
        <w:t xml:space="preserve"> سازمان</w:t>
      </w:r>
      <w:r>
        <w:rPr>
          <w:rFonts w:asciiTheme="majorBidi" w:eastAsia="Times New Roman" w:hAnsiTheme="majorBidi" w:cstheme="majorBidi" w:hint="eastAsia"/>
          <w:b/>
          <w:bCs/>
          <w:sz w:val="28"/>
          <w:szCs w:val="28"/>
          <w:rtl/>
        </w:rPr>
        <w:t>‌</w:t>
      </w:r>
      <w:r>
        <w:rPr>
          <w:rFonts w:asciiTheme="majorBidi" w:eastAsia="Times New Roman" w:hAnsiTheme="majorBidi" w:cstheme="majorBidi" w:hint="cs"/>
          <w:b/>
          <w:bCs/>
          <w:sz w:val="28"/>
          <w:szCs w:val="28"/>
          <w:rtl/>
        </w:rPr>
        <w:t>های یادگیرنده؛</w:t>
      </w:r>
    </w:p>
    <w:p w14:paraId="276DB1B3" w14:textId="2B06B9D5" w:rsidR="000029EB" w:rsidRDefault="000029EB" w:rsidP="00BA09C2">
      <w:pPr>
        <w:bidi/>
        <w:spacing w:before="120" w:after="120" w:line="276" w:lineRule="auto"/>
        <w:ind w:left="-2"/>
        <w:jc w:val="both"/>
        <w:rPr>
          <w:rFonts w:asciiTheme="majorBidi" w:eastAsia="Times New Roman" w:hAnsiTheme="majorBidi" w:cstheme="majorBidi"/>
          <w:b/>
          <w:bCs/>
          <w:sz w:val="28"/>
          <w:szCs w:val="28"/>
          <w:rtl/>
        </w:rPr>
      </w:pPr>
      <w:r>
        <w:rPr>
          <w:rFonts w:asciiTheme="majorBidi" w:eastAsia="Times New Roman" w:hAnsiTheme="majorBidi" w:cstheme="majorBidi" w:hint="cs"/>
          <w:b/>
          <w:bCs/>
          <w:sz w:val="28"/>
          <w:szCs w:val="28"/>
          <w:rtl/>
        </w:rPr>
        <w:t>اهداف عینی</w:t>
      </w:r>
    </w:p>
    <w:p w14:paraId="6C66AD92" w14:textId="77777777" w:rsidR="000029EB" w:rsidRPr="006253F1" w:rsidRDefault="000029EB" w:rsidP="00B70702">
      <w:pPr>
        <w:numPr>
          <w:ilvl w:val="0"/>
          <w:numId w:val="16"/>
        </w:numPr>
        <w:bidi/>
        <w:spacing w:before="120" w:after="120" w:line="276" w:lineRule="auto"/>
        <w:ind w:left="430"/>
        <w:jc w:val="both"/>
        <w:rPr>
          <w:rFonts w:asciiTheme="majorBidi" w:hAnsiTheme="majorBidi" w:cstheme="majorBidi"/>
          <w:sz w:val="28"/>
          <w:szCs w:val="28"/>
          <w:lang w:bidi="fa-IR"/>
        </w:rPr>
      </w:pPr>
      <w:r w:rsidRPr="006253F1">
        <w:rPr>
          <w:rFonts w:asciiTheme="majorBidi" w:hAnsiTheme="majorBidi" w:cstheme="majorBidi"/>
          <w:sz w:val="28"/>
          <w:szCs w:val="28"/>
          <w:rtl/>
          <w:lang w:bidi="fa-IR"/>
        </w:rPr>
        <w:t>دریافت بورسیه تحصیلی و معرفی دو تن از اعضای اعضای کادر علمی غرض ارتقای سطح تحصیلی به سویه ماستر.</w:t>
      </w:r>
    </w:p>
    <w:p w14:paraId="3A1DAA35" w14:textId="3347EF17" w:rsidR="000029EB" w:rsidRDefault="000029EB" w:rsidP="00B70702">
      <w:pPr>
        <w:numPr>
          <w:ilvl w:val="0"/>
          <w:numId w:val="16"/>
        </w:numPr>
        <w:bidi/>
        <w:spacing w:before="120" w:after="120" w:line="276" w:lineRule="auto"/>
        <w:ind w:left="430"/>
        <w:jc w:val="both"/>
        <w:rPr>
          <w:rFonts w:asciiTheme="majorBidi" w:hAnsiTheme="majorBidi" w:cstheme="majorBidi"/>
          <w:sz w:val="28"/>
          <w:szCs w:val="28"/>
          <w:lang w:bidi="fa-IR"/>
        </w:rPr>
      </w:pPr>
      <w:r w:rsidRPr="006253F1">
        <w:rPr>
          <w:rFonts w:asciiTheme="majorBidi" w:hAnsiTheme="majorBidi" w:cstheme="majorBidi"/>
          <w:sz w:val="28"/>
          <w:szCs w:val="28"/>
          <w:rtl/>
          <w:lang w:bidi="fa-IR"/>
        </w:rPr>
        <w:t xml:space="preserve">دریافت بورسیه تحصیلی و معرفی </w:t>
      </w:r>
      <w:r w:rsidR="00220243">
        <w:rPr>
          <w:rFonts w:asciiTheme="majorBidi" w:hAnsiTheme="majorBidi" w:cstheme="majorBidi" w:hint="cs"/>
          <w:sz w:val="28"/>
          <w:szCs w:val="28"/>
          <w:rtl/>
          <w:lang w:bidi="fa-IR"/>
        </w:rPr>
        <w:t>یک</w:t>
      </w:r>
      <w:r w:rsidRPr="006253F1">
        <w:rPr>
          <w:rFonts w:asciiTheme="majorBidi" w:hAnsiTheme="majorBidi" w:cstheme="majorBidi"/>
          <w:sz w:val="28"/>
          <w:szCs w:val="28"/>
          <w:rtl/>
          <w:lang w:bidi="fa-IR"/>
        </w:rPr>
        <w:t xml:space="preserve"> تن از اعضای کادر علمی غر</w:t>
      </w:r>
      <w:r w:rsidR="00220243">
        <w:rPr>
          <w:rFonts w:asciiTheme="majorBidi" w:hAnsiTheme="majorBidi" w:cstheme="majorBidi"/>
          <w:sz w:val="28"/>
          <w:szCs w:val="28"/>
          <w:rtl/>
          <w:lang w:bidi="fa-IR"/>
        </w:rPr>
        <w:t xml:space="preserve">ض ارتقا سطح تحصیلی به سویه </w:t>
      </w:r>
      <w:r w:rsidR="00220243">
        <w:rPr>
          <w:rFonts w:asciiTheme="majorBidi" w:hAnsiTheme="majorBidi" w:cstheme="majorBidi" w:hint="cs"/>
          <w:sz w:val="28"/>
          <w:szCs w:val="28"/>
          <w:rtl/>
          <w:lang w:bidi="fa-IR"/>
        </w:rPr>
        <w:t>ماستر.</w:t>
      </w:r>
    </w:p>
    <w:p w14:paraId="0A74FB81" w14:textId="4273D200" w:rsidR="00220243" w:rsidRPr="00220243" w:rsidRDefault="00220243" w:rsidP="00B70702">
      <w:pPr>
        <w:numPr>
          <w:ilvl w:val="0"/>
          <w:numId w:val="16"/>
        </w:numPr>
        <w:bidi/>
        <w:spacing w:before="120" w:after="120" w:line="276" w:lineRule="auto"/>
        <w:ind w:left="430"/>
        <w:jc w:val="both"/>
        <w:rPr>
          <w:rFonts w:asciiTheme="majorBidi" w:hAnsiTheme="majorBidi" w:cstheme="majorBidi"/>
          <w:sz w:val="28"/>
          <w:szCs w:val="28"/>
          <w:lang w:bidi="fa-IR"/>
        </w:rPr>
      </w:pPr>
      <w:r w:rsidRPr="006253F1">
        <w:rPr>
          <w:rFonts w:asciiTheme="majorBidi" w:hAnsiTheme="majorBidi" w:cstheme="majorBidi"/>
          <w:sz w:val="28"/>
          <w:szCs w:val="28"/>
          <w:rtl/>
          <w:lang w:bidi="fa-IR"/>
        </w:rPr>
        <w:t xml:space="preserve">دریافت بورسیه تحصیلی و معرفی </w:t>
      </w:r>
      <w:r>
        <w:rPr>
          <w:rFonts w:asciiTheme="majorBidi" w:hAnsiTheme="majorBidi" w:cstheme="majorBidi" w:hint="cs"/>
          <w:sz w:val="28"/>
          <w:szCs w:val="28"/>
          <w:rtl/>
          <w:lang w:bidi="fa-IR"/>
        </w:rPr>
        <w:t>دو</w:t>
      </w:r>
      <w:r w:rsidRPr="006253F1">
        <w:rPr>
          <w:rFonts w:asciiTheme="majorBidi" w:hAnsiTheme="majorBidi" w:cstheme="majorBidi"/>
          <w:sz w:val="28"/>
          <w:szCs w:val="28"/>
          <w:rtl/>
          <w:lang w:bidi="fa-IR"/>
        </w:rPr>
        <w:t xml:space="preserve"> تن از اعضای کادر علمی غر</w:t>
      </w:r>
      <w:r>
        <w:rPr>
          <w:rFonts w:asciiTheme="majorBidi" w:hAnsiTheme="majorBidi" w:cstheme="majorBidi"/>
          <w:sz w:val="28"/>
          <w:szCs w:val="28"/>
          <w:rtl/>
          <w:lang w:bidi="fa-IR"/>
        </w:rPr>
        <w:t xml:space="preserve">ض ارتقا سطح تحصیلی به سویه </w:t>
      </w:r>
      <w:r>
        <w:rPr>
          <w:rFonts w:asciiTheme="majorBidi" w:hAnsiTheme="majorBidi" w:cstheme="majorBidi" w:hint="cs"/>
          <w:sz w:val="28"/>
          <w:szCs w:val="28"/>
          <w:rtl/>
          <w:lang w:bidi="fa-IR"/>
        </w:rPr>
        <w:t>داکتر.</w:t>
      </w:r>
    </w:p>
    <w:p w14:paraId="1854B92E" w14:textId="1599BAAE" w:rsidR="0093670F" w:rsidRPr="000029EB" w:rsidRDefault="000029EB" w:rsidP="00B70702">
      <w:pPr>
        <w:numPr>
          <w:ilvl w:val="0"/>
          <w:numId w:val="16"/>
        </w:numPr>
        <w:bidi/>
        <w:spacing w:before="120" w:after="120" w:line="276" w:lineRule="auto"/>
        <w:ind w:left="430"/>
        <w:jc w:val="both"/>
        <w:rPr>
          <w:rFonts w:asciiTheme="majorBidi" w:hAnsiTheme="majorBidi" w:cstheme="majorBidi"/>
          <w:sz w:val="28"/>
          <w:szCs w:val="28"/>
          <w:rtl/>
          <w:lang w:bidi="fa-IR"/>
        </w:rPr>
      </w:pPr>
      <w:r w:rsidRPr="006253F1">
        <w:rPr>
          <w:rFonts w:asciiTheme="majorBidi" w:hAnsiTheme="majorBidi" w:cstheme="majorBidi"/>
          <w:sz w:val="28"/>
          <w:szCs w:val="28"/>
          <w:rtl/>
          <w:lang w:bidi="fa-IR"/>
        </w:rPr>
        <w:t>معرفی اعضای کادر علمی در برنامه های ضمن خدمت کوتاه مدت به منظور تقویت تجارب علمی</w:t>
      </w:r>
    </w:p>
    <w:p w14:paraId="6BBD97E1" w14:textId="1BFFE9D2" w:rsidR="00D96736" w:rsidRPr="006253F1" w:rsidRDefault="00D96736" w:rsidP="00E22D2C">
      <w:pPr>
        <w:bidi/>
        <w:spacing w:before="120" w:after="120" w:line="276" w:lineRule="auto"/>
        <w:ind w:left="-187"/>
        <w:rPr>
          <w:rFonts w:asciiTheme="majorBidi" w:eastAsia="Times New Roman" w:hAnsiTheme="majorBidi" w:cstheme="majorBidi"/>
          <w:b/>
          <w:bCs/>
          <w:sz w:val="28"/>
          <w:szCs w:val="28"/>
          <w:rtl/>
        </w:rPr>
      </w:pPr>
      <w:r w:rsidRPr="006253F1">
        <w:rPr>
          <w:rFonts w:asciiTheme="majorBidi" w:eastAsia="Times New Roman" w:hAnsiTheme="majorBidi" w:cstheme="majorBidi"/>
          <w:b/>
          <w:bCs/>
          <w:sz w:val="28"/>
          <w:szCs w:val="28"/>
          <w:rtl/>
        </w:rPr>
        <w:t>ارائه خدمات به محصلان</w:t>
      </w:r>
    </w:p>
    <w:p w14:paraId="637884B4" w14:textId="74631DF9" w:rsidR="00D96736" w:rsidRPr="000029EB" w:rsidRDefault="0021199F" w:rsidP="00E22D2C">
      <w:pPr>
        <w:bidi/>
        <w:spacing w:before="120" w:after="120" w:line="276" w:lineRule="auto"/>
        <w:ind w:left="-187"/>
        <w:jc w:val="both"/>
        <w:rPr>
          <w:rFonts w:asciiTheme="majorBidi" w:eastAsia="Times New Roman" w:hAnsiTheme="majorBidi" w:cstheme="majorBidi"/>
          <w:b/>
          <w:bCs/>
          <w:sz w:val="28"/>
          <w:szCs w:val="28"/>
          <w:rtl/>
        </w:rPr>
      </w:pPr>
      <w:r w:rsidRPr="000029EB">
        <w:rPr>
          <w:rFonts w:asciiTheme="majorBidi" w:eastAsia="Times New Roman" w:hAnsiTheme="majorBidi" w:cstheme="majorBidi"/>
          <w:b/>
          <w:bCs/>
          <w:sz w:val="28"/>
          <w:szCs w:val="28"/>
          <w:rtl/>
        </w:rPr>
        <w:t xml:space="preserve">هدف </w:t>
      </w:r>
      <w:r w:rsidR="00FD2492" w:rsidRPr="000029EB">
        <w:rPr>
          <w:rFonts w:asciiTheme="majorBidi" w:eastAsia="Times New Roman" w:hAnsiTheme="majorBidi" w:cstheme="majorBidi"/>
          <w:b/>
          <w:bCs/>
          <w:sz w:val="28"/>
          <w:szCs w:val="28"/>
          <w:rtl/>
        </w:rPr>
        <w:t>استراتژیک</w:t>
      </w:r>
      <w:r w:rsidRPr="000029EB">
        <w:rPr>
          <w:rFonts w:asciiTheme="majorBidi" w:eastAsia="Times New Roman" w:hAnsiTheme="majorBidi" w:cstheme="majorBidi"/>
          <w:b/>
          <w:bCs/>
          <w:sz w:val="28"/>
          <w:szCs w:val="28"/>
          <w:rtl/>
        </w:rPr>
        <w:t xml:space="preserve">: </w:t>
      </w:r>
      <w:r w:rsidR="00FD2492" w:rsidRPr="000029EB">
        <w:rPr>
          <w:rFonts w:asciiTheme="majorBidi" w:hAnsiTheme="majorBidi" w:cstheme="majorBidi"/>
          <w:b/>
          <w:bCs/>
          <w:sz w:val="28"/>
          <w:szCs w:val="28"/>
          <w:rtl/>
          <w:lang w:bidi="fa-IR"/>
        </w:rPr>
        <w:t>جذب متقاضیان کانکور در هر سال و تربیت آنها براساس  نیاز بازار با فراهم سازی محیط تحصیلی معیاری و شرایط علمی مطابق با استانداردهای اکادمیک وزارت تحصیلات عالی.</w:t>
      </w:r>
    </w:p>
    <w:p w14:paraId="61731866" w14:textId="1D654EA1" w:rsidR="0021199F" w:rsidRPr="006253F1" w:rsidRDefault="0021199F" w:rsidP="00E22D2C">
      <w:pPr>
        <w:bidi/>
        <w:spacing w:before="120" w:after="120" w:line="276" w:lineRule="auto"/>
        <w:ind w:left="-187"/>
        <w:rPr>
          <w:rFonts w:asciiTheme="majorBidi" w:eastAsia="Times New Roman" w:hAnsiTheme="majorBidi" w:cstheme="majorBidi"/>
          <w:b/>
          <w:bCs/>
          <w:sz w:val="28"/>
          <w:szCs w:val="28"/>
          <w:rtl/>
        </w:rPr>
      </w:pPr>
      <w:r w:rsidRPr="006253F1">
        <w:rPr>
          <w:rFonts w:asciiTheme="majorBidi" w:eastAsia="Times New Roman" w:hAnsiTheme="majorBidi" w:cstheme="majorBidi"/>
          <w:b/>
          <w:bCs/>
          <w:sz w:val="28"/>
          <w:szCs w:val="28"/>
          <w:rtl/>
        </w:rPr>
        <w:t>اهداف عینی</w:t>
      </w:r>
    </w:p>
    <w:p w14:paraId="54CFCE8E" w14:textId="3BA4661F" w:rsidR="00EA4FEF" w:rsidRPr="006253F1" w:rsidRDefault="00EA4FEF" w:rsidP="00B70702">
      <w:pPr>
        <w:numPr>
          <w:ilvl w:val="0"/>
          <w:numId w:val="13"/>
        </w:numPr>
        <w:bidi/>
        <w:spacing w:before="120" w:after="120" w:line="276" w:lineRule="auto"/>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 xml:space="preserve">جذب حد اقل </w:t>
      </w:r>
      <w:r w:rsidR="00220243">
        <w:rPr>
          <w:rFonts w:asciiTheme="majorBidi" w:eastAsia="Times New Roman" w:hAnsiTheme="majorBidi" w:cstheme="majorBidi" w:hint="cs"/>
          <w:sz w:val="28"/>
          <w:szCs w:val="28"/>
          <w:rtl/>
        </w:rPr>
        <w:t>70</w:t>
      </w:r>
      <w:r w:rsidRPr="006253F1">
        <w:rPr>
          <w:rFonts w:asciiTheme="majorBidi" w:eastAsia="Times New Roman" w:hAnsiTheme="majorBidi" w:cstheme="majorBidi"/>
          <w:sz w:val="28"/>
          <w:szCs w:val="28"/>
          <w:rtl/>
        </w:rPr>
        <w:t xml:space="preserve"> تن از متقاضیان کانکور در هر سال و ترتیب معیاری آنها به منظور </w:t>
      </w:r>
      <w:r w:rsidR="00A63A83" w:rsidRPr="006253F1">
        <w:rPr>
          <w:rFonts w:asciiTheme="majorBidi" w:eastAsia="Times New Roman" w:hAnsiTheme="majorBidi" w:cstheme="majorBidi"/>
          <w:sz w:val="28"/>
          <w:szCs w:val="28"/>
          <w:rtl/>
        </w:rPr>
        <w:t>رفع نیاز بازرکار</w:t>
      </w:r>
      <w:r w:rsidR="00220243">
        <w:rPr>
          <w:rFonts w:asciiTheme="majorBidi" w:eastAsia="Times New Roman" w:hAnsiTheme="majorBidi" w:cstheme="majorBidi" w:hint="cs"/>
          <w:sz w:val="28"/>
          <w:szCs w:val="28"/>
          <w:rtl/>
        </w:rPr>
        <w:t>.</w:t>
      </w:r>
    </w:p>
    <w:p w14:paraId="2187D1DF" w14:textId="5273B2EF" w:rsidR="00D96736" w:rsidRPr="006253F1" w:rsidRDefault="00D96736" w:rsidP="00B70702">
      <w:pPr>
        <w:numPr>
          <w:ilvl w:val="0"/>
          <w:numId w:val="13"/>
        </w:numPr>
        <w:bidi/>
        <w:spacing w:before="120" w:after="120" w:line="276" w:lineRule="auto"/>
        <w:rPr>
          <w:rFonts w:asciiTheme="majorBidi" w:eastAsia="Times New Roman" w:hAnsiTheme="majorBidi" w:cstheme="majorBidi"/>
          <w:sz w:val="28"/>
          <w:szCs w:val="28"/>
          <w:rtl/>
        </w:rPr>
      </w:pPr>
      <w:r w:rsidRPr="006253F1">
        <w:rPr>
          <w:rFonts w:asciiTheme="majorBidi" w:eastAsia="Times New Roman" w:hAnsiTheme="majorBidi" w:cstheme="majorBidi"/>
          <w:sz w:val="28"/>
          <w:szCs w:val="28"/>
          <w:rtl/>
        </w:rPr>
        <w:t>ا</w:t>
      </w:r>
      <w:r w:rsidR="00A63A83" w:rsidRPr="006253F1">
        <w:rPr>
          <w:rFonts w:asciiTheme="majorBidi" w:eastAsia="Times New Roman" w:hAnsiTheme="majorBidi" w:cstheme="majorBidi"/>
          <w:sz w:val="28"/>
          <w:szCs w:val="28"/>
          <w:rtl/>
        </w:rPr>
        <w:t>نکشاف و معیاری سازی</w:t>
      </w:r>
      <w:r w:rsidR="00220243">
        <w:rPr>
          <w:rFonts w:asciiTheme="majorBidi" w:eastAsia="Times New Roman" w:hAnsiTheme="majorBidi" w:cstheme="majorBidi"/>
          <w:sz w:val="28"/>
          <w:szCs w:val="28"/>
          <w:rtl/>
        </w:rPr>
        <w:t xml:space="preserve"> نصاب تعلیمی دیپارتمنت</w:t>
      </w:r>
      <w:r w:rsidR="00220243">
        <w:rPr>
          <w:rFonts w:asciiTheme="majorBidi" w:eastAsia="Times New Roman" w:hAnsiTheme="majorBidi" w:cstheme="majorBidi" w:hint="cs"/>
          <w:sz w:val="28"/>
          <w:szCs w:val="28"/>
          <w:rtl/>
        </w:rPr>
        <w:t xml:space="preserve"> فزیک.</w:t>
      </w:r>
    </w:p>
    <w:p w14:paraId="14E5FCEB" w14:textId="6B6C350E" w:rsidR="00A63A83" w:rsidRPr="006253F1" w:rsidRDefault="00774802" w:rsidP="00B70702">
      <w:pPr>
        <w:numPr>
          <w:ilvl w:val="0"/>
          <w:numId w:val="13"/>
        </w:numPr>
        <w:bidi/>
        <w:spacing w:before="120" w:after="120" w:line="276" w:lineRule="auto"/>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تلاش برای کا</w:t>
      </w:r>
      <w:r w:rsidR="00220243">
        <w:rPr>
          <w:rFonts w:asciiTheme="majorBidi" w:eastAsia="Times New Roman" w:hAnsiTheme="majorBidi" w:cstheme="majorBidi"/>
          <w:sz w:val="28"/>
          <w:szCs w:val="28"/>
          <w:rtl/>
        </w:rPr>
        <w:t>ریابی فارغان دیپارتمنت</w:t>
      </w:r>
      <w:r w:rsidR="00220243">
        <w:rPr>
          <w:rFonts w:asciiTheme="majorBidi" w:eastAsia="Times New Roman" w:hAnsiTheme="majorBidi" w:cstheme="majorBidi" w:hint="cs"/>
          <w:sz w:val="28"/>
          <w:szCs w:val="28"/>
          <w:rtl/>
        </w:rPr>
        <w:t xml:space="preserve"> فزیک</w:t>
      </w:r>
      <w:r w:rsidRPr="006253F1">
        <w:rPr>
          <w:rFonts w:asciiTheme="majorBidi" w:eastAsia="Times New Roman" w:hAnsiTheme="majorBidi" w:cstheme="majorBidi"/>
          <w:sz w:val="28"/>
          <w:szCs w:val="28"/>
          <w:rtl/>
        </w:rPr>
        <w:t xml:space="preserve"> مطابق به تخصص ومهارت های فراگرفته آنها.</w:t>
      </w:r>
    </w:p>
    <w:p w14:paraId="701943B1" w14:textId="27F79611" w:rsidR="00774802" w:rsidRPr="006253F1" w:rsidRDefault="00774802" w:rsidP="00B70702">
      <w:pPr>
        <w:numPr>
          <w:ilvl w:val="0"/>
          <w:numId w:val="13"/>
        </w:numPr>
        <w:bidi/>
        <w:spacing w:before="120" w:after="120" w:line="276" w:lineRule="auto"/>
        <w:jc w:val="both"/>
        <w:rPr>
          <w:rFonts w:asciiTheme="majorBidi" w:eastAsia="Times New Roman" w:hAnsiTheme="majorBidi" w:cstheme="majorBidi"/>
          <w:sz w:val="28"/>
          <w:szCs w:val="28"/>
          <w:rtl/>
        </w:rPr>
      </w:pPr>
      <w:r w:rsidRPr="006253F1">
        <w:rPr>
          <w:rFonts w:asciiTheme="majorBidi" w:eastAsia="Times New Roman" w:hAnsiTheme="majorBidi" w:cstheme="majorBidi"/>
          <w:sz w:val="28"/>
          <w:szCs w:val="28"/>
          <w:rtl/>
        </w:rPr>
        <w:t>پیگیری مدام و منظم ف</w:t>
      </w:r>
      <w:r w:rsidR="00220243">
        <w:rPr>
          <w:rFonts w:asciiTheme="majorBidi" w:eastAsia="Times New Roman" w:hAnsiTheme="majorBidi" w:cstheme="majorBidi"/>
          <w:sz w:val="28"/>
          <w:szCs w:val="28"/>
          <w:rtl/>
        </w:rPr>
        <w:t xml:space="preserve">عالیت های فارغان دیپارتمنت </w:t>
      </w:r>
      <w:r w:rsidR="00220243">
        <w:rPr>
          <w:rFonts w:asciiTheme="majorBidi" w:eastAsia="Times New Roman" w:hAnsiTheme="majorBidi" w:cstheme="majorBidi" w:hint="cs"/>
          <w:sz w:val="28"/>
          <w:szCs w:val="28"/>
          <w:rtl/>
        </w:rPr>
        <w:t>فزیک</w:t>
      </w:r>
      <w:r w:rsidR="00205BB6" w:rsidRPr="006253F1">
        <w:rPr>
          <w:rFonts w:asciiTheme="majorBidi" w:eastAsia="Times New Roman" w:hAnsiTheme="majorBidi" w:cstheme="majorBidi"/>
          <w:sz w:val="28"/>
          <w:szCs w:val="28"/>
          <w:rtl/>
        </w:rPr>
        <w:t xml:space="preserve"> به منظور تحلیل میزان مثمریت آن ها در جامعه.</w:t>
      </w:r>
    </w:p>
    <w:p w14:paraId="296AEAAD" w14:textId="45203378" w:rsidR="00747723" w:rsidRPr="006253F1" w:rsidRDefault="00747723" w:rsidP="00D04C90">
      <w:pPr>
        <w:pStyle w:val="Heading1"/>
        <w:bidi/>
        <w:spacing w:line="360" w:lineRule="auto"/>
        <w:rPr>
          <w:rFonts w:asciiTheme="majorBidi" w:hAnsiTheme="majorBidi"/>
          <w:b/>
          <w:bCs/>
          <w:color w:val="auto"/>
          <w:rtl/>
          <w:lang w:bidi="fa-IR"/>
        </w:rPr>
      </w:pPr>
      <w:bookmarkStart w:id="15" w:name="_Toc111185893"/>
      <w:r w:rsidRPr="006253F1">
        <w:rPr>
          <w:rFonts w:asciiTheme="majorBidi" w:hAnsiTheme="majorBidi"/>
          <w:b/>
          <w:bCs/>
          <w:color w:val="auto"/>
          <w:rtl/>
          <w:lang w:bidi="fa-IR"/>
        </w:rPr>
        <w:t xml:space="preserve">تجزیه و تحلیل </w:t>
      </w:r>
      <w:r w:rsidR="00BD0EB1" w:rsidRPr="006253F1">
        <w:rPr>
          <w:rFonts w:asciiTheme="majorBidi" w:hAnsiTheme="majorBidi"/>
          <w:b/>
          <w:bCs/>
          <w:color w:val="auto"/>
          <w:rtl/>
          <w:lang w:bidi="fa-IR"/>
        </w:rPr>
        <w:t>محیط دورنی</w:t>
      </w:r>
      <w:bookmarkEnd w:id="15"/>
      <w:r w:rsidR="00BD0EB1" w:rsidRPr="006253F1">
        <w:rPr>
          <w:rFonts w:asciiTheme="majorBidi" w:hAnsiTheme="majorBidi"/>
          <w:b/>
          <w:bCs/>
          <w:color w:val="auto"/>
          <w:rtl/>
          <w:lang w:bidi="fa-IR"/>
        </w:rPr>
        <w:t xml:space="preserve"> </w:t>
      </w:r>
    </w:p>
    <w:p w14:paraId="05B9A64C" w14:textId="24E2D4DB" w:rsidR="006814A0" w:rsidRPr="006253F1" w:rsidRDefault="006814A0" w:rsidP="00220243">
      <w:pPr>
        <w:bidi/>
        <w:spacing w:line="360" w:lineRule="auto"/>
        <w:jc w:val="center"/>
        <w:rPr>
          <w:rFonts w:asciiTheme="majorBidi" w:hAnsiTheme="majorBidi" w:cstheme="majorBidi"/>
          <w:sz w:val="26"/>
          <w:szCs w:val="26"/>
          <w:rtl/>
          <w:lang w:bidi="fa-IR"/>
        </w:rPr>
      </w:pPr>
      <w:r w:rsidRPr="006253F1">
        <w:rPr>
          <w:rFonts w:asciiTheme="majorBidi" w:hAnsiTheme="majorBidi" w:cstheme="majorBidi"/>
          <w:sz w:val="26"/>
          <w:szCs w:val="26"/>
          <w:rtl/>
          <w:lang w:bidi="fa-IR"/>
        </w:rPr>
        <w:t xml:space="preserve">جدول </w:t>
      </w:r>
      <w:r w:rsidR="0021199F" w:rsidRPr="006253F1">
        <w:rPr>
          <w:rFonts w:asciiTheme="majorBidi" w:hAnsiTheme="majorBidi" w:cstheme="majorBidi"/>
          <w:sz w:val="26"/>
          <w:szCs w:val="26"/>
          <w:rtl/>
          <w:lang w:bidi="fa-IR"/>
        </w:rPr>
        <w:t>5</w:t>
      </w:r>
      <w:r w:rsidR="00933997" w:rsidRPr="006253F1">
        <w:rPr>
          <w:rFonts w:asciiTheme="majorBidi" w:hAnsiTheme="majorBidi" w:cstheme="majorBidi"/>
          <w:sz w:val="26"/>
          <w:szCs w:val="26"/>
          <w:rtl/>
          <w:lang w:bidi="fa-IR"/>
        </w:rPr>
        <w:t>:</w:t>
      </w:r>
      <w:r w:rsidRPr="006253F1">
        <w:rPr>
          <w:rFonts w:asciiTheme="majorBidi" w:hAnsiTheme="majorBidi" w:cstheme="majorBidi"/>
          <w:sz w:val="26"/>
          <w:szCs w:val="26"/>
          <w:rtl/>
          <w:lang w:bidi="fa-IR"/>
        </w:rPr>
        <w:t xml:space="preserve"> نقاط قوت و ضعف</w:t>
      </w:r>
      <w:r w:rsidR="00C70F9F" w:rsidRPr="006253F1">
        <w:rPr>
          <w:rFonts w:asciiTheme="majorBidi" w:hAnsiTheme="majorBidi" w:cstheme="majorBidi"/>
          <w:sz w:val="26"/>
          <w:szCs w:val="26"/>
          <w:rtl/>
          <w:lang w:bidi="fa-IR"/>
        </w:rPr>
        <w:t xml:space="preserve"> </w:t>
      </w:r>
      <w:r w:rsidR="00220243">
        <w:rPr>
          <w:rFonts w:asciiTheme="majorBidi" w:hAnsiTheme="majorBidi" w:cstheme="majorBidi" w:hint="cs"/>
          <w:sz w:val="26"/>
          <w:szCs w:val="26"/>
          <w:rtl/>
          <w:lang w:bidi="fa-IR"/>
        </w:rPr>
        <w:t>دیپارتمنت فزیک</w:t>
      </w:r>
    </w:p>
    <w:tbl>
      <w:tblPr>
        <w:tblStyle w:val="PlainTable2"/>
        <w:bidiVisual/>
        <w:tblW w:w="0" w:type="auto"/>
        <w:tblLook w:val="04A0" w:firstRow="1" w:lastRow="0" w:firstColumn="1" w:lastColumn="0" w:noHBand="0" w:noVBand="1"/>
      </w:tblPr>
      <w:tblGrid>
        <w:gridCol w:w="4646"/>
        <w:gridCol w:w="4640"/>
      </w:tblGrid>
      <w:tr w:rsidR="006814A0" w:rsidRPr="006253F1" w14:paraId="56D3D9F7" w14:textId="77777777" w:rsidTr="003D12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E2D74F8" w14:textId="77777777" w:rsidR="006814A0" w:rsidRPr="006253F1" w:rsidRDefault="006814A0" w:rsidP="00D04C90">
            <w:pPr>
              <w:bidi/>
              <w:spacing w:line="276" w:lineRule="auto"/>
              <w:jc w:val="center"/>
              <w:rPr>
                <w:rFonts w:asciiTheme="majorBidi" w:hAnsiTheme="majorBidi" w:cstheme="majorBidi"/>
                <w:b w:val="0"/>
                <w:bCs w:val="0"/>
                <w:sz w:val="26"/>
                <w:szCs w:val="26"/>
                <w:rtl/>
                <w:lang w:bidi="fa-IR"/>
              </w:rPr>
            </w:pPr>
            <w:r w:rsidRPr="006253F1">
              <w:rPr>
                <w:rFonts w:asciiTheme="majorBidi" w:hAnsiTheme="majorBidi" w:cstheme="majorBidi"/>
                <w:b w:val="0"/>
                <w:bCs w:val="0"/>
                <w:sz w:val="26"/>
                <w:szCs w:val="26"/>
                <w:rtl/>
                <w:lang w:bidi="fa-IR"/>
              </w:rPr>
              <w:t>نقاط قوت</w:t>
            </w:r>
          </w:p>
        </w:tc>
        <w:tc>
          <w:tcPr>
            <w:tcW w:w="4675" w:type="dxa"/>
          </w:tcPr>
          <w:p w14:paraId="70ED333F" w14:textId="1C130E47" w:rsidR="006814A0" w:rsidRPr="006253F1" w:rsidRDefault="00251A82" w:rsidP="00D04C90">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6"/>
                <w:szCs w:val="26"/>
                <w:rtl/>
                <w:lang w:bidi="fa-IR"/>
              </w:rPr>
            </w:pPr>
            <w:r>
              <w:rPr>
                <w:rFonts w:asciiTheme="majorBidi" w:hAnsiTheme="majorBidi" w:cstheme="majorBidi"/>
                <w:b w:val="0"/>
                <w:bCs w:val="0"/>
                <w:sz w:val="26"/>
                <w:szCs w:val="26"/>
                <w:rtl/>
                <w:lang w:bidi="fa-IR"/>
              </w:rPr>
              <w:t>نقا</w:t>
            </w:r>
            <w:r>
              <w:rPr>
                <w:rFonts w:asciiTheme="majorBidi" w:hAnsiTheme="majorBidi" w:cstheme="majorBidi" w:hint="cs"/>
                <w:b w:val="0"/>
                <w:bCs w:val="0"/>
                <w:sz w:val="26"/>
                <w:szCs w:val="26"/>
                <w:rtl/>
                <w:lang w:bidi="fa-IR"/>
              </w:rPr>
              <w:t xml:space="preserve">ط </w:t>
            </w:r>
            <w:r w:rsidR="006814A0" w:rsidRPr="006253F1">
              <w:rPr>
                <w:rFonts w:asciiTheme="majorBidi" w:hAnsiTheme="majorBidi" w:cstheme="majorBidi"/>
                <w:b w:val="0"/>
                <w:bCs w:val="0"/>
                <w:sz w:val="26"/>
                <w:szCs w:val="26"/>
                <w:rtl/>
                <w:lang w:bidi="fa-IR"/>
              </w:rPr>
              <w:t>ضعف</w:t>
            </w:r>
          </w:p>
        </w:tc>
      </w:tr>
      <w:tr w:rsidR="006814A0" w:rsidRPr="006253F1" w14:paraId="0AA0BD9D" w14:textId="77777777" w:rsidTr="00A722DC">
        <w:trPr>
          <w:cnfStyle w:val="000000100000" w:firstRow="0" w:lastRow="0" w:firstColumn="0" w:lastColumn="0" w:oddVBand="0" w:evenVBand="0" w:oddHBand="1" w:evenHBand="0" w:firstRowFirstColumn="0" w:firstRowLastColumn="0" w:lastRowFirstColumn="0" w:lastRowLastColumn="0"/>
          <w:trHeight w:val="4827"/>
        </w:trPr>
        <w:tc>
          <w:tcPr>
            <w:cnfStyle w:val="001000000000" w:firstRow="0" w:lastRow="0" w:firstColumn="1" w:lastColumn="0" w:oddVBand="0" w:evenVBand="0" w:oddHBand="0" w:evenHBand="0" w:firstRowFirstColumn="0" w:firstRowLastColumn="0" w:lastRowFirstColumn="0" w:lastRowLastColumn="0"/>
            <w:tcW w:w="4675" w:type="dxa"/>
          </w:tcPr>
          <w:p w14:paraId="6204E9C1" w14:textId="5CD62D69" w:rsidR="006814A0" w:rsidRPr="006253F1" w:rsidRDefault="006814A0" w:rsidP="00B70702">
            <w:pPr>
              <w:numPr>
                <w:ilvl w:val="0"/>
                <w:numId w:val="10"/>
              </w:numPr>
              <w:bidi/>
              <w:spacing w:line="276" w:lineRule="auto"/>
              <w:ind w:left="511"/>
              <w:jc w:val="both"/>
              <w:rPr>
                <w:rFonts w:asciiTheme="majorBidi" w:hAnsiTheme="majorBidi" w:cstheme="majorBidi"/>
                <w:b w:val="0"/>
                <w:bCs w:val="0"/>
                <w:sz w:val="26"/>
                <w:szCs w:val="26"/>
                <w:lang w:bidi="fa-IR"/>
              </w:rPr>
            </w:pPr>
            <w:r w:rsidRPr="006253F1">
              <w:rPr>
                <w:rFonts w:asciiTheme="majorBidi" w:hAnsiTheme="majorBidi" w:cstheme="majorBidi"/>
                <w:b w:val="0"/>
                <w:bCs w:val="0"/>
                <w:sz w:val="26"/>
                <w:szCs w:val="26"/>
                <w:rtl/>
                <w:lang w:bidi="fa-IR"/>
              </w:rPr>
              <w:lastRenderedPageBreak/>
              <w:t xml:space="preserve">داشتن کادر علمی با درجه تحصیل </w:t>
            </w:r>
            <w:r w:rsidR="00E240B2" w:rsidRPr="006253F1">
              <w:rPr>
                <w:rFonts w:asciiTheme="majorBidi" w:hAnsiTheme="majorBidi" w:cstheme="majorBidi"/>
                <w:b w:val="0"/>
                <w:bCs w:val="0"/>
                <w:sz w:val="26"/>
                <w:szCs w:val="26"/>
                <w:rtl/>
                <w:lang w:bidi="fa-IR"/>
              </w:rPr>
              <w:t>ماستر</w:t>
            </w:r>
            <w:r w:rsidR="001541D4" w:rsidRPr="006253F1">
              <w:rPr>
                <w:rFonts w:asciiTheme="majorBidi" w:hAnsiTheme="majorBidi" w:cstheme="majorBidi"/>
                <w:b w:val="0"/>
                <w:bCs w:val="0"/>
                <w:sz w:val="26"/>
                <w:szCs w:val="26"/>
                <w:rtl/>
                <w:lang w:bidi="fa-IR"/>
              </w:rPr>
              <w:t>.</w:t>
            </w:r>
          </w:p>
          <w:p w14:paraId="7188846D" w14:textId="77777777" w:rsidR="006814A0" w:rsidRPr="006253F1" w:rsidRDefault="006814A0" w:rsidP="00B70702">
            <w:pPr>
              <w:numPr>
                <w:ilvl w:val="0"/>
                <w:numId w:val="10"/>
              </w:numPr>
              <w:bidi/>
              <w:spacing w:line="276" w:lineRule="auto"/>
              <w:ind w:left="511"/>
              <w:jc w:val="both"/>
              <w:rPr>
                <w:rFonts w:asciiTheme="majorBidi" w:hAnsiTheme="majorBidi" w:cstheme="majorBidi"/>
                <w:b w:val="0"/>
                <w:bCs w:val="0"/>
                <w:sz w:val="26"/>
                <w:szCs w:val="26"/>
                <w:lang w:bidi="fa-IR"/>
              </w:rPr>
            </w:pPr>
            <w:r w:rsidRPr="006253F1">
              <w:rPr>
                <w:rFonts w:asciiTheme="majorBidi" w:hAnsiTheme="majorBidi" w:cstheme="majorBidi"/>
                <w:b w:val="0"/>
                <w:bCs w:val="0"/>
                <w:sz w:val="26"/>
                <w:szCs w:val="26"/>
                <w:rtl/>
                <w:lang w:bidi="fa-IR"/>
              </w:rPr>
              <w:t>جوان بودن اعضای هیآت علمی</w:t>
            </w:r>
            <w:r w:rsidR="001541D4" w:rsidRPr="006253F1">
              <w:rPr>
                <w:rFonts w:asciiTheme="majorBidi" w:hAnsiTheme="majorBidi" w:cstheme="majorBidi"/>
                <w:b w:val="0"/>
                <w:bCs w:val="0"/>
                <w:sz w:val="26"/>
                <w:szCs w:val="26"/>
                <w:rtl/>
                <w:lang w:bidi="fa-IR"/>
              </w:rPr>
              <w:t>.</w:t>
            </w:r>
          </w:p>
          <w:p w14:paraId="1D4D3858" w14:textId="34A12E0E" w:rsidR="006814A0" w:rsidRPr="006253F1" w:rsidRDefault="000029EB" w:rsidP="00B70702">
            <w:pPr>
              <w:numPr>
                <w:ilvl w:val="0"/>
                <w:numId w:val="10"/>
              </w:numPr>
              <w:bidi/>
              <w:spacing w:line="276" w:lineRule="auto"/>
              <w:ind w:left="511"/>
              <w:jc w:val="both"/>
              <w:rPr>
                <w:rFonts w:asciiTheme="majorBidi" w:hAnsiTheme="majorBidi" w:cstheme="majorBidi"/>
                <w:b w:val="0"/>
                <w:bCs w:val="0"/>
                <w:sz w:val="26"/>
                <w:szCs w:val="26"/>
                <w:lang w:bidi="fa-IR"/>
              </w:rPr>
            </w:pPr>
            <w:r>
              <w:rPr>
                <w:rFonts w:asciiTheme="majorBidi" w:hAnsiTheme="majorBidi" w:cstheme="majorBidi"/>
                <w:b w:val="0"/>
                <w:bCs w:val="0"/>
                <w:sz w:val="26"/>
                <w:szCs w:val="26"/>
                <w:rtl/>
                <w:lang w:bidi="fa-IR"/>
              </w:rPr>
              <w:t>داشتن محصل</w:t>
            </w:r>
            <w:r>
              <w:rPr>
                <w:rFonts w:asciiTheme="majorBidi" w:hAnsiTheme="majorBidi" w:cstheme="majorBidi" w:hint="cs"/>
                <w:b w:val="0"/>
                <w:bCs w:val="0"/>
                <w:sz w:val="26"/>
                <w:szCs w:val="26"/>
                <w:rtl/>
                <w:lang w:bidi="fa-IR"/>
              </w:rPr>
              <w:t>ان</w:t>
            </w:r>
            <w:r w:rsidR="006814A0" w:rsidRPr="006253F1">
              <w:rPr>
                <w:rFonts w:asciiTheme="majorBidi" w:hAnsiTheme="majorBidi" w:cstheme="majorBidi"/>
                <w:b w:val="0"/>
                <w:bCs w:val="0"/>
                <w:sz w:val="26"/>
                <w:szCs w:val="26"/>
                <w:rtl/>
                <w:lang w:bidi="fa-IR"/>
              </w:rPr>
              <w:t xml:space="preserve"> با استعداد و برانگیخته.</w:t>
            </w:r>
          </w:p>
          <w:p w14:paraId="19E2370D" w14:textId="2E4506BE" w:rsidR="006814A0" w:rsidRDefault="002312D0" w:rsidP="00B70702">
            <w:pPr>
              <w:numPr>
                <w:ilvl w:val="0"/>
                <w:numId w:val="10"/>
              </w:numPr>
              <w:bidi/>
              <w:spacing w:line="276" w:lineRule="auto"/>
              <w:ind w:left="511"/>
              <w:jc w:val="both"/>
              <w:rPr>
                <w:rFonts w:asciiTheme="majorBidi" w:hAnsiTheme="majorBidi" w:cstheme="majorBidi"/>
                <w:b w:val="0"/>
                <w:bCs w:val="0"/>
                <w:sz w:val="26"/>
                <w:szCs w:val="26"/>
                <w:lang w:bidi="fa-IR"/>
              </w:rPr>
            </w:pPr>
            <w:r>
              <w:rPr>
                <w:rFonts w:asciiTheme="majorBidi" w:hAnsiTheme="majorBidi" w:cstheme="majorBidi" w:hint="cs"/>
                <w:b w:val="0"/>
                <w:bCs w:val="0"/>
                <w:sz w:val="26"/>
                <w:szCs w:val="26"/>
                <w:rtl/>
                <w:lang w:bidi="fa-IR"/>
              </w:rPr>
              <w:t>تلاش فوق العاده اعضای هئت علمی برای تقویت روحیه همدیگر پذیری بین استادان و محصلان.</w:t>
            </w:r>
          </w:p>
          <w:p w14:paraId="4D6733A2" w14:textId="314FB864" w:rsidR="006814A0" w:rsidRPr="006253F1" w:rsidRDefault="004E609B" w:rsidP="00B70702">
            <w:pPr>
              <w:numPr>
                <w:ilvl w:val="0"/>
                <w:numId w:val="10"/>
              </w:numPr>
              <w:bidi/>
              <w:spacing w:line="276" w:lineRule="auto"/>
              <w:ind w:left="511"/>
              <w:jc w:val="both"/>
              <w:rPr>
                <w:rFonts w:asciiTheme="majorBidi" w:hAnsiTheme="majorBidi" w:cstheme="majorBidi"/>
                <w:b w:val="0"/>
                <w:bCs w:val="0"/>
                <w:sz w:val="26"/>
                <w:szCs w:val="26"/>
                <w:lang w:bidi="fa-IR"/>
              </w:rPr>
            </w:pPr>
            <w:r w:rsidRPr="006253F1">
              <w:rPr>
                <w:rFonts w:asciiTheme="majorBidi" w:hAnsiTheme="majorBidi" w:cstheme="majorBidi"/>
                <w:b w:val="0"/>
                <w:bCs w:val="0"/>
                <w:sz w:val="26"/>
                <w:szCs w:val="26"/>
                <w:rtl/>
                <w:lang w:bidi="fa-IR"/>
              </w:rPr>
              <w:t>وجود مهارت</w:t>
            </w:r>
            <w:r w:rsidRPr="006253F1">
              <w:rPr>
                <w:rFonts w:asciiTheme="majorBidi" w:hAnsiTheme="majorBidi" w:cstheme="majorBidi"/>
                <w:b w:val="0"/>
                <w:bCs w:val="0"/>
                <w:sz w:val="26"/>
                <w:szCs w:val="26"/>
                <w:lang w:bidi="fa-IR"/>
              </w:rPr>
              <w:t>‌</w:t>
            </w:r>
            <w:r w:rsidRPr="006253F1">
              <w:rPr>
                <w:rFonts w:asciiTheme="majorBidi" w:hAnsiTheme="majorBidi" w:cstheme="majorBidi"/>
                <w:b w:val="0"/>
                <w:bCs w:val="0"/>
                <w:sz w:val="26"/>
                <w:szCs w:val="26"/>
                <w:rtl/>
                <w:lang w:bidi="fa-IR"/>
              </w:rPr>
              <w:t>های مسلکی در میان اعضای کادر علمی</w:t>
            </w:r>
            <w:r w:rsidR="000029EB">
              <w:rPr>
                <w:rFonts w:asciiTheme="majorBidi" w:hAnsiTheme="majorBidi" w:cstheme="majorBidi" w:hint="cs"/>
                <w:b w:val="0"/>
                <w:bCs w:val="0"/>
                <w:sz w:val="26"/>
                <w:szCs w:val="26"/>
                <w:rtl/>
                <w:lang w:bidi="fa-IR"/>
              </w:rPr>
              <w:t>.</w:t>
            </w:r>
          </w:p>
          <w:p w14:paraId="1D394520" w14:textId="62C41684" w:rsidR="00333C59" w:rsidRPr="006253F1" w:rsidRDefault="00333C59" w:rsidP="00B70702">
            <w:pPr>
              <w:numPr>
                <w:ilvl w:val="0"/>
                <w:numId w:val="10"/>
              </w:numPr>
              <w:bidi/>
              <w:spacing w:line="276" w:lineRule="auto"/>
              <w:ind w:left="511"/>
              <w:jc w:val="both"/>
              <w:rPr>
                <w:rFonts w:asciiTheme="majorBidi" w:hAnsiTheme="majorBidi" w:cstheme="majorBidi"/>
                <w:b w:val="0"/>
                <w:bCs w:val="0"/>
                <w:sz w:val="26"/>
                <w:szCs w:val="26"/>
                <w:lang w:bidi="fa-IR"/>
              </w:rPr>
            </w:pPr>
            <w:r w:rsidRPr="006253F1">
              <w:rPr>
                <w:rFonts w:asciiTheme="majorBidi" w:hAnsiTheme="majorBidi" w:cstheme="majorBidi"/>
                <w:b w:val="0"/>
                <w:bCs w:val="0"/>
                <w:sz w:val="26"/>
                <w:szCs w:val="26"/>
                <w:rtl/>
                <w:lang w:bidi="fa-IR"/>
              </w:rPr>
              <w:t>انگیز</w:t>
            </w:r>
            <w:r w:rsidR="00C379B5" w:rsidRPr="006253F1">
              <w:rPr>
                <w:rFonts w:asciiTheme="majorBidi" w:hAnsiTheme="majorBidi" w:cstheme="majorBidi"/>
                <w:b w:val="0"/>
                <w:bCs w:val="0"/>
                <w:sz w:val="26"/>
                <w:szCs w:val="26"/>
                <w:rtl/>
                <w:lang w:bidi="fa-IR"/>
              </w:rPr>
              <w:t>ه و تعهد</w:t>
            </w:r>
            <w:r w:rsidRPr="006253F1">
              <w:rPr>
                <w:rFonts w:asciiTheme="majorBidi" w:hAnsiTheme="majorBidi" w:cstheme="majorBidi"/>
                <w:b w:val="0"/>
                <w:bCs w:val="0"/>
                <w:sz w:val="26"/>
                <w:szCs w:val="26"/>
                <w:rtl/>
                <w:lang w:bidi="fa-IR"/>
              </w:rPr>
              <w:t xml:space="preserve"> بالای اعضای هی</w:t>
            </w:r>
            <w:r w:rsidR="000029EB">
              <w:rPr>
                <w:rFonts w:asciiTheme="majorBidi" w:hAnsiTheme="majorBidi" w:cstheme="majorBidi" w:hint="cs"/>
                <w:b w:val="0"/>
                <w:bCs w:val="0"/>
                <w:sz w:val="26"/>
                <w:szCs w:val="26"/>
                <w:rtl/>
                <w:lang w:bidi="fa-IR"/>
              </w:rPr>
              <w:t>ئ</w:t>
            </w:r>
            <w:r w:rsidRPr="006253F1">
              <w:rPr>
                <w:rFonts w:asciiTheme="majorBidi" w:hAnsiTheme="majorBidi" w:cstheme="majorBidi"/>
                <w:b w:val="0"/>
                <w:bCs w:val="0"/>
                <w:sz w:val="26"/>
                <w:szCs w:val="26"/>
                <w:rtl/>
                <w:lang w:bidi="fa-IR"/>
              </w:rPr>
              <w:t>ت علمی در امورات اکادمیک</w:t>
            </w:r>
            <w:r w:rsidR="000029EB">
              <w:rPr>
                <w:rFonts w:asciiTheme="majorBidi" w:hAnsiTheme="majorBidi" w:cstheme="majorBidi" w:hint="cs"/>
                <w:b w:val="0"/>
                <w:bCs w:val="0"/>
                <w:sz w:val="26"/>
                <w:szCs w:val="26"/>
                <w:rtl/>
                <w:lang w:bidi="fa-IR"/>
              </w:rPr>
              <w:t>.</w:t>
            </w:r>
          </w:p>
          <w:p w14:paraId="4F096F79" w14:textId="09453A8D" w:rsidR="00672300" w:rsidRPr="006253F1" w:rsidRDefault="000029EB" w:rsidP="00B70702">
            <w:pPr>
              <w:numPr>
                <w:ilvl w:val="0"/>
                <w:numId w:val="10"/>
              </w:numPr>
              <w:bidi/>
              <w:spacing w:line="276" w:lineRule="auto"/>
              <w:ind w:left="511"/>
              <w:jc w:val="both"/>
              <w:rPr>
                <w:rFonts w:asciiTheme="majorBidi" w:hAnsiTheme="majorBidi" w:cstheme="majorBidi"/>
                <w:b w:val="0"/>
                <w:bCs w:val="0"/>
                <w:sz w:val="26"/>
                <w:szCs w:val="26"/>
                <w:lang w:bidi="fa-IR"/>
              </w:rPr>
            </w:pPr>
            <w:r>
              <w:rPr>
                <w:rFonts w:asciiTheme="majorBidi" w:hAnsiTheme="majorBidi" w:cstheme="majorBidi"/>
                <w:b w:val="0"/>
                <w:bCs w:val="0"/>
                <w:sz w:val="26"/>
                <w:szCs w:val="26"/>
                <w:rtl/>
                <w:lang w:bidi="fa-IR"/>
              </w:rPr>
              <w:t>مجهز بودن صنوف درسی با تکنالوژی</w:t>
            </w:r>
            <w:r>
              <w:rPr>
                <w:rFonts w:asciiTheme="majorBidi" w:hAnsiTheme="majorBidi" w:cstheme="majorBidi" w:hint="cs"/>
                <w:b w:val="0"/>
                <w:bCs w:val="0"/>
                <w:sz w:val="26"/>
                <w:szCs w:val="26"/>
                <w:rtl/>
                <w:lang w:bidi="fa-IR"/>
              </w:rPr>
              <w:t>.</w:t>
            </w:r>
          </w:p>
          <w:p w14:paraId="4F896BEF" w14:textId="09F33400" w:rsidR="00672300" w:rsidRPr="006253F1" w:rsidRDefault="00333C59" w:rsidP="00B70702">
            <w:pPr>
              <w:numPr>
                <w:ilvl w:val="0"/>
                <w:numId w:val="10"/>
              </w:numPr>
              <w:bidi/>
              <w:spacing w:line="276" w:lineRule="auto"/>
              <w:ind w:left="511"/>
              <w:jc w:val="both"/>
              <w:rPr>
                <w:rFonts w:asciiTheme="majorBidi" w:hAnsiTheme="majorBidi" w:cstheme="majorBidi"/>
                <w:b w:val="0"/>
                <w:bCs w:val="0"/>
                <w:sz w:val="26"/>
                <w:szCs w:val="26"/>
                <w:lang w:bidi="fa-IR"/>
              </w:rPr>
            </w:pPr>
            <w:r w:rsidRPr="006253F1">
              <w:rPr>
                <w:rFonts w:asciiTheme="majorBidi" w:hAnsiTheme="majorBidi" w:cstheme="majorBidi"/>
                <w:b w:val="0"/>
                <w:bCs w:val="0"/>
                <w:sz w:val="26"/>
                <w:szCs w:val="26"/>
                <w:rtl/>
                <w:lang w:bidi="ps-AF"/>
              </w:rPr>
              <w:t>داشتن کتابخانه</w:t>
            </w:r>
            <w:r w:rsidR="00672300" w:rsidRPr="006253F1">
              <w:rPr>
                <w:rFonts w:asciiTheme="majorBidi" w:hAnsiTheme="majorBidi" w:cstheme="majorBidi"/>
                <w:b w:val="0"/>
                <w:bCs w:val="0"/>
                <w:sz w:val="26"/>
                <w:szCs w:val="26"/>
                <w:rtl/>
                <w:lang w:bidi="ps-AF"/>
              </w:rPr>
              <w:t xml:space="preserve"> کوچک به سطح د</w:t>
            </w:r>
            <w:r w:rsidR="00192FE0" w:rsidRPr="006253F1">
              <w:rPr>
                <w:rFonts w:asciiTheme="majorBidi" w:hAnsiTheme="majorBidi" w:cstheme="majorBidi"/>
                <w:b w:val="0"/>
                <w:bCs w:val="0"/>
                <w:sz w:val="26"/>
                <w:szCs w:val="26"/>
                <w:rtl/>
                <w:lang w:bidi="ps-AF"/>
              </w:rPr>
              <w:t>یپارتمنت</w:t>
            </w:r>
            <w:r w:rsidR="00192FE0" w:rsidRPr="006253F1">
              <w:rPr>
                <w:rFonts w:asciiTheme="majorBidi" w:hAnsiTheme="majorBidi" w:cstheme="majorBidi"/>
                <w:b w:val="0"/>
                <w:bCs w:val="0"/>
                <w:sz w:val="26"/>
                <w:szCs w:val="26"/>
                <w:rtl/>
                <w:lang w:bidi="fa-IR"/>
              </w:rPr>
              <w:t>‌</w:t>
            </w:r>
            <w:r w:rsidR="00672300" w:rsidRPr="006253F1">
              <w:rPr>
                <w:rFonts w:asciiTheme="majorBidi" w:hAnsiTheme="majorBidi" w:cstheme="majorBidi"/>
                <w:b w:val="0"/>
                <w:bCs w:val="0"/>
                <w:sz w:val="26"/>
                <w:szCs w:val="26"/>
                <w:rtl/>
                <w:lang w:bidi="ps-AF"/>
              </w:rPr>
              <w:t>.</w:t>
            </w:r>
          </w:p>
          <w:p w14:paraId="6A85F781" w14:textId="3A071B1F" w:rsidR="004E609B" w:rsidRPr="006253F1" w:rsidRDefault="004E609B" w:rsidP="00B70702">
            <w:pPr>
              <w:numPr>
                <w:ilvl w:val="0"/>
                <w:numId w:val="10"/>
              </w:numPr>
              <w:bidi/>
              <w:spacing w:line="276" w:lineRule="auto"/>
              <w:ind w:left="511"/>
              <w:jc w:val="both"/>
              <w:rPr>
                <w:rFonts w:asciiTheme="majorBidi" w:hAnsiTheme="majorBidi" w:cstheme="majorBidi"/>
                <w:b w:val="0"/>
                <w:bCs w:val="0"/>
                <w:sz w:val="26"/>
                <w:szCs w:val="26"/>
                <w:lang w:bidi="fa-IR"/>
              </w:rPr>
            </w:pPr>
            <w:r w:rsidRPr="006253F1">
              <w:rPr>
                <w:rFonts w:asciiTheme="majorBidi" w:hAnsiTheme="majorBidi" w:cstheme="majorBidi"/>
                <w:b w:val="0"/>
                <w:bCs w:val="0"/>
                <w:sz w:val="26"/>
                <w:szCs w:val="26"/>
                <w:rtl/>
                <w:lang w:bidi="fa-IR"/>
              </w:rPr>
              <w:t>داشتن کتابخانه الکترونیکی</w:t>
            </w:r>
            <w:r w:rsidR="000029EB">
              <w:rPr>
                <w:rFonts w:asciiTheme="majorBidi" w:hAnsiTheme="majorBidi" w:cstheme="majorBidi" w:hint="cs"/>
                <w:b w:val="0"/>
                <w:bCs w:val="0"/>
                <w:sz w:val="26"/>
                <w:szCs w:val="26"/>
                <w:rtl/>
                <w:lang w:bidi="fa-IR"/>
              </w:rPr>
              <w:t>.</w:t>
            </w:r>
          </w:p>
          <w:p w14:paraId="1666A925" w14:textId="4FB83F84" w:rsidR="00A722DC" w:rsidRPr="001E4E66" w:rsidRDefault="00C313D1" w:rsidP="00B70702">
            <w:pPr>
              <w:numPr>
                <w:ilvl w:val="0"/>
                <w:numId w:val="10"/>
              </w:numPr>
              <w:bidi/>
              <w:spacing w:line="276" w:lineRule="auto"/>
              <w:ind w:left="511"/>
              <w:jc w:val="both"/>
              <w:rPr>
                <w:rFonts w:asciiTheme="majorBidi" w:hAnsiTheme="majorBidi" w:cstheme="majorBidi"/>
                <w:b w:val="0"/>
                <w:bCs w:val="0"/>
                <w:sz w:val="26"/>
                <w:szCs w:val="26"/>
                <w:rtl/>
                <w:lang w:bidi="fa-IR"/>
              </w:rPr>
            </w:pPr>
            <w:r w:rsidRPr="006253F1">
              <w:rPr>
                <w:rFonts w:asciiTheme="majorBidi" w:hAnsiTheme="majorBidi" w:cstheme="majorBidi"/>
                <w:b w:val="0"/>
                <w:bCs w:val="0"/>
                <w:sz w:val="26"/>
                <w:szCs w:val="26"/>
                <w:rtl/>
                <w:lang w:bidi="fa-IR"/>
              </w:rPr>
              <w:t>موجودیت روحیه پذیرش خلاقیت و نوآوری در میان هیئت علمی</w:t>
            </w:r>
            <w:r w:rsidR="000029EB">
              <w:rPr>
                <w:rFonts w:asciiTheme="majorBidi" w:hAnsiTheme="majorBidi" w:cstheme="majorBidi" w:hint="cs"/>
                <w:b w:val="0"/>
                <w:bCs w:val="0"/>
                <w:sz w:val="26"/>
                <w:szCs w:val="26"/>
                <w:rtl/>
                <w:lang w:bidi="fa-IR"/>
              </w:rPr>
              <w:t>.</w:t>
            </w:r>
          </w:p>
        </w:tc>
        <w:tc>
          <w:tcPr>
            <w:tcW w:w="4675" w:type="dxa"/>
          </w:tcPr>
          <w:p w14:paraId="4AA13F58" w14:textId="233E0DB5" w:rsidR="001E4E66" w:rsidRPr="001E4E66" w:rsidRDefault="00B86C2B" w:rsidP="00B70702">
            <w:pPr>
              <w:numPr>
                <w:ilvl w:val="0"/>
                <w:numId w:val="11"/>
              </w:numPr>
              <w:bidi/>
              <w:spacing w:line="276" w:lineRule="auto"/>
              <w:ind w:left="240" w:hanging="21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lang w:bidi="fa-IR"/>
              </w:rPr>
            </w:pPr>
            <w:r w:rsidRPr="006253F1">
              <w:rPr>
                <w:rFonts w:asciiTheme="majorBidi" w:hAnsiTheme="majorBidi" w:cstheme="majorBidi"/>
                <w:sz w:val="26"/>
                <w:szCs w:val="26"/>
                <w:rtl/>
                <w:lang w:bidi="fa-IR"/>
              </w:rPr>
              <w:t>کمبود اعضای کادر علمی.</w:t>
            </w:r>
          </w:p>
          <w:p w14:paraId="7B757B51" w14:textId="79A58290" w:rsidR="00B86C2B" w:rsidRPr="006253F1" w:rsidRDefault="000029EB" w:rsidP="00B70702">
            <w:pPr>
              <w:numPr>
                <w:ilvl w:val="0"/>
                <w:numId w:val="11"/>
              </w:numPr>
              <w:bidi/>
              <w:spacing w:line="276" w:lineRule="auto"/>
              <w:ind w:left="240" w:hanging="21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lang w:bidi="fa-IR"/>
              </w:rPr>
            </w:pPr>
            <w:r>
              <w:rPr>
                <w:rFonts w:asciiTheme="majorBidi" w:hAnsiTheme="majorBidi" w:cstheme="majorBidi" w:hint="cs"/>
                <w:sz w:val="26"/>
                <w:szCs w:val="26"/>
                <w:rtl/>
                <w:lang w:bidi="fa-IR"/>
              </w:rPr>
              <w:t>معیین</w:t>
            </w:r>
            <w:r w:rsidR="00B86C2B" w:rsidRPr="006253F1">
              <w:rPr>
                <w:rFonts w:asciiTheme="majorBidi" w:hAnsiTheme="majorBidi" w:cstheme="majorBidi"/>
                <w:sz w:val="26"/>
                <w:szCs w:val="26"/>
                <w:rtl/>
                <w:lang w:bidi="fa-IR"/>
              </w:rPr>
              <w:t xml:space="preserve"> </w:t>
            </w:r>
            <w:r w:rsidR="00D37425" w:rsidRPr="006253F1">
              <w:rPr>
                <w:rFonts w:asciiTheme="majorBidi" w:hAnsiTheme="majorBidi" w:cstheme="majorBidi"/>
                <w:sz w:val="26"/>
                <w:szCs w:val="26"/>
                <w:rtl/>
                <w:lang w:bidi="fa-IR"/>
              </w:rPr>
              <w:t>ن</w:t>
            </w:r>
            <w:r w:rsidR="00B86C2B" w:rsidRPr="006253F1">
              <w:rPr>
                <w:rFonts w:asciiTheme="majorBidi" w:hAnsiTheme="majorBidi" w:cstheme="majorBidi"/>
                <w:sz w:val="26"/>
                <w:szCs w:val="26"/>
                <w:rtl/>
                <w:lang w:bidi="fa-IR"/>
              </w:rPr>
              <w:t>بودن بودجه انکشافی.</w:t>
            </w:r>
          </w:p>
          <w:p w14:paraId="1C3516E1" w14:textId="4A964817" w:rsidR="00B86C2B" w:rsidRPr="006253F1" w:rsidRDefault="00B86C2B" w:rsidP="00B70702">
            <w:pPr>
              <w:numPr>
                <w:ilvl w:val="0"/>
                <w:numId w:val="11"/>
              </w:numPr>
              <w:bidi/>
              <w:spacing w:line="276" w:lineRule="auto"/>
              <w:ind w:left="240" w:hanging="21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lang w:bidi="fa-IR"/>
              </w:rPr>
            </w:pPr>
            <w:r w:rsidRPr="006253F1">
              <w:rPr>
                <w:rFonts w:asciiTheme="majorBidi" w:hAnsiTheme="majorBidi" w:cstheme="majorBidi"/>
                <w:sz w:val="26"/>
                <w:szCs w:val="26"/>
                <w:rtl/>
                <w:lang w:bidi="fa-IR"/>
              </w:rPr>
              <w:t>نبود صنف درسی  کافی.</w:t>
            </w:r>
          </w:p>
          <w:p w14:paraId="3BBB74AE" w14:textId="77777777" w:rsidR="00B86C2B" w:rsidRPr="006253F1" w:rsidRDefault="003737B1" w:rsidP="00B70702">
            <w:pPr>
              <w:numPr>
                <w:ilvl w:val="0"/>
                <w:numId w:val="11"/>
              </w:numPr>
              <w:bidi/>
              <w:spacing w:line="276" w:lineRule="auto"/>
              <w:ind w:left="240" w:hanging="21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lang w:bidi="fa-IR"/>
              </w:rPr>
            </w:pPr>
            <w:r w:rsidRPr="006253F1">
              <w:rPr>
                <w:rFonts w:asciiTheme="majorBidi" w:hAnsiTheme="majorBidi" w:cstheme="majorBidi"/>
                <w:sz w:val="26"/>
                <w:szCs w:val="26"/>
                <w:rtl/>
                <w:lang w:bidi="fa-IR"/>
              </w:rPr>
              <w:t>کمبود تسهیلات کاری اداری.</w:t>
            </w:r>
          </w:p>
          <w:p w14:paraId="13C60D55" w14:textId="73C81F96" w:rsidR="006814A0" w:rsidRPr="006253F1" w:rsidRDefault="003737B1" w:rsidP="00B70702">
            <w:pPr>
              <w:numPr>
                <w:ilvl w:val="0"/>
                <w:numId w:val="11"/>
              </w:numPr>
              <w:bidi/>
              <w:spacing w:line="276" w:lineRule="auto"/>
              <w:ind w:left="240" w:hanging="21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lang w:bidi="fa-IR"/>
              </w:rPr>
            </w:pPr>
            <w:r w:rsidRPr="006253F1">
              <w:rPr>
                <w:rFonts w:asciiTheme="majorBidi" w:hAnsiTheme="majorBidi" w:cstheme="majorBidi"/>
                <w:sz w:val="26"/>
                <w:szCs w:val="26"/>
                <w:rtl/>
                <w:lang w:bidi="fa-IR"/>
              </w:rPr>
              <w:t>نبود کتابخانه</w:t>
            </w:r>
            <w:r w:rsidR="00AE1499" w:rsidRPr="006253F1">
              <w:rPr>
                <w:rFonts w:asciiTheme="majorBidi" w:hAnsiTheme="majorBidi" w:cstheme="majorBidi"/>
                <w:sz w:val="26"/>
                <w:szCs w:val="26"/>
                <w:rtl/>
                <w:lang w:bidi="fa-IR"/>
              </w:rPr>
              <w:t xml:space="preserve"> معیاری</w:t>
            </w:r>
            <w:r w:rsidR="00C313D1" w:rsidRPr="006253F1">
              <w:rPr>
                <w:rFonts w:asciiTheme="majorBidi" w:hAnsiTheme="majorBidi" w:cstheme="majorBidi"/>
                <w:sz w:val="26"/>
                <w:szCs w:val="26"/>
                <w:rtl/>
                <w:lang w:bidi="fa-IR"/>
              </w:rPr>
              <w:t xml:space="preserve"> </w:t>
            </w:r>
            <w:r w:rsidRPr="006253F1">
              <w:rPr>
                <w:rFonts w:asciiTheme="majorBidi" w:hAnsiTheme="majorBidi" w:cstheme="majorBidi"/>
                <w:sz w:val="26"/>
                <w:szCs w:val="26"/>
                <w:rtl/>
                <w:lang w:bidi="fa-IR"/>
              </w:rPr>
              <w:t>برای استادان و محصلان.</w:t>
            </w:r>
          </w:p>
          <w:p w14:paraId="10286286" w14:textId="4EFA23FE" w:rsidR="00F265C8" w:rsidRPr="006253F1" w:rsidRDefault="001541D4" w:rsidP="00B70702">
            <w:pPr>
              <w:numPr>
                <w:ilvl w:val="0"/>
                <w:numId w:val="11"/>
              </w:numPr>
              <w:bidi/>
              <w:spacing w:line="276" w:lineRule="auto"/>
              <w:ind w:left="240" w:hanging="21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lang w:bidi="fa-IR"/>
              </w:rPr>
            </w:pPr>
            <w:r w:rsidRPr="006253F1">
              <w:rPr>
                <w:rFonts w:asciiTheme="majorBidi" w:hAnsiTheme="majorBidi" w:cstheme="majorBidi"/>
                <w:sz w:val="26"/>
                <w:szCs w:val="26"/>
                <w:rtl/>
                <w:lang w:bidi="fa-IR"/>
              </w:rPr>
              <w:t>.</w:t>
            </w:r>
            <w:r w:rsidR="00F265C8" w:rsidRPr="006253F1">
              <w:rPr>
                <w:rFonts w:asciiTheme="majorBidi" w:hAnsiTheme="majorBidi" w:cstheme="majorBidi"/>
                <w:sz w:val="26"/>
                <w:szCs w:val="26"/>
                <w:rtl/>
                <w:lang w:bidi="fa-IR"/>
              </w:rPr>
              <w:t xml:space="preserve"> نبود لابراتوار برای استادان و محصلان.</w:t>
            </w:r>
          </w:p>
          <w:p w14:paraId="40DF54B9" w14:textId="3EA7E8F8" w:rsidR="00F55492" w:rsidRPr="001E4E66" w:rsidRDefault="00F265C8" w:rsidP="00B70702">
            <w:pPr>
              <w:numPr>
                <w:ilvl w:val="0"/>
                <w:numId w:val="11"/>
              </w:numPr>
              <w:bidi/>
              <w:spacing w:line="276" w:lineRule="auto"/>
              <w:ind w:left="240" w:hanging="21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lang w:bidi="fa-IR"/>
              </w:rPr>
            </w:pPr>
            <w:r w:rsidRPr="006253F1">
              <w:rPr>
                <w:rFonts w:asciiTheme="majorBidi" w:hAnsiTheme="majorBidi" w:cstheme="majorBidi"/>
                <w:sz w:val="26"/>
                <w:szCs w:val="26"/>
                <w:rtl/>
                <w:lang w:bidi="fa-IR"/>
              </w:rPr>
              <w:t xml:space="preserve">نبود کمپیوترلب برای انجام امورات تحقیقی </w:t>
            </w:r>
            <w:r w:rsidR="00F55492" w:rsidRPr="006253F1">
              <w:rPr>
                <w:rFonts w:asciiTheme="majorBidi" w:hAnsiTheme="majorBidi" w:cstheme="majorBidi"/>
                <w:sz w:val="26"/>
                <w:szCs w:val="26"/>
                <w:rtl/>
                <w:lang w:bidi="fa-IR"/>
              </w:rPr>
              <w:t>و سایر امورات اکادمیک</w:t>
            </w:r>
            <w:r w:rsidR="00E22D2C">
              <w:rPr>
                <w:rFonts w:asciiTheme="majorBidi" w:hAnsiTheme="majorBidi" w:cstheme="majorBidi" w:hint="cs"/>
                <w:sz w:val="26"/>
                <w:szCs w:val="26"/>
                <w:rtl/>
                <w:lang w:bidi="fa-IR"/>
              </w:rPr>
              <w:t xml:space="preserve"> برای محصلان</w:t>
            </w:r>
            <w:r w:rsidR="00F55492" w:rsidRPr="006253F1">
              <w:rPr>
                <w:rFonts w:asciiTheme="majorBidi" w:hAnsiTheme="majorBidi" w:cstheme="majorBidi"/>
                <w:sz w:val="26"/>
                <w:szCs w:val="26"/>
                <w:rtl/>
                <w:lang w:bidi="fa-IR"/>
              </w:rPr>
              <w:t>.</w:t>
            </w:r>
          </w:p>
          <w:p w14:paraId="2C2B0D0F" w14:textId="3CE9486A" w:rsidR="00B31971" w:rsidRPr="006253F1" w:rsidRDefault="00E22D2C" w:rsidP="00B70702">
            <w:pPr>
              <w:numPr>
                <w:ilvl w:val="0"/>
                <w:numId w:val="11"/>
              </w:numPr>
              <w:bidi/>
              <w:spacing w:line="276" w:lineRule="auto"/>
              <w:ind w:left="240" w:hanging="21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rtl/>
                <w:lang w:bidi="fa-IR"/>
              </w:rPr>
            </w:pPr>
            <w:r>
              <w:rPr>
                <w:rFonts w:asciiTheme="majorBidi" w:hAnsiTheme="majorBidi" w:cstheme="majorBidi"/>
                <w:sz w:val="26"/>
                <w:szCs w:val="26"/>
                <w:rtl/>
                <w:lang w:bidi="fa-IR"/>
              </w:rPr>
              <w:t>نبود ارتباط  با پایگاه</w:t>
            </w:r>
            <w:r>
              <w:rPr>
                <w:rFonts w:asciiTheme="majorBidi" w:hAnsiTheme="majorBidi" w:cstheme="majorBidi" w:hint="cs"/>
                <w:sz w:val="26"/>
                <w:szCs w:val="26"/>
                <w:rtl/>
                <w:lang w:bidi="fa-IR"/>
              </w:rPr>
              <w:t>‌</w:t>
            </w:r>
            <w:r w:rsidR="00B31971" w:rsidRPr="006253F1">
              <w:rPr>
                <w:rFonts w:asciiTheme="majorBidi" w:hAnsiTheme="majorBidi" w:cstheme="majorBidi"/>
                <w:sz w:val="26"/>
                <w:szCs w:val="26"/>
                <w:rtl/>
                <w:lang w:bidi="fa-IR"/>
              </w:rPr>
              <w:t xml:space="preserve">های اطلاعاتی </w:t>
            </w:r>
            <w:r w:rsidR="00CB0C77" w:rsidRPr="006253F1">
              <w:rPr>
                <w:rFonts w:asciiTheme="majorBidi" w:hAnsiTheme="majorBidi" w:cstheme="majorBidi"/>
                <w:sz w:val="26"/>
                <w:szCs w:val="26"/>
                <w:rtl/>
                <w:lang w:bidi="fa-IR"/>
              </w:rPr>
              <w:t>در سطح ملی و بین المللی</w:t>
            </w:r>
            <w:r>
              <w:rPr>
                <w:rFonts w:asciiTheme="majorBidi" w:hAnsiTheme="majorBidi" w:cstheme="majorBidi" w:hint="cs"/>
                <w:sz w:val="26"/>
                <w:szCs w:val="26"/>
                <w:rtl/>
                <w:lang w:bidi="fa-IR"/>
              </w:rPr>
              <w:t>.</w:t>
            </w:r>
          </w:p>
        </w:tc>
      </w:tr>
    </w:tbl>
    <w:p w14:paraId="6F7CD148" w14:textId="77777777" w:rsidR="00E22D2C" w:rsidRDefault="00E22D2C" w:rsidP="00E22D2C">
      <w:pPr>
        <w:bidi/>
        <w:rPr>
          <w:rFonts w:asciiTheme="majorBidi" w:hAnsiTheme="majorBidi"/>
          <w:b/>
          <w:bCs/>
          <w:rtl/>
          <w:lang w:bidi="fa-IR"/>
        </w:rPr>
      </w:pPr>
    </w:p>
    <w:p w14:paraId="24D4547A" w14:textId="7135F199" w:rsidR="00C70F9F" w:rsidRPr="006253F1" w:rsidRDefault="00C70F9F" w:rsidP="00E22D2C">
      <w:pPr>
        <w:pStyle w:val="Heading1"/>
        <w:bidi/>
        <w:spacing w:line="360" w:lineRule="auto"/>
        <w:rPr>
          <w:rFonts w:asciiTheme="majorBidi" w:hAnsiTheme="majorBidi"/>
          <w:b/>
          <w:bCs/>
          <w:color w:val="auto"/>
          <w:rtl/>
          <w:lang w:bidi="fa-IR"/>
        </w:rPr>
      </w:pPr>
      <w:bookmarkStart w:id="16" w:name="_Toc111185894"/>
      <w:r w:rsidRPr="006253F1">
        <w:rPr>
          <w:rFonts w:asciiTheme="majorBidi" w:hAnsiTheme="majorBidi"/>
          <w:b/>
          <w:bCs/>
          <w:color w:val="auto"/>
          <w:rtl/>
          <w:lang w:bidi="fa-IR"/>
        </w:rPr>
        <w:t>تجزیه و تحلیل محیط بیرونی</w:t>
      </w:r>
      <w:bookmarkEnd w:id="16"/>
    </w:p>
    <w:p w14:paraId="5396D63F" w14:textId="571DB59F" w:rsidR="006814A0" w:rsidRPr="006253F1" w:rsidRDefault="00BD0EB1" w:rsidP="00D04C90">
      <w:pPr>
        <w:bidi/>
        <w:spacing w:line="360" w:lineRule="auto"/>
        <w:jc w:val="center"/>
        <w:rPr>
          <w:rFonts w:asciiTheme="majorBidi" w:hAnsiTheme="majorBidi" w:cstheme="majorBidi"/>
          <w:sz w:val="26"/>
          <w:szCs w:val="26"/>
          <w:rtl/>
          <w:lang w:bidi="fa-IR"/>
        </w:rPr>
      </w:pPr>
      <w:r w:rsidRPr="006253F1">
        <w:rPr>
          <w:rFonts w:asciiTheme="majorBidi" w:hAnsiTheme="majorBidi" w:cstheme="majorBidi"/>
          <w:sz w:val="26"/>
          <w:szCs w:val="26"/>
          <w:rtl/>
          <w:lang w:bidi="fa-IR"/>
        </w:rPr>
        <w:t>جدول</w:t>
      </w:r>
      <w:r w:rsidR="0021199F" w:rsidRPr="006253F1">
        <w:rPr>
          <w:rFonts w:asciiTheme="majorBidi" w:hAnsiTheme="majorBidi" w:cstheme="majorBidi"/>
          <w:sz w:val="26"/>
          <w:szCs w:val="26"/>
          <w:rtl/>
          <w:lang w:bidi="fa-IR"/>
        </w:rPr>
        <w:t>6</w:t>
      </w:r>
      <w:r w:rsidR="00933997" w:rsidRPr="006253F1">
        <w:rPr>
          <w:rFonts w:asciiTheme="majorBidi" w:hAnsiTheme="majorBidi" w:cstheme="majorBidi"/>
          <w:sz w:val="26"/>
          <w:szCs w:val="26"/>
          <w:rtl/>
          <w:lang w:bidi="fa-IR"/>
        </w:rPr>
        <w:t>:</w:t>
      </w:r>
      <w:r w:rsidRPr="006253F1">
        <w:rPr>
          <w:rFonts w:asciiTheme="majorBidi" w:hAnsiTheme="majorBidi" w:cstheme="majorBidi"/>
          <w:sz w:val="26"/>
          <w:szCs w:val="26"/>
          <w:rtl/>
          <w:lang w:bidi="fa-IR"/>
        </w:rPr>
        <w:t xml:space="preserve"> فرصت‌ها و تهدیدات</w:t>
      </w:r>
    </w:p>
    <w:tbl>
      <w:tblPr>
        <w:tblStyle w:val="PlainTable2"/>
        <w:bidiVisual/>
        <w:tblW w:w="0" w:type="auto"/>
        <w:tblLook w:val="04A0" w:firstRow="1" w:lastRow="0" w:firstColumn="1" w:lastColumn="0" w:noHBand="0" w:noVBand="1"/>
      </w:tblPr>
      <w:tblGrid>
        <w:gridCol w:w="4640"/>
        <w:gridCol w:w="4646"/>
      </w:tblGrid>
      <w:tr w:rsidR="00BD0EB1" w:rsidRPr="006253F1" w14:paraId="3B139145" w14:textId="77777777" w:rsidTr="003D12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CA62127" w14:textId="77777777" w:rsidR="00BD0EB1" w:rsidRPr="006253F1" w:rsidRDefault="00BD0EB1" w:rsidP="00BA09C2">
            <w:pPr>
              <w:bidi/>
              <w:spacing w:line="276" w:lineRule="auto"/>
              <w:jc w:val="both"/>
              <w:rPr>
                <w:rFonts w:asciiTheme="majorBidi" w:hAnsiTheme="majorBidi" w:cstheme="majorBidi"/>
                <w:b w:val="0"/>
                <w:bCs w:val="0"/>
                <w:sz w:val="26"/>
                <w:szCs w:val="26"/>
                <w:rtl/>
                <w:lang w:bidi="fa-IR"/>
              </w:rPr>
            </w:pPr>
            <w:r w:rsidRPr="006253F1">
              <w:rPr>
                <w:rFonts w:asciiTheme="majorBidi" w:hAnsiTheme="majorBidi" w:cstheme="majorBidi"/>
                <w:b w:val="0"/>
                <w:bCs w:val="0"/>
                <w:sz w:val="26"/>
                <w:szCs w:val="26"/>
                <w:rtl/>
                <w:lang w:bidi="fa-IR"/>
              </w:rPr>
              <w:t>فرصت‌ها</w:t>
            </w:r>
          </w:p>
        </w:tc>
        <w:tc>
          <w:tcPr>
            <w:tcW w:w="4675" w:type="dxa"/>
          </w:tcPr>
          <w:p w14:paraId="6C52AF14" w14:textId="77777777" w:rsidR="00BD0EB1" w:rsidRPr="006253F1" w:rsidRDefault="00BD0EB1" w:rsidP="00D04C90">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6"/>
                <w:szCs w:val="26"/>
                <w:rtl/>
                <w:lang w:bidi="fa-IR"/>
              </w:rPr>
            </w:pPr>
            <w:r w:rsidRPr="006253F1">
              <w:rPr>
                <w:rFonts w:asciiTheme="majorBidi" w:hAnsiTheme="majorBidi" w:cstheme="majorBidi"/>
                <w:b w:val="0"/>
                <w:bCs w:val="0"/>
                <w:sz w:val="26"/>
                <w:szCs w:val="26"/>
                <w:rtl/>
                <w:lang w:bidi="fa-IR"/>
              </w:rPr>
              <w:t>تهدیدات</w:t>
            </w:r>
          </w:p>
        </w:tc>
      </w:tr>
      <w:tr w:rsidR="00BD0EB1" w:rsidRPr="006253F1" w14:paraId="322EE3BB" w14:textId="77777777" w:rsidTr="003D12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8B8D968" w14:textId="1ACD378F" w:rsidR="008531B6" w:rsidRPr="006253F1" w:rsidRDefault="00117EB3" w:rsidP="001E4E66">
            <w:pPr>
              <w:numPr>
                <w:ilvl w:val="0"/>
                <w:numId w:val="2"/>
              </w:numPr>
              <w:bidi/>
              <w:spacing w:line="276" w:lineRule="auto"/>
              <w:jc w:val="both"/>
              <w:rPr>
                <w:rFonts w:asciiTheme="majorBidi" w:hAnsiTheme="majorBidi" w:cstheme="majorBidi"/>
                <w:b w:val="0"/>
                <w:bCs w:val="0"/>
                <w:sz w:val="26"/>
                <w:szCs w:val="26"/>
                <w:lang w:bidi="fa-IR"/>
              </w:rPr>
            </w:pPr>
            <w:r w:rsidRPr="006253F1">
              <w:rPr>
                <w:rFonts w:asciiTheme="majorBidi" w:hAnsiTheme="majorBidi" w:cstheme="majorBidi"/>
                <w:b w:val="0"/>
                <w:bCs w:val="0"/>
                <w:sz w:val="26"/>
                <w:szCs w:val="26"/>
                <w:rtl/>
                <w:lang w:bidi="fa-IR"/>
              </w:rPr>
              <w:t xml:space="preserve">گرایش بالای متقاضیان کانکور برای انتخاب رشته </w:t>
            </w:r>
            <w:r w:rsidR="001E4E66">
              <w:rPr>
                <w:rFonts w:asciiTheme="majorBidi" w:hAnsiTheme="majorBidi" w:cstheme="majorBidi" w:hint="cs"/>
                <w:b w:val="0"/>
                <w:bCs w:val="0"/>
                <w:sz w:val="26"/>
                <w:szCs w:val="26"/>
                <w:rtl/>
                <w:lang w:bidi="fa-IR"/>
              </w:rPr>
              <w:t>فزیک</w:t>
            </w:r>
            <w:r w:rsidRPr="006253F1">
              <w:rPr>
                <w:rFonts w:asciiTheme="majorBidi" w:hAnsiTheme="majorBidi" w:cstheme="majorBidi"/>
                <w:b w:val="0"/>
                <w:bCs w:val="0"/>
                <w:sz w:val="26"/>
                <w:szCs w:val="26"/>
                <w:rtl/>
                <w:lang w:bidi="fa-IR"/>
              </w:rPr>
              <w:t xml:space="preserve"> در جامعه</w:t>
            </w:r>
            <w:r w:rsidR="00E22D2C">
              <w:rPr>
                <w:rFonts w:asciiTheme="majorBidi" w:hAnsiTheme="majorBidi" w:cstheme="majorBidi" w:hint="cs"/>
                <w:b w:val="0"/>
                <w:bCs w:val="0"/>
                <w:sz w:val="26"/>
                <w:szCs w:val="26"/>
                <w:rtl/>
                <w:lang w:bidi="fa-IR"/>
              </w:rPr>
              <w:t>.</w:t>
            </w:r>
          </w:p>
          <w:p w14:paraId="4F35DCF0" w14:textId="24B8E2A1" w:rsidR="00DD59BB" w:rsidRPr="006253F1" w:rsidRDefault="00DD59BB" w:rsidP="00BA09C2">
            <w:pPr>
              <w:numPr>
                <w:ilvl w:val="0"/>
                <w:numId w:val="2"/>
              </w:numPr>
              <w:bidi/>
              <w:spacing w:line="276" w:lineRule="auto"/>
              <w:jc w:val="both"/>
              <w:rPr>
                <w:rFonts w:asciiTheme="majorBidi" w:hAnsiTheme="majorBidi" w:cstheme="majorBidi"/>
                <w:b w:val="0"/>
                <w:bCs w:val="0"/>
                <w:sz w:val="26"/>
                <w:szCs w:val="26"/>
                <w:lang w:bidi="fa-IR"/>
              </w:rPr>
            </w:pPr>
            <w:r w:rsidRPr="006253F1">
              <w:rPr>
                <w:rFonts w:asciiTheme="majorBidi" w:hAnsiTheme="majorBidi" w:cstheme="majorBidi"/>
                <w:b w:val="0"/>
                <w:bCs w:val="0"/>
                <w:sz w:val="26"/>
                <w:szCs w:val="26"/>
                <w:rtl/>
                <w:lang w:bidi="fa-IR"/>
              </w:rPr>
              <w:t>موج</w:t>
            </w:r>
            <w:r w:rsidR="001E4E66">
              <w:rPr>
                <w:rFonts w:asciiTheme="majorBidi" w:hAnsiTheme="majorBidi" w:cstheme="majorBidi"/>
                <w:b w:val="0"/>
                <w:bCs w:val="0"/>
                <w:sz w:val="26"/>
                <w:szCs w:val="26"/>
                <w:rtl/>
                <w:lang w:bidi="fa-IR"/>
              </w:rPr>
              <w:t>ودیت نیاز بالا برای فارغان رشته</w:t>
            </w:r>
            <w:r w:rsidR="001E4E66">
              <w:rPr>
                <w:rFonts w:asciiTheme="majorBidi" w:hAnsiTheme="majorBidi" w:cstheme="majorBidi" w:hint="cs"/>
                <w:b w:val="0"/>
                <w:bCs w:val="0"/>
                <w:sz w:val="26"/>
                <w:szCs w:val="26"/>
                <w:rtl/>
                <w:lang w:bidi="fa-IR"/>
              </w:rPr>
              <w:t xml:space="preserve"> فزیک</w:t>
            </w:r>
            <w:r w:rsidRPr="006253F1">
              <w:rPr>
                <w:rFonts w:asciiTheme="majorBidi" w:hAnsiTheme="majorBidi" w:cstheme="majorBidi"/>
                <w:b w:val="0"/>
                <w:bCs w:val="0"/>
                <w:sz w:val="26"/>
                <w:szCs w:val="26"/>
                <w:rtl/>
                <w:lang w:bidi="fa-IR"/>
              </w:rPr>
              <w:t xml:space="preserve"> در سط</w:t>
            </w:r>
            <w:r w:rsidR="00E22D2C">
              <w:rPr>
                <w:rFonts w:asciiTheme="majorBidi" w:hAnsiTheme="majorBidi" w:cstheme="majorBidi"/>
                <w:b w:val="0"/>
                <w:bCs w:val="0"/>
                <w:sz w:val="26"/>
                <w:szCs w:val="26"/>
                <w:rtl/>
                <w:lang w:bidi="fa-IR"/>
              </w:rPr>
              <w:t>ح جامعه و بالا رفتن بازار تقاضا</w:t>
            </w:r>
            <w:r w:rsidR="00E22D2C">
              <w:rPr>
                <w:rFonts w:asciiTheme="majorBidi" w:hAnsiTheme="majorBidi" w:cstheme="majorBidi" w:hint="cs"/>
                <w:b w:val="0"/>
                <w:bCs w:val="0"/>
                <w:sz w:val="26"/>
                <w:szCs w:val="26"/>
                <w:rtl/>
                <w:lang w:bidi="fa-IR"/>
              </w:rPr>
              <w:t>.</w:t>
            </w:r>
          </w:p>
          <w:p w14:paraId="5A663EBD" w14:textId="2328644E" w:rsidR="00BD0EB1" w:rsidRPr="006253F1" w:rsidRDefault="00E22D2C" w:rsidP="00BA09C2">
            <w:pPr>
              <w:numPr>
                <w:ilvl w:val="0"/>
                <w:numId w:val="2"/>
              </w:numPr>
              <w:bidi/>
              <w:spacing w:line="276" w:lineRule="auto"/>
              <w:jc w:val="both"/>
              <w:rPr>
                <w:rFonts w:asciiTheme="majorBidi" w:hAnsiTheme="majorBidi" w:cstheme="majorBidi"/>
                <w:b w:val="0"/>
                <w:bCs w:val="0"/>
                <w:sz w:val="26"/>
                <w:szCs w:val="26"/>
                <w:lang w:bidi="fa-IR"/>
              </w:rPr>
            </w:pPr>
            <w:r>
              <w:rPr>
                <w:rFonts w:asciiTheme="majorBidi" w:hAnsiTheme="majorBidi" w:cstheme="majorBidi"/>
                <w:b w:val="0"/>
                <w:bCs w:val="0"/>
                <w:sz w:val="26"/>
                <w:szCs w:val="26"/>
                <w:rtl/>
                <w:lang w:bidi="fa-IR"/>
              </w:rPr>
              <w:t>امکان برقراری توأمیت با کشورهای</w:t>
            </w:r>
            <w:r>
              <w:rPr>
                <w:rFonts w:asciiTheme="majorBidi" w:hAnsiTheme="majorBidi" w:cstheme="majorBidi" w:hint="cs"/>
                <w:b w:val="0"/>
                <w:bCs w:val="0"/>
                <w:sz w:val="26"/>
                <w:szCs w:val="26"/>
                <w:rtl/>
                <w:lang w:bidi="fa-IR"/>
              </w:rPr>
              <w:t>.</w:t>
            </w:r>
            <w:r w:rsidR="007D1E0D" w:rsidRPr="006253F1">
              <w:rPr>
                <w:rFonts w:asciiTheme="majorBidi" w:hAnsiTheme="majorBidi" w:cstheme="majorBidi"/>
                <w:b w:val="0"/>
                <w:bCs w:val="0"/>
                <w:sz w:val="26"/>
                <w:szCs w:val="26"/>
                <w:rtl/>
                <w:lang w:bidi="fa-IR"/>
              </w:rPr>
              <w:t xml:space="preserve"> </w:t>
            </w:r>
            <w:r w:rsidR="00BD0EB1" w:rsidRPr="006253F1">
              <w:rPr>
                <w:rFonts w:asciiTheme="majorBidi" w:hAnsiTheme="majorBidi" w:cstheme="majorBidi"/>
                <w:b w:val="0"/>
                <w:bCs w:val="0"/>
                <w:sz w:val="26"/>
                <w:szCs w:val="26"/>
                <w:rtl/>
                <w:lang w:bidi="fa-IR"/>
              </w:rPr>
              <w:t>همس</w:t>
            </w:r>
            <w:r w:rsidR="005D3607" w:rsidRPr="006253F1">
              <w:rPr>
                <w:rFonts w:asciiTheme="majorBidi" w:hAnsiTheme="majorBidi" w:cstheme="majorBidi"/>
                <w:b w:val="0"/>
                <w:bCs w:val="0"/>
                <w:sz w:val="26"/>
                <w:szCs w:val="26"/>
                <w:rtl/>
                <w:lang w:bidi="fa-IR"/>
              </w:rPr>
              <w:t xml:space="preserve">ایه مثل تاجکستان، ازبکستان، </w:t>
            </w:r>
            <w:r w:rsidR="00F04C26" w:rsidRPr="006253F1">
              <w:rPr>
                <w:rFonts w:asciiTheme="majorBidi" w:hAnsiTheme="majorBidi" w:cstheme="majorBidi"/>
                <w:b w:val="0"/>
                <w:bCs w:val="0"/>
                <w:sz w:val="26"/>
                <w:szCs w:val="26"/>
                <w:rtl/>
                <w:lang w:bidi="fa-IR"/>
              </w:rPr>
              <w:t>ایران</w:t>
            </w:r>
            <w:r>
              <w:rPr>
                <w:rFonts w:asciiTheme="majorBidi" w:hAnsiTheme="majorBidi" w:cstheme="majorBidi" w:hint="cs"/>
                <w:b w:val="0"/>
                <w:bCs w:val="0"/>
                <w:sz w:val="26"/>
                <w:szCs w:val="26"/>
                <w:rtl/>
                <w:lang w:bidi="fa-IR"/>
              </w:rPr>
              <w:t>.</w:t>
            </w:r>
          </w:p>
          <w:p w14:paraId="6A292F49" w14:textId="37C66BE3" w:rsidR="00A86E80" w:rsidRPr="006253F1" w:rsidRDefault="00E22D2C" w:rsidP="00BA09C2">
            <w:pPr>
              <w:numPr>
                <w:ilvl w:val="0"/>
                <w:numId w:val="2"/>
              </w:numPr>
              <w:bidi/>
              <w:spacing w:line="276" w:lineRule="auto"/>
              <w:jc w:val="both"/>
              <w:rPr>
                <w:rFonts w:asciiTheme="majorBidi" w:hAnsiTheme="majorBidi" w:cstheme="majorBidi"/>
                <w:b w:val="0"/>
                <w:bCs w:val="0"/>
                <w:sz w:val="26"/>
                <w:szCs w:val="26"/>
                <w:lang w:bidi="fa-IR"/>
              </w:rPr>
            </w:pPr>
            <w:r>
              <w:rPr>
                <w:rFonts w:asciiTheme="majorBidi" w:hAnsiTheme="majorBidi" w:cstheme="majorBidi"/>
                <w:b w:val="0"/>
                <w:bCs w:val="0"/>
                <w:sz w:val="26"/>
                <w:szCs w:val="26"/>
                <w:rtl/>
                <w:lang w:bidi="fa-IR"/>
              </w:rPr>
              <w:t>موجودیت زمینه</w:t>
            </w:r>
            <w:r>
              <w:rPr>
                <w:rFonts w:asciiTheme="majorBidi" w:hAnsiTheme="majorBidi" w:cstheme="majorBidi" w:hint="cs"/>
                <w:b w:val="0"/>
                <w:bCs w:val="0"/>
                <w:sz w:val="26"/>
                <w:szCs w:val="26"/>
                <w:rtl/>
                <w:lang w:bidi="fa-IR"/>
              </w:rPr>
              <w:t>‌</w:t>
            </w:r>
            <w:r>
              <w:rPr>
                <w:rFonts w:asciiTheme="majorBidi" w:hAnsiTheme="majorBidi" w:cstheme="majorBidi"/>
                <w:b w:val="0"/>
                <w:bCs w:val="0"/>
                <w:sz w:val="26"/>
                <w:szCs w:val="26"/>
                <w:rtl/>
                <w:lang w:bidi="fa-IR"/>
              </w:rPr>
              <w:t>های تحقیقی مسئله محور در جامعه</w:t>
            </w:r>
            <w:r>
              <w:rPr>
                <w:rFonts w:asciiTheme="majorBidi" w:hAnsiTheme="majorBidi" w:cstheme="majorBidi" w:hint="cs"/>
                <w:b w:val="0"/>
                <w:bCs w:val="0"/>
                <w:sz w:val="26"/>
                <w:szCs w:val="26"/>
                <w:rtl/>
                <w:lang w:bidi="fa-IR"/>
              </w:rPr>
              <w:t>.</w:t>
            </w:r>
          </w:p>
          <w:p w14:paraId="343DB891" w14:textId="584DEDB8" w:rsidR="003934C9" w:rsidRPr="006253F1" w:rsidRDefault="00E22D2C" w:rsidP="001E4E66">
            <w:pPr>
              <w:numPr>
                <w:ilvl w:val="0"/>
                <w:numId w:val="2"/>
              </w:numPr>
              <w:bidi/>
              <w:spacing w:line="276" w:lineRule="auto"/>
              <w:jc w:val="both"/>
              <w:rPr>
                <w:rFonts w:asciiTheme="majorBidi" w:hAnsiTheme="majorBidi" w:cstheme="majorBidi"/>
                <w:b w:val="0"/>
                <w:bCs w:val="0"/>
                <w:sz w:val="26"/>
                <w:szCs w:val="26"/>
                <w:lang w:bidi="fa-IR"/>
              </w:rPr>
            </w:pPr>
            <w:r>
              <w:rPr>
                <w:rFonts w:asciiTheme="majorBidi" w:hAnsiTheme="majorBidi" w:cstheme="majorBidi"/>
                <w:b w:val="0"/>
                <w:bCs w:val="0"/>
                <w:sz w:val="26"/>
                <w:szCs w:val="26"/>
                <w:rtl/>
                <w:lang w:bidi="fa-IR"/>
              </w:rPr>
              <w:t>نیاز موسسات و نهاد</w:t>
            </w:r>
            <w:r w:rsidR="003934C9" w:rsidRPr="006253F1">
              <w:rPr>
                <w:rFonts w:asciiTheme="majorBidi" w:hAnsiTheme="majorBidi" w:cstheme="majorBidi"/>
                <w:b w:val="0"/>
                <w:bCs w:val="0"/>
                <w:sz w:val="26"/>
                <w:szCs w:val="26"/>
                <w:rtl/>
                <w:lang w:bidi="fa-IR"/>
              </w:rPr>
              <w:t xml:space="preserve">های خصوصی به نیروی متخصص </w:t>
            </w:r>
            <w:r w:rsidR="001E4E66">
              <w:rPr>
                <w:rFonts w:asciiTheme="majorBidi" w:hAnsiTheme="majorBidi" w:cstheme="majorBidi" w:hint="cs"/>
                <w:b w:val="0"/>
                <w:bCs w:val="0"/>
                <w:sz w:val="26"/>
                <w:szCs w:val="26"/>
                <w:rtl/>
                <w:lang w:bidi="fa-IR"/>
              </w:rPr>
              <w:t>فزیک</w:t>
            </w:r>
            <w:r>
              <w:rPr>
                <w:rFonts w:asciiTheme="majorBidi" w:hAnsiTheme="majorBidi" w:cstheme="majorBidi"/>
                <w:b w:val="0"/>
                <w:bCs w:val="0"/>
                <w:sz w:val="26"/>
                <w:szCs w:val="26"/>
                <w:rtl/>
                <w:lang w:bidi="fa-IR"/>
              </w:rPr>
              <w:t xml:space="preserve"> در راستای </w:t>
            </w:r>
            <w:r w:rsidR="001E4E66">
              <w:rPr>
                <w:rFonts w:asciiTheme="majorBidi" w:hAnsiTheme="majorBidi" w:cstheme="majorBidi" w:hint="cs"/>
                <w:b w:val="0"/>
                <w:bCs w:val="0"/>
                <w:sz w:val="26"/>
                <w:szCs w:val="26"/>
                <w:rtl/>
                <w:lang w:bidi="fa-IR"/>
              </w:rPr>
              <w:t>کار های لابراتواری وپروسه تدریس.</w:t>
            </w:r>
            <w:r w:rsidR="003934C9" w:rsidRPr="006253F1">
              <w:rPr>
                <w:rFonts w:asciiTheme="majorBidi" w:hAnsiTheme="majorBidi" w:cstheme="majorBidi"/>
                <w:b w:val="0"/>
                <w:bCs w:val="0"/>
                <w:sz w:val="26"/>
                <w:szCs w:val="26"/>
                <w:rtl/>
                <w:lang w:bidi="fa-IR"/>
              </w:rPr>
              <w:t xml:space="preserve"> </w:t>
            </w:r>
          </w:p>
          <w:p w14:paraId="5B24032F" w14:textId="52625104" w:rsidR="00F43B94" w:rsidRPr="006253F1" w:rsidRDefault="001E4E66" w:rsidP="00BA09C2">
            <w:pPr>
              <w:numPr>
                <w:ilvl w:val="0"/>
                <w:numId w:val="2"/>
              </w:numPr>
              <w:bidi/>
              <w:spacing w:line="276" w:lineRule="auto"/>
              <w:jc w:val="both"/>
              <w:rPr>
                <w:rFonts w:asciiTheme="majorBidi" w:hAnsiTheme="majorBidi" w:cstheme="majorBidi"/>
                <w:b w:val="0"/>
                <w:bCs w:val="0"/>
                <w:sz w:val="26"/>
                <w:szCs w:val="26"/>
                <w:lang w:bidi="fa-IR"/>
              </w:rPr>
            </w:pPr>
            <w:r>
              <w:rPr>
                <w:rFonts w:asciiTheme="majorBidi" w:hAnsiTheme="majorBidi" w:cstheme="majorBidi" w:hint="cs"/>
                <w:b w:val="0"/>
                <w:bCs w:val="0"/>
                <w:sz w:val="26"/>
                <w:szCs w:val="26"/>
                <w:rtl/>
                <w:lang w:bidi="fa-IR"/>
              </w:rPr>
              <w:t>موجودیت استیشن های برق در افغانستان باالخصوص در ولایت کند.</w:t>
            </w:r>
          </w:p>
          <w:p w14:paraId="2DC8B6CE" w14:textId="65DF963E" w:rsidR="004C5C2C" w:rsidRPr="006253F1" w:rsidRDefault="00E22D2C" w:rsidP="001E4E66">
            <w:pPr>
              <w:numPr>
                <w:ilvl w:val="0"/>
                <w:numId w:val="2"/>
              </w:numPr>
              <w:bidi/>
              <w:spacing w:line="276" w:lineRule="auto"/>
              <w:jc w:val="both"/>
              <w:rPr>
                <w:rFonts w:asciiTheme="majorBidi" w:hAnsiTheme="majorBidi" w:cstheme="majorBidi"/>
                <w:b w:val="0"/>
                <w:bCs w:val="0"/>
                <w:sz w:val="26"/>
                <w:szCs w:val="26"/>
                <w:rtl/>
                <w:lang w:bidi="fa-IR"/>
              </w:rPr>
            </w:pPr>
            <w:r>
              <w:rPr>
                <w:rFonts w:asciiTheme="majorBidi" w:hAnsiTheme="majorBidi" w:cstheme="majorBidi"/>
                <w:b w:val="0"/>
                <w:bCs w:val="0"/>
                <w:sz w:val="26"/>
                <w:szCs w:val="26"/>
                <w:rtl/>
                <w:lang w:bidi="fa-IR"/>
              </w:rPr>
              <w:t>آگاهی</w:t>
            </w:r>
            <w:r>
              <w:rPr>
                <w:rFonts w:asciiTheme="majorBidi" w:hAnsiTheme="majorBidi" w:cstheme="majorBidi" w:hint="cs"/>
                <w:b w:val="0"/>
                <w:bCs w:val="0"/>
                <w:sz w:val="26"/>
                <w:szCs w:val="26"/>
                <w:rtl/>
                <w:lang w:bidi="fa-IR"/>
              </w:rPr>
              <w:t>‌</w:t>
            </w:r>
            <w:r w:rsidR="004C5C2C" w:rsidRPr="006253F1">
              <w:rPr>
                <w:rFonts w:asciiTheme="majorBidi" w:hAnsiTheme="majorBidi" w:cstheme="majorBidi"/>
                <w:b w:val="0"/>
                <w:bCs w:val="0"/>
                <w:sz w:val="26"/>
                <w:szCs w:val="26"/>
                <w:rtl/>
                <w:lang w:bidi="fa-IR"/>
              </w:rPr>
              <w:t xml:space="preserve">دهی </w:t>
            </w:r>
            <w:r w:rsidR="001E4E66">
              <w:rPr>
                <w:rFonts w:asciiTheme="majorBidi" w:hAnsiTheme="majorBidi" w:cstheme="majorBidi" w:hint="cs"/>
                <w:b w:val="0"/>
                <w:bCs w:val="0"/>
                <w:sz w:val="26"/>
                <w:szCs w:val="26"/>
                <w:rtl/>
                <w:lang w:bidi="fa-IR"/>
              </w:rPr>
              <w:t>رشته فزیک</w:t>
            </w:r>
            <w:r w:rsidR="004C5C2C" w:rsidRPr="006253F1">
              <w:rPr>
                <w:rFonts w:asciiTheme="majorBidi" w:hAnsiTheme="majorBidi" w:cstheme="majorBidi"/>
                <w:b w:val="0"/>
                <w:bCs w:val="0"/>
                <w:sz w:val="26"/>
                <w:szCs w:val="26"/>
                <w:rtl/>
                <w:lang w:bidi="fa-IR"/>
              </w:rPr>
              <w:t xml:space="preserve"> توسط </w:t>
            </w:r>
            <w:r>
              <w:rPr>
                <w:rFonts w:asciiTheme="majorBidi" w:hAnsiTheme="majorBidi" w:cstheme="majorBidi"/>
                <w:b w:val="0"/>
                <w:bCs w:val="0"/>
                <w:sz w:val="26"/>
                <w:szCs w:val="26"/>
                <w:rtl/>
                <w:lang w:bidi="fa-IR"/>
              </w:rPr>
              <w:t xml:space="preserve">متخصصین </w:t>
            </w:r>
            <w:r w:rsidR="001E4E66">
              <w:rPr>
                <w:rFonts w:asciiTheme="majorBidi" w:hAnsiTheme="majorBidi" w:cstheme="majorBidi" w:hint="cs"/>
                <w:b w:val="0"/>
                <w:bCs w:val="0"/>
                <w:sz w:val="26"/>
                <w:szCs w:val="26"/>
                <w:rtl/>
                <w:lang w:bidi="fa-IR"/>
              </w:rPr>
              <w:t>فزیک</w:t>
            </w:r>
            <w:r>
              <w:rPr>
                <w:rFonts w:asciiTheme="majorBidi" w:hAnsiTheme="majorBidi" w:cstheme="majorBidi"/>
                <w:b w:val="0"/>
                <w:bCs w:val="0"/>
                <w:sz w:val="26"/>
                <w:szCs w:val="26"/>
                <w:rtl/>
                <w:lang w:bidi="fa-IR"/>
              </w:rPr>
              <w:t xml:space="preserve"> از طریق رسانه</w:t>
            </w:r>
            <w:r>
              <w:rPr>
                <w:rFonts w:asciiTheme="majorBidi" w:hAnsiTheme="majorBidi" w:cstheme="majorBidi" w:hint="cs"/>
                <w:b w:val="0"/>
                <w:bCs w:val="0"/>
                <w:sz w:val="26"/>
                <w:szCs w:val="26"/>
                <w:rtl/>
                <w:lang w:bidi="fa-IR"/>
              </w:rPr>
              <w:t>‌</w:t>
            </w:r>
            <w:r>
              <w:rPr>
                <w:rFonts w:asciiTheme="majorBidi" w:hAnsiTheme="majorBidi" w:cstheme="majorBidi"/>
                <w:b w:val="0"/>
                <w:bCs w:val="0"/>
                <w:sz w:val="26"/>
                <w:szCs w:val="26"/>
                <w:rtl/>
                <w:lang w:bidi="fa-IR"/>
              </w:rPr>
              <w:t>های اطلاعات جمعی و رسانه</w:t>
            </w:r>
            <w:r>
              <w:rPr>
                <w:rFonts w:asciiTheme="majorBidi" w:hAnsiTheme="majorBidi" w:cstheme="majorBidi" w:hint="cs"/>
                <w:b w:val="0"/>
                <w:bCs w:val="0"/>
                <w:sz w:val="26"/>
                <w:szCs w:val="26"/>
                <w:rtl/>
                <w:lang w:bidi="fa-IR"/>
              </w:rPr>
              <w:t>‌</w:t>
            </w:r>
            <w:r w:rsidR="004C5C2C" w:rsidRPr="006253F1">
              <w:rPr>
                <w:rFonts w:asciiTheme="majorBidi" w:hAnsiTheme="majorBidi" w:cstheme="majorBidi"/>
                <w:b w:val="0"/>
                <w:bCs w:val="0"/>
                <w:sz w:val="26"/>
                <w:szCs w:val="26"/>
                <w:rtl/>
                <w:lang w:bidi="fa-IR"/>
              </w:rPr>
              <w:t>های مجازی</w:t>
            </w:r>
          </w:p>
        </w:tc>
        <w:tc>
          <w:tcPr>
            <w:tcW w:w="4675" w:type="dxa"/>
          </w:tcPr>
          <w:p w14:paraId="62B4F7DD" w14:textId="77777777" w:rsidR="008531B6" w:rsidRPr="006253F1" w:rsidRDefault="00F43B94" w:rsidP="00B70702">
            <w:pPr>
              <w:numPr>
                <w:ilvl w:val="0"/>
                <w:numId w:val="18"/>
              </w:numPr>
              <w:bidi/>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lang w:bidi="fa-IR"/>
              </w:rPr>
            </w:pPr>
            <w:r w:rsidRPr="006253F1">
              <w:rPr>
                <w:rFonts w:asciiTheme="majorBidi" w:hAnsiTheme="majorBidi" w:cstheme="majorBidi"/>
                <w:sz w:val="26"/>
                <w:szCs w:val="26"/>
                <w:rtl/>
                <w:lang w:bidi="fa-IR"/>
              </w:rPr>
              <w:t>ن</w:t>
            </w:r>
            <w:r w:rsidR="005D3607" w:rsidRPr="006253F1">
              <w:rPr>
                <w:rFonts w:asciiTheme="majorBidi" w:hAnsiTheme="majorBidi" w:cstheme="majorBidi"/>
                <w:sz w:val="26"/>
                <w:szCs w:val="26"/>
                <w:rtl/>
                <w:lang w:bidi="fa-IR"/>
              </w:rPr>
              <w:t>رخ بلند بیکاری فارغ‌التحصیلان؛</w:t>
            </w:r>
          </w:p>
          <w:p w14:paraId="5395B7C5" w14:textId="52E31A5C" w:rsidR="008531B6" w:rsidRPr="006253F1" w:rsidRDefault="008F7D17" w:rsidP="00B70702">
            <w:pPr>
              <w:numPr>
                <w:ilvl w:val="0"/>
                <w:numId w:val="18"/>
              </w:numPr>
              <w:bidi/>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lang w:bidi="fa-IR"/>
              </w:rPr>
            </w:pPr>
            <w:r w:rsidRPr="006253F1">
              <w:rPr>
                <w:rFonts w:asciiTheme="majorBidi" w:hAnsiTheme="majorBidi" w:cstheme="majorBidi"/>
                <w:sz w:val="26"/>
                <w:szCs w:val="26"/>
                <w:rtl/>
                <w:lang w:bidi="fa-IR"/>
              </w:rPr>
              <w:t>استخدام در مشاغل برمبانی روابط و بدون در نظر داشت تخصص</w:t>
            </w:r>
            <w:r w:rsidR="005D3607" w:rsidRPr="006253F1">
              <w:rPr>
                <w:rFonts w:asciiTheme="majorBidi" w:hAnsiTheme="majorBidi" w:cstheme="majorBidi"/>
                <w:sz w:val="26"/>
                <w:szCs w:val="26"/>
                <w:rtl/>
                <w:lang w:bidi="fa-IR"/>
              </w:rPr>
              <w:t>؛</w:t>
            </w:r>
          </w:p>
          <w:p w14:paraId="5BE627CC" w14:textId="087288DD" w:rsidR="008531B6" w:rsidRPr="006253F1" w:rsidRDefault="008531B6" w:rsidP="00B70702">
            <w:pPr>
              <w:numPr>
                <w:ilvl w:val="0"/>
                <w:numId w:val="18"/>
              </w:numPr>
              <w:bidi/>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lang w:bidi="fa-IR"/>
              </w:rPr>
            </w:pPr>
            <w:r w:rsidRPr="006253F1">
              <w:rPr>
                <w:rFonts w:asciiTheme="majorBidi" w:hAnsiTheme="majorBidi" w:cstheme="majorBidi"/>
                <w:sz w:val="26"/>
                <w:szCs w:val="26"/>
                <w:rtl/>
                <w:lang w:bidi="fa-IR"/>
              </w:rPr>
              <w:t>تصمیم‌گیر</w:t>
            </w:r>
            <w:r w:rsidR="005D3607" w:rsidRPr="006253F1">
              <w:rPr>
                <w:rFonts w:asciiTheme="majorBidi" w:hAnsiTheme="majorBidi" w:cstheme="majorBidi"/>
                <w:sz w:val="26"/>
                <w:szCs w:val="26"/>
                <w:rtl/>
                <w:lang w:bidi="fa-IR"/>
              </w:rPr>
              <w:t>ی‌های متمرکز وزارت تحصیلات عالی؛</w:t>
            </w:r>
          </w:p>
          <w:p w14:paraId="18829941" w14:textId="031E9484" w:rsidR="00673578" w:rsidRPr="006253F1" w:rsidRDefault="00E22D2C" w:rsidP="00B70702">
            <w:pPr>
              <w:numPr>
                <w:ilvl w:val="0"/>
                <w:numId w:val="18"/>
              </w:numPr>
              <w:bidi/>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lang w:bidi="fa-IR"/>
              </w:rPr>
            </w:pPr>
            <w:r>
              <w:rPr>
                <w:rFonts w:asciiTheme="majorBidi" w:hAnsiTheme="majorBidi" w:cstheme="majorBidi"/>
                <w:sz w:val="26"/>
                <w:szCs w:val="26"/>
                <w:rtl/>
                <w:lang w:bidi="ps-AF"/>
              </w:rPr>
              <w:t xml:space="preserve">معرفی </w:t>
            </w:r>
            <w:r>
              <w:rPr>
                <w:rFonts w:asciiTheme="majorBidi" w:hAnsiTheme="majorBidi" w:cstheme="majorBidi" w:hint="cs"/>
                <w:sz w:val="26"/>
                <w:szCs w:val="26"/>
                <w:rtl/>
                <w:lang w:bidi="fa-IR"/>
              </w:rPr>
              <w:t>محصلان</w:t>
            </w:r>
            <w:r w:rsidR="00673578" w:rsidRPr="006253F1">
              <w:rPr>
                <w:rFonts w:asciiTheme="majorBidi" w:hAnsiTheme="majorBidi" w:cstheme="majorBidi"/>
                <w:sz w:val="26"/>
                <w:szCs w:val="26"/>
                <w:rtl/>
                <w:lang w:bidi="ps-AF"/>
              </w:rPr>
              <w:t xml:space="preserve"> جدیدالشمول بالاتر از ظرفیت </w:t>
            </w:r>
            <w:r w:rsidR="00680307" w:rsidRPr="006253F1">
              <w:rPr>
                <w:rFonts w:asciiTheme="majorBidi" w:hAnsiTheme="majorBidi" w:cstheme="majorBidi"/>
                <w:sz w:val="26"/>
                <w:szCs w:val="26"/>
                <w:rtl/>
                <w:lang w:bidi="fa-IR"/>
              </w:rPr>
              <w:t>دیپارتمنت.</w:t>
            </w:r>
          </w:p>
          <w:p w14:paraId="4B072AA9" w14:textId="44131909" w:rsidR="00680307" w:rsidRPr="006253F1" w:rsidRDefault="000407D4" w:rsidP="00B70702">
            <w:pPr>
              <w:numPr>
                <w:ilvl w:val="0"/>
                <w:numId w:val="18"/>
              </w:numPr>
              <w:bidi/>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lang w:bidi="fa-IR"/>
              </w:rPr>
            </w:pPr>
            <w:r w:rsidRPr="006253F1">
              <w:rPr>
                <w:rFonts w:asciiTheme="majorBidi" w:hAnsiTheme="majorBidi" w:cstheme="majorBidi"/>
                <w:sz w:val="26"/>
                <w:szCs w:val="26"/>
                <w:rtl/>
                <w:lang w:bidi="fa-IR"/>
              </w:rPr>
              <w:t xml:space="preserve">کاهش انگیزه تحصیلی در میان </w:t>
            </w:r>
            <w:r w:rsidR="00133B48" w:rsidRPr="006253F1">
              <w:rPr>
                <w:rFonts w:asciiTheme="majorBidi" w:hAnsiTheme="majorBidi" w:cstheme="majorBidi"/>
                <w:sz w:val="26"/>
                <w:szCs w:val="26"/>
                <w:rtl/>
                <w:lang w:bidi="fa-IR"/>
              </w:rPr>
              <w:t xml:space="preserve">محصلان </w:t>
            </w:r>
            <w:r w:rsidR="00AA1A0B" w:rsidRPr="006253F1">
              <w:rPr>
                <w:rFonts w:asciiTheme="majorBidi" w:hAnsiTheme="majorBidi" w:cstheme="majorBidi"/>
                <w:sz w:val="26"/>
                <w:szCs w:val="26"/>
                <w:rtl/>
                <w:lang w:bidi="fa-IR"/>
              </w:rPr>
              <w:t>به دلیل تحولات اجتماعی</w:t>
            </w:r>
            <w:r w:rsidR="00E22D2C">
              <w:rPr>
                <w:rFonts w:asciiTheme="majorBidi" w:hAnsiTheme="majorBidi" w:cstheme="majorBidi" w:hint="cs"/>
                <w:sz w:val="26"/>
                <w:szCs w:val="26"/>
                <w:rtl/>
                <w:lang w:bidi="fa-IR"/>
              </w:rPr>
              <w:t>.</w:t>
            </w:r>
          </w:p>
          <w:p w14:paraId="6CFC63D8" w14:textId="4020F042" w:rsidR="0042719D" w:rsidRPr="006253F1" w:rsidRDefault="0042719D" w:rsidP="00B70702">
            <w:pPr>
              <w:numPr>
                <w:ilvl w:val="0"/>
                <w:numId w:val="18"/>
              </w:numPr>
              <w:bidi/>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6"/>
                <w:szCs w:val="26"/>
              </w:rPr>
            </w:pPr>
            <w:r w:rsidRPr="006253F1">
              <w:rPr>
                <w:rFonts w:asciiTheme="majorBidi" w:eastAsia="Times New Roman" w:hAnsiTheme="majorBidi" w:cstheme="majorBidi"/>
                <w:sz w:val="26"/>
                <w:szCs w:val="26"/>
                <w:rtl/>
              </w:rPr>
              <w:t>کندی کاری و بروکراسی حاکم در وزارت تحصیلات و ادارات مرتبط</w:t>
            </w:r>
            <w:r w:rsidR="00E22D2C">
              <w:rPr>
                <w:rFonts w:asciiTheme="majorBidi" w:eastAsia="Times New Roman" w:hAnsiTheme="majorBidi" w:cstheme="majorBidi" w:hint="cs"/>
                <w:sz w:val="26"/>
                <w:szCs w:val="26"/>
                <w:rtl/>
              </w:rPr>
              <w:t>.</w:t>
            </w:r>
          </w:p>
          <w:p w14:paraId="298F3621" w14:textId="1F1ED33D" w:rsidR="0042719D" w:rsidRPr="006253F1" w:rsidRDefault="0042719D" w:rsidP="00B70702">
            <w:pPr>
              <w:numPr>
                <w:ilvl w:val="0"/>
                <w:numId w:val="18"/>
              </w:numPr>
              <w:bidi/>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6"/>
                <w:szCs w:val="26"/>
              </w:rPr>
            </w:pPr>
            <w:r w:rsidRPr="006253F1">
              <w:rPr>
                <w:rFonts w:asciiTheme="majorBidi" w:eastAsia="Times New Roman" w:hAnsiTheme="majorBidi" w:cstheme="majorBidi"/>
                <w:sz w:val="26"/>
                <w:szCs w:val="26"/>
                <w:rtl/>
              </w:rPr>
              <w:t>اب</w:t>
            </w:r>
            <w:r w:rsidR="00E22D2C">
              <w:rPr>
                <w:rFonts w:asciiTheme="majorBidi" w:eastAsia="Times New Roman" w:hAnsiTheme="majorBidi" w:cstheme="majorBidi"/>
                <w:sz w:val="26"/>
                <w:szCs w:val="26"/>
                <w:rtl/>
              </w:rPr>
              <w:t>هام در قوانین، لوایح و طرزالعمل</w:t>
            </w:r>
            <w:r w:rsidR="00E22D2C">
              <w:rPr>
                <w:rFonts w:asciiTheme="majorBidi" w:eastAsia="Times New Roman" w:hAnsiTheme="majorBidi" w:cstheme="majorBidi" w:hint="cs"/>
                <w:sz w:val="26"/>
                <w:szCs w:val="26"/>
                <w:rtl/>
              </w:rPr>
              <w:t>‌</w:t>
            </w:r>
            <w:r w:rsidRPr="006253F1">
              <w:rPr>
                <w:rFonts w:asciiTheme="majorBidi" w:eastAsia="Times New Roman" w:hAnsiTheme="majorBidi" w:cstheme="majorBidi"/>
                <w:sz w:val="26"/>
                <w:szCs w:val="26"/>
                <w:rtl/>
              </w:rPr>
              <w:t>های حاکم</w:t>
            </w:r>
            <w:r w:rsidR="00E22D2C">
              <w:rPr>
                <w:rFonts w:asciiTheme="majorBidi" w:eastAsia="Times New Roman" w:hAnsiTheme="majorBidi" w:cstheme="majorBidi" w:hint="cs"/>
                <w:sz w:val="26"/>
                <w:szCs w:val="26"/>
                <w:rtl/>
              </w:rPr>
              <w:t>.</w:t>
            </w:r>
          </w:p>
          <w:p w14:paraId="17083D93" w14:textId="560C8454" w:rsidR="0042719D" w:rsidRPr="00BC171D" w:rsidRDefault="00E22D2C" w:rsidP="00B70702">
            <w:pPr>
              <w:numPr>
                <w:ilvl w:val="0"/>
                <w:numId w:val="18"/>
              </w:numPr>
              <w:bidi/>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6"/>
                <w:szCs w:val="26"/>
                <w:rtl/>
              </w:rPr>
            </w:pPr>
            <w:r>
              <w:rPr>
                <w:rFonts w:asciiTheme="majorBidi" w:eastAsia="Times New Roman" w:hAnsiTheme="majorBidi" w:cstheme="majorBidi"/>
                <w:sz w:val="26"/>
                <w:szCs w:val="26"/>
                <w:rtl/>
              </w:rPr>
              <w:t>بی</w:t>
            </w:r>
            <w:r>
              <w:rPr>
                <w:rFonts w:asciiTheme="majorBidi" w:eastAsia="Times New Roman" w:hAnsiTheme="majorBidi" w:cstheme="majorBidi" w:hint="cs"/>
                <w:sz w:val="26"/>
                <w:szCs w:val="26"/>
                <w:rtl/>
              </w:rPr>
              <w:t>‌</w:t>
            </w:r>
            <w:r>
              <w:rPr>
                <w:rFonts w:asciiTheme="majorBidi" w:eastAsia="Times New Roman" w:hAnsiTheme="majorBidi" w:cstheme="majorBidi"/>
                <w:sz w:val="26"/>
                <w:szCs w:val="26"/>
                <w:rtl/>
              </w:rPr>
              <w:t>توجهی دولت در زیرساخت</w:t>
            </w:r>
            <w:r>
              <w:rPr>
                <w:rFonts w:asciiTheme="majorBidi" w:eastAsia="Times New Roman" w:hAnsiTheme="majorBidi" w:cstheme="majorBidi" w:hint="cs"/>
                <w:sz w:val="26"/>
                <w:szCs w:val="26"/>
                <w:rtl/>
              </w:rPr>
              <w:t>‌</w:t>
            </w:r>
            <w:r w:rsidR="0042719D" w:rsidRPr="006253F1">
              <w:rPr>
                <w:rFonts w:asciiTheme="majorBidi" w:eastAsia="Times New Roman" w:hAnsiTheme="majorBidi" w:cstheme="majorBidi"/>
                <w:sz w:val="26"/>
                <w:szCs w:val="26"/>
                <w:rtl/>
              </w:rPr>
              <w:t xml:space="preserve">های </w:t>
            </w:r>
            <w:r w:rsidR="00BC171D">
              <w:rPr>
                <w:rFonts w:asciiTheme="majorBidi" w:eastAsia="Times New Roman" w:hAnsiTheme="majorBidi" w:cstheme="majorBidi" w:hint="cs"/>
                <w:sz w:val="26"/>
                <w:szCs w:val="26"/>
                <w:rtl/>
              </w:rPr>
              <w:t>کار های عملی وساختاری جهت عمل تجارب.</w:t>
            </w:r>
          </w:p>
        </w:tc>
      </w:tr>
    </w:tbl>
    <w:p w14:paraId="7AC79E03" w14:textId="723712C9" w:rsidR="00E22D2C" w:rsidRDefault="00E22D2C" w:rsidP="00BA09C2">
      <w:pPr>
        <w:bidi/>
        <w:jc w:val="both"/>
        <w:rPr>
          <w:rFonts w:asciiTheme="majorBidi" w:hAnsiTheme="majorBidi"/>
          <w:b/>
          <w:bCs/>
          <w:sz w:val="28"/>
          <w:szCs w:val="28"/>
          <w:rtl/>
        </w:rPr>
      </w:pPr>
    </w:p>
    <w:p w14:paraId="45D8AC12" w14:textId="66C34096" w:rsidR="00E22D2C" w:rsidRDefault="00E22D2C" w:rsidP="00E22D2C">
      <w:pPr>
        <w:bidi/>
        <w:rPr>
          <w:rFonts w:asciiTheme="majorBidi" w:hAnsiTheme="majorBidi"/>
          <w:b/>
          <w:bCs/>
          <w:sz w:val="28"/>
          <w:szCs w:val="28"/>
          <w:rtl/>
        </w:rPr>
      </w:pPr>
    </w:p>
    <w:p w14:paraId="6B91A7A9" w14:textId="39E6218F" w:rsidR="00E22D2C" w:rsidRDefault="00E22D2C" w:rsidP="00E22D2C">
      <w:pPr>
        <w:bidi/>
        <w:rPr>
          <w:rFonts w:asciiTheme="majorBidi" w:hAnsiTheme="majorBidi"/>
          <w:b/>
          <w:bCs/>
          <w:sz w:val="28"/>
          <w:szCs w:val="28"/>
          <w:rtl/>
        </w:rPr>
      </w:pPr>
    </w:p>
    <w:p w14:paraId="4CA23C65" w14:textId="58A8B67D" w:rsidR="00E22D2C" w:rsidRDefault="00E22D2C" w:rsidP="00E22D2C">
      <w:pPr>
        <w:bidi/>
        <w:rPr>
          <w:rFonts w:asciiTheme="majorBidi" w:hAnsiTheme="majorBidi"/>
          <w:b/>
          <w:bCs/>
          <w:sz w:val="28"/>
          <w:szCs w:val="28"/>
          <w:rtl/>
        </w:rPr>
      </w:pPr>
    </w:p>
    <w:p w14:paraId="5B6DCEAD" w14:textId="1C23D54C" w:rsidR="00E22D2C" w:rsidRDefault="00E22D2C" w:rsidP="00E22D2C">
      <w:pPr>
        <w:bidi/>
        <w:rPr>
          <w:rFonts w:asciiTheme="majorBidi" w:hAnsiTheme="majorBidi"/>
          <w:b/>
          <w:bCs/>
          <w:sz w:val="28"/>
          <w:szCs w:val="28"/>
          <w:rtl/>
        </w:rPr>
      </w:pPr>
    </w:p>
    <w:p w14:paraId="25BA7E4E" w14:textId="6948FA9B" w:rsidR="00E22D2C" w:rsidRDefault="00E22D2C" w:rsidP="00E22D2C">
      <w:pPr>
        <w:bidi/>
        <w:rPr>
          <w:rFonts w:asciiTheme="majorBidi" w:hAnsiTheme="majorBidi"/>
          <w:b/>
          <w:bCs/>
          <w:sz w:val="28"/>
          <w:szCs w:val="28"/>
          <w:rtl/>
        </w:rPr>
      </w:pPr>
    </w:p>
    <w:p w14:paraId="2FC2EF37" w14:textId="112D52E1" w:rsidR="00E22D2C" w:rsidRDefault="00E22D2C" w:rsidP="00E22D2C">
      <w:pPr>
        <w:bidi/>
        <w:rPr>
          <w:rFonts w:asciiTheme="majorBidi" w:hAnsiTheme="majorBidi"/>
          <w:b/>
          <w:bCs/>
          <w:sz w:val="28"/>
          <w:szCs w:val="28"/>
          <w:rtl/>
        </w:rPr>
      </w:pPr>
    </w:p>
    <w:p w14:paraId="12D1495F" w14:textId="24C07554" w:rsidR="00E22D2C" w:rsidRDefault="00E22D2C" w:rsidP="00E22D2C">
      <w:pPr>
        <w:bidi/>
        <w:rPr>
          <w:rFonts w:asciiTheme="majorBidi" w:hAnsiTheme="majorBidi"/>
          <w:b/>
          <w:bCs/>
          <w:sz w:val="28"/>
          <w:szCs w:val="28"/>
          <w:rtl/>
        </w:rPr>
      </w:pPr>
    </w:p>
    <w:p w14:paraId="0661E1D9" w14:textId="01F2308F" w:rsidR="00E22D2C" w:rsidRDefault="00E22D2C" w:rsidP="00E22D2C">
      <w:pPr>
        <w:bidi/>
        <w:rPr>
          <w:rFonts w:asciiTheme="majorBidi" w:hAnsiTheme="majorBidi"/>
          <w:b/>
          <w:bCs/>
          <w:sz w:val="28"/>
          <w:szCs w:val="28"/>
          <w:rtl/>
        </w:rPr>
      </w:pPr>
    </w:p>
    <w:p w14:paraId="433D915A" w14:textId="34B422CB" w:rsidR="00E22D2C" w:rsidRDefault="00E22D2C" w:rsidP="00E22D2C">
      <w:pPr>
        <w:bidi/>
        <w:rPr>
          <w:rFonts w:asciiTheme="majorBidi" w:hAnsiTheme="majorBidi"/>
          <w:b/>
          <w:bCs/>
          <w:sz w:val="28"/>
          <w:szCs w:val="28"/>
          <w:rtl/>
        </w:rPr>
      </w:pPr>
    </w:p>
    <w:p w14:paraId="7DA7A0B5" w14:textId="09BD6E42" w:rsidR="00E22D2C" w:rsidRDefault="00E22D2C" w:rsidP="00E22D2C">
      <w:pPr>
        <w:bidi/>
        <w:rPr>
          <w:rFonts w:asciiTheme="majorBidi" w:hAnsiTheme="majorBidi"/>
          <w:b/>
          <w:bCs/>
          <w:sz w:val="28"/>
          <w:szCs w:val="28"/>
          <w:rtl/>
        </w:rPr>
      </w:pPr>
    </w:p>
    <w:p w14:paraId="433B8729" w14:textId="77777777" w:rsidR="00E22D2C" w:rsidRDefault="00E22D2C" w:rsidP="00E22D2C">
      <w:pPr>
        <w:bidi/>
        <w:rPr>
          <w:rFonts w:asciiTheme="majorBidi" w:hAnsiTheme="majorBidi"/>
          <w:b/>
          <w:bCs/>
          <w:sz w:val="28"/>
          <w:szCs w:val="28"/>
          <w:rtl/>
        </w:rPr>
      </w:pPr>
    </w:p>
    <w:p w14:paraId="4BEDC20C" w14:textId="43C86B42" w:rsidR="00E043D8" w:rsidRPr="006253F1" w:rsidRDefault="00E043D8" w:rsidP="00E22D2C">
      <w:pPr>
        <w:pStyle w:val="Heading2"/>
        <w:bidi/>
        <w:rPr>
          <w:rFonts w:asciiTheme="majorBidi" w:hAnsiTheme="majorBidi"/>
          <w:b/>
          <w:bCs/>
          <w:color w:val="auto"/>
          <w:sz w:val="28"/>
          <w:szCs w:val="28"/>
          <w:rtl/>
        </w:rPr>
      </w:pPr>
      <w:bookmarkStart w:id="17" w:name="_Toc111185895"/>
      <w:r w:rsidRPr="006253F1">
        <w:rPr>
          <w:rFonts w:asciiTheme="majorBidi" w:hAnsiTheme="majorBidi"/>
          <w:b/>
          <w:bCs/>
          <w:color w:val="auto"/>
          <w:sz w:val="28"/>
          <w:szCs w:val="28"/>
          <w:rtl/>
        </w:rPr>
        <w:t>تحلیل عوامل داخلی و خارجی</w:t>
      </w:r>
      <w:bookmarkEnd w:id="17"/>
    </w:p>
    <w:p w14:paraId="4AF9D697" w14:textId="004A806C" w:rsidR="00164C70" w:rsidRPr="006253F1" w:rsidRDefault="00164C70" w:rsidP="00E22D2C">
      <w:pPr>
        <w:jc w:val="center"/>
        <w:rPr>
          <w:rFonts w:asciiTheme="majorBidi" w:hAnsiTheme="majorBidi" w:cstheme="majorBidi"/>
          <w:sz w:val="24"/>
          <w:szCs w:val="24"/>
        </w:rPr>
      </w:pPr>
      <w:r w:rsidRPr="006253F1">
        <w:rPr>
          <w:rFonts w:asciiTheme="majorBidi" w:hAnsiTheme="majorBidi" w:cstheme="majorBidi"/>
          <w:sz w:val="24"/>
          <w:szCs w:val="24"/>
          <w:rtl/>
        </w:rPr>
        <w:t xml:space="preserve">جدول </w:t>
      </w:r>
      <w:r w:rsidR="00E64691" w:rsidRPr="006253F1">
        <w:rPr>
          <w:rFonts w:asciiTheme="majorBidi" w:hAnsiTheme="majorBidi" w:cstheme="majorBidi"/>
          <w:sz w:val="24"/>
          <w:szCs w:val="24"/>
          <w:rtl/>
        </w:rPr>
        <w:t>7</w:t>
      </w:r>
      <w:r w:rsidR="00933997" w:rsidRPr="006253F1">
        <w:rPr>
          <w:rFonts w:asciiTheme="majorBidi" w:hAnsiTheme="majorBidi" w:cstheme="majorBidi"/>
          <w:sz w:val="24"/>
          <w:szCs w:val="24"/>
          <w:rtl/>
        </w:rPr>
        <w:t>:</w:t>
      </w:r>
      <w:r w:rsidR="008D229B" w:rsidRPr="006253F1">
        <w:rPr>
          <w:rFonts w:asciiTheme="majorBidi" w:hAnsiTheme="majorBidi" w:cstheme="majorBidi"/>
          <w:sz w:val="24"/>
          <w:szCs w:val="24"/>
          <w:rtl/>
        </w:rPr>
        <w:t>ا</w:t>
      </w:r>
      <w:r w:rsidRPr="006253F1">
        <w:rPr>
          <w:rFonts w:asciiTheme="majorBidi" w:hAnsiTheme="majorBidi" w:cstheme="majorBidi"/>
          <w:sz w:val="24"/>
          <w:szCs w:val="24"/>
          <w:rtl/>
        </w:rPr>
        <w:t>متیازات نقاط قوت و نقاط ضعف</w:t>
      </w:r>
      <w:r w:rsidR="00192FE0" w:rsidRPr="006253F1">
        <w:rPr>
          <w:rFonts w:asciiTheme="majorBidi" w:hAnsiTheme="majorBidi" w:cstheme="majorBidi"/>
          <w:sz w:val="24"/>
          <w:szCs w:val="24"/>
          <w:rtl/>
        </w:rPr>
        <w:t xml:space="preserve"> (عوامل داخلی)</w:t>
      </w:r>
    </w:p>
    <w:tbl>
      <w:tblPr>
        <w:tblStyle w:val="TableGrid"/>
        <w:tblW w:w="9394" w:type="dxa"/>
        <w:tblLook w:val="04A0" w:firstRow="1" w:lastRow="0" w:firstColumn="1" w:lastColumn="0" w:noHBand="0" w:noVBand="1"/>
      </w:tblPr>
      <w:tblGrid>
        <w:gridCol w:w="1276"/>
        <w:gridCol w:w="695"/>
        <w:gridCol w:w="859"/>
        <w:gridCol w:w="4945"/>
        <w:gridCol w:w="745"/>
        <w:gridCol w:w="874"/>
      </w:tblGrid>
      <w:tr w:rsidR="00F32E63" w:rsidRPr="006253F1" w14:paraId="57B43B5F" w14:textId="77777777" w:rsidTr="00FE0BE4">
        <w:trPr>
          <w:trHeight w:val="804"/>
        </w:trPr>
        <w:tc>
          <w:tcPr>
            <w:tcW w:w="1276" w:type="dxa"/>
            <w:noWrap/>
            <w:vAlign w:val="center"/>
            <w:hideMark/>
          </w:tcPr>
          <w:p w14:paraId="654998E8" w14:textId="77777777" w:rsidR="009E0984" w:rsidRPr="006253F1" w:rsidRDefault="009E0984" w:rsidP="00250DF6">
            <w:pPr>
              <w:bidi/>
              <w:jc w:val="center"/>
              <w:rPr>
                <w:rFonts w:asciiTheme="majorBidi" w:eastAsia="Times New Roman" w:hAnsiTheme="majorBidi" w:cstheme="majorBidi"/>
                <w:b/>
                <w:bCs/>
                <w:sz w:val="26"/>
                <w:szCs w:val="26"/>
                <w:rtl/>
              </w:rPr>
            </w:pPr>
            <w:r w:rsidRPr="006253F1">
              <w:rPr>
                <w:rFonts w:asciiTheme="majorBidi" w:eastAsia="Times New Roman" w:hAnsiTheme="majorBidi" w:cstheme="majorBidi"/>
                <w:b/>
                <w:bCs/>
                <w:sz w:val="26"/>
                <w:szCs w:val="26"/>
                <w:rtl/>
              </w:rPr>
              <w:t>حاصل ضرایب</w:t>
            </w:r>
          </w:p>
        </w:tc>
        <w:tc>
          <w:tcPr>
            <w:tcW w:w="695" w:type="dxa"/>
            <w:noWrap/>
            <w:vAlign w:val="center"/>
            <w:hideMark/>
          </w:tcPr>
          <w:p w14:paraId="537BF404" w14:textId="77777777" w:rsidR="009E0984" w:rsidRPr="006253F1" w:rsidRDefault="009E0984" w:rsidP="00250DF6">
            <w:pPr>
              <w:bidi/>
              <w:jc w:val="center"/>
              <w:rPr>
                <w:rFonts w:asciiTheme="majorBidi" w:eastAsia="Times New Roman" w:hAnsiTheme="majorBidi" w:cstheme="majorBidi"/>
                <w:b/>
                <w:bCs/>
                <w:sz w:val="26"/>
                <w:szCs w:val="26"/>
                <w:rtl/>
              </w:rPr>
            </w:pPr>
            <w:r w:rsidRPr="006253F1">
              <w:rPr>
                <w:rFonts w:asciiTheme="majorBidi" w:eastAsia="Times New Roman" w:hAnsiTheme="majorBidi" w:cstheme="majorBidi"/>
                <w:b/>
                <w:bCs/>
                <w:sz w:val="26"/>
                <w:szCs w:val="26"/>
                <w:rtl/>
              </w:rPr>
              <w:t>امتیاز</w:t>
            </w:r>
          </w:p>
        </w:tc>
        <w:tc>
          <w:tcPr>
            <w:tcW w:w="859" w:type="dxa"/>
            <w:noWrap/>
            <w:vAlign w:val="center"/>
            <w:hideMark/>
          </w:tcPr>
          <w:p w14:paraId="554D2155" w14:textId="77777777" w:rsidR="009E0984" w:rsidRPr="006253F1" w:rsidRDefault="009E0984" w:rsidP="00250DF6">
            <w:pPr>
              <w:bidi/>
              <w:jc w:val="center"/>
              <w:rPr>
                <w:rFonts w:asciiTheme="majorBidi" w:eastAsia="Times New Roman" w:hAnsiTheme="majorBidi" w:cstheme="majorBidi"/>
                <w:b/>
                <w:bCs/>
                <w:sz w:val="26"/>
                <w:szCs w:val="26"/>
                <w:rtl/>
              </w:rPr>
            </w:pPr>
            <w:r w:rsidRPr="006253F1">
              <w:rPr>
                <w:rFonts w:asciiTheme="majorBidi" w:eastAsia="Times New Roman" w:hAnsiTheme="majorBidi" w:cstheme="majorBidi"/>
                <w:b/>
                <w:bCs/>
                <w:sz w:val="26"/>
                <w:szCs w:val="26"/>
                <w:rtl/>
              </w:rPr>
              <w:t>ضریب</w:t>
            </w:r>
          </w:p>
        </w:tc>
        <w:tc>
          <w:tcPr>
            <w:tcW w:w="4945" w:type="dxa"/>
            <w:noWrap/>
            <w:vAlign w:val="center"/>
            <w:hideMark/>
          </w:tcPr>
          <w:p w14:paraId="0B049898" w14:textId="6D5EC8D5" w:rsidR="009E0984" w:rsidRPr="006253F1" w:rsidRDefault="001A7C2F" w:rsidP="00250DF6">
            <w:pPr>
              <w:bidi/>
              <w:jc w:val="center"/>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rtl/>
              </w:rPr>
              <w:t>قوت</w:t>
            </w:r>
            <w:r>
              <w:rPr>
                <w:rFonts w:asciiTheme="majorBidi" w:eastAsia="Times New Roman" w:hAnsiTheme="majorBidi" w:cstheme="majorBidi" w:hint="cs"/>
                <w:b/>
                <w:bCs/>
                <w:sz w:val="26"/>
                <w:szCs w:val="26"/>
                <w:rtl/>
              </w:rPr>
              <w:t>‌</w:t>
            </w:r>
            <w:r w:rsidR="009E0984" w:rsidRPr="006253F1">
              <w:rPr>
                <w:rFonts w:asciiTheme="majorBidi" w:eastAsia="Times New Roman" w:hAnsiTheme="majorBidi" w:cstheme="majorBidi"/>
                <w:b/>
                <w:bCs/>
                <w:sz w:val="26"/>
                <w:szCs w:val="26"/>
                <w:rtl/>
              </w:rPr>
              <w:t>ها</w:t>
            </w:r>
          </w:p>
        </w:tc>
        <w:tc>
          <w:tcPr>
            <w:tcW w:w="745" w:type="dxa"/>
            <w:noWrap/>
            <w:vAlign w:val="center"/>
            <w:hideMark/>
          </w:tcPr>
          <w:p w14:paraId="4A5EA31C" w14:textId="77777777" w:rsidR="009E0984" w:rsidRPr="006253F1" w:rsidRDefault="009E0984" w:rsidP="00250DF6">
            <w:pPr>
              <w:bidi/>
              <w:jc w:val="center"/>
              <w:rPr>
                <w:rFonts w:asciiTheme="majorBidi" w:eastAsia="Times New Roman" w:hAnsiTheme="majorBidi" w:cstheme="majorBidi"/>
                <w:b/>
                <w:bCs/>
                <w:sz w:val="26"/>
                <w:szCs w:val="26"/>
                <w:rtl/>
              </w:rPr>
            </w:pPr>
            <w:r w:rsidRPr="006253F1">
              <w:rPr>
                <w:rFonts w:asciiTheme="majorBidi" w:eastAsia="Times New Roman" w:hAnsiTheme="majorBidi" w:cstheme="majorBidi"/>
                <w:b/>
                <w:bCs/>
                <w:sz w:val="26"/>
                <w:szCs w:val="26"/>
                <w:rtl/>
              </w:rPr>
              <w:t>شماره</w:t>
            </w:r>
          </w:p>
        </w:tc>
        <w:tc>
          <w:tcPr>
            <w:tcW w:w="874" w:type="dxa"/>
            <w:noWrap/>
            <w:vAlign w:val="center"/>
            <w:hideMark/>
          </w:tcPr>
          <w:p w14:paraId="2BA4433D" w14:textId="102F0029" w:rsidR="009E0984" w:rsidRPr="006253F1" w:rsidRDefault="00250DF6" w:rsidP="00250DF6">
            <w:pPr>
              <w:bidi/>
              <w:jc w:val="center"/>
              <w:rPr>
                <w:rFonts w:asciiTheme="majorBidi" w:eastAsia="Times New Roman" w:hAnsiTheme="majorBidi" w:cstheme="majorBidi"/>
                <w:b/>
                <w:bCs/>
                <w:sz w:val="26"/>
                <w:szCs w:val="26"/>
                <w:rtl/>
                <w:lang w:bidi="fa-IR"/>
              </w:rPr>
            </w:pPr>
            <w:r w:rsidRPr="006253F1">
              <w:rPr>
                <w:rFonts w:asciiTheme="majorBidi" w:eastAsia="Times New Roman" w:hAnsiTheme="majorBidi" w:cstheme="majorBidi"/>
                <w:b/>
                <w:bCs/>
                <w:sz w:val="26"/>
                <w:szCs w:val="26"/>
                <w:rtl/>
                <w:lang w:bidi="fa-IR"/>
              </w:rPr>
              <w:t>عوامل داخلی</w:t>
            </w:r>
          </w:p>
        </w:tc>
      </w:tr>
      <w:tr w:rsidR="00F2591A" w:rsidRPr="006253F1" w14:paraId="719DC31B" w14:textId="77777777" w:rsidTr="00FE0BE4">
        <w:trPr>
          <w:trHeight w:val="360"/>
        </w:trPr>
        <w:tc>
          <w:tcPr>
            <w:tcW w:w="1276" w:type="dxa"/>
            <w:noWrap/>
            <w:vAlign w:val="bottom"/>
          </w:tcPr>
          <w:p w14:paraId="38569EE7" w14:textId="5614B772" w:rsidR="00F2591A" w:rsidRPr="006253F1" w:rsidRDefault="00F2591A" w:rsidP="0024083D">
            <w:pPr>
              <w:bidi/>
              <w:jc w:val="center"/>
              <w:rPr>
                <w:rFonts w:asciiTheme="majorBidi" w:hAnsiTheme="majorBidi" w:cstheme="majorBidi"/>
                <w:sz w:val="26"/>
                <w:szCs w:val="26"/>
              </w:rPr>
            </w:pPr>
            <w:r w:rsidRPr="006253F1">
              <w:rPr>
                <w:rFonts w:asciiTheme="majorBidi" w:hAnsiTheme="majorBidi" w:cstheme="majorBidi"/>
                <w:color w:val="000000"/>
                <w:sz w:val="26"/>
                <w:szCs w:val="26"/>
              </w:rPr>
              <w:t>0.</w:t>
            </w:r>
            <w:r w:rsidR="0024083D">
              <w:rPr>
                <w:rFonts w:asciiTheme="majorBidi" w:hAnsiTheme="majorBidi" w:cstheme="majorBidi"/>
                <w:color w:val="000000"/>
                <w:sz w:val="26"/>
                <w:szCs w:val="26"/>
              </w:rPr>
              <w:t>24</w:t>
            </w:r>
          </w:p>
        </w:tc>
        <w:tc>
          <w:tcPr>
            <w:tcW w:w="695" w:type="dxa"/>
            <w:noWrap/>
            <w:vAlign w:val="bottom"/>
          </w:tcPr>
          <w:p w14:paraId="6E1AD344" w14:textId="49D77D1E" w:rsidR="00F2591A" w:rsidRPr="006253F1" w:rsidRDefault="0024083D" w:rsidP="00F2591A">
            <w:pPr>
              <w:bidi/>
              <w:jc w:val="center"/>
              <w:rPr>
                <w:rFonts w:asciiTheme="majorBidi" w:hAnsiTheme="majorBidi" w:cstheme="majorBidi"/>
                <w:sz w:val="26"/>
                <w:szCs w:val="26"/>
              </w:rPr>
            </w:pPr>
            <w:r>
              <w:rPr>
                <w:rFonts w:asciiTheme="majorBidi" w:hAnsiTheme="majorBidi" w:cstheme="majorBidi"/>
                <w:color w:val="000000"/>
                <w:sz w:val="26"/>
                <w:szCs w:val="26"/>
              </w:rPr>
              <w:t>4</w:t>
            </w:r>
          </w:p>
        </w:tc>
        <w:tc>
          <w:tcPr>
            <w:tcW w:w="859" w:type="dxa"/>
            <w:noWrap/>
            <w:vAlign w:val="bottom"/>
          </w:tcPr>
          <w:p w14:paraId="1627BF42" w14:textId="3A82F9B8" w:rsidR="00F2591A" w:rsidRPr="006253F1" w:rsidRDefault="00F2591A" w:rsidP="00327CEF">
            <w:pPr>
              <w:bidi/>
              <w:jc w:val="center"/>
              <w:rPr>
                <w:rFonts w:asciiTheme="majorBidi" w:hAnsiTheme="majorBidi" w:cstheme="majorBidi"/>
                <w:sz w:val="26"/>
                <w:szCs w:val="26"/>
              </w:rPr>
            </w:pPr>
            <w:r w:rsidRPr="006253F1">
              <w:rPr>
                <w:rFonts w:asciiTheme="majorBidi" w:hAnsiTheme="majorBidi" w:cstheme="majorBidi"/>
                <w:color w:val="000000"/>
                <w:sz w:val="26"/>
                <w:szCs w:val="26"/>
              </w:rPr>
              <w:t>0.0</w:t>
            </w:r>
            <w:r w:rsidR="00327CEF">
              <w:rPr>
                <w:rFonts w:asciiTheme="majorBidi" w:hAnsiTheme="majorBidi" w:cstheme="majorBidi"/>
                <w:color w:val="000000"/>
                <w:sz w:val="26"/>
                <w:szCs w:val="26"/>
              </w:rPr>
              <w:t>8</w:t>
            </w:r>
          </w:p>
        </w:tc>
        <w:tc>
          <w:tcPr>
            <w:tcW w:w="4945" w:type="dxa"/>
            <w:noWrap/>
          </w:tcPr>
          <w:p w14:paraId="0DE0FBA8" w14:textId="3C716C7B" w:rsidR="00F2591A" w:rsidRPr="006253F1" w:rsidRDefault="0024083D" w:rsidP="00F2591A">
            <w:pPr>
              <w:bidi/>
              <w:spacing w:line="276" w:lineRule="auto"/>
              <w:jc w:val="both"/>
              <w:rPr>
                <w:rFonts w:asciiTheme="majorBidi" w:hAnsiTheme="majorBidi" w:cstheme="majorBidi"/>
                <w:sz w:val="26"/>
                <w:szCs w:val="26"/>
                <w:lang w:bidi="fa-IR"/>
              </w:rPr>
            </w:pPr>
            <w:r w:rsidRPr="006253F1">
              <w:rPr>
                <w:rFonts w:asciiTheme="majorBidi" w:hAnsiTheme="majorBidi" w:cstheme="majorBidi"/>
                <w:sz w:val="26"/>
                <w:szCs w:val="26"/>
                <w:rtl/>
                <w:lang w:bidi="fa-IR"/>
              </w:rPr>
              <w:t>داشتن کادر علمی با درجه تحصیل ماستر.</w:t>
            </w:r>
          </w:p>
        </w:tc>
        <w:tc>
          <w:tcPr>
            <w:tcW w:w="745" w:type="dxa"/>
            <w:noWrap/>
            <w:hideMark/>
          </w:tcPr>
          <w:p w14:paraId="0B2303BF" w14:textId="77777777" w:rsidR="00F2591A" w:rsidRPr="006253F1" w:rsidRDefault="00F2591A" w:rsidP="00F2591A">
            <w:pPr>
              <w:bidi/>
              <w:jc w:val="center"/>
              <w:rPr>
                <w:rFonts w:asciiTheme="majorBidi" w:eastAsia="Times New Roman" w:hAnsiTheme="majorBidi" w:cstheme="majorBidi"/>
                <w:sz w:val="26"/>
                <w:szCs w:val="26"/>
                <w:rtl/>
              </w:rPr>
            </w:pPr>
            <w:r w:rsidRPr="006253F1">
              <w:rPr>
                <w:rFonts w:asciiTheme="majorBidi" w:eastAsia="Times New Roman" w:hAnsiTheme="majorBidi" w:cstheme="majorBidi"/>
                <w:sz w:val="26"/>
                <w:szCs w:val="26"/>
              </w:rPr>
              <w:t>1</w:t>
            </w:r>
          </w:p>
        </w:tc>
        <w:tc>
          <w:tcPr>
            <w:tcW w:w="874" w:type="dxa"/>
            <w:vMerge w:val="restart"/>
            <w:textDirection w:val="btLr"/>
            <w:hideMark/>
          </w:tcPr>
          <w:p w14:paraId="59537434" w14:textId="40BB8171" w:rsidR="00F2591A" w:rsidRPr="006253F1" w:rsidRDefault="009E654A" w:rsidP="00F2591A">
            <w:pPr>
              <w:bidi/>
              <w:ind w:left="113" w:right="113"/>
              <w:jc w:val="center"/>
              <w:rPr>
                <w:rFonts w:asciiTheme="majorBidi" w:eastAsia="Times New Roman" w:hAnsiTheme="majorBidi" w:cstheme="majorBidi"/>
                <w:b/>
                <w:bCs/>
                <w:sz w:val="26"/>
                <w:szCs w:val="26"/>
              </w:rPr>
            </w:pPr>
            <w:r>
              <w:rPr>
                <w:rFonts w:asciiTheme="majorBidi" w:eastAsia="Times New Roman" w:hAnsiTheme="majorBidi" w:cstheme="majorBidi" w:hint="cs"/>
                <w:b/>
                <w:bCs/>
                <w:sz w:val="26"/>
                <w:szCs w:val="26"/>
                <w:rtl/>
              </w:rPr>
              <w:t>نقاط قوت</w:t>
            </w:r>
          </w:p>
        </w:tc>
      </w:tr>
      <w:tr w:rsidR="0024083D" w:rsidRPr="006253F1" w14:paraId="7821F36B" w14:textId="77777777" w:rsidTr="00FE0BE4">
        <w:trPr>
          <w:trHeight w:val="360"/>
        </w:trPr>
        <w:tc>
          <w:tcPr>
            <w:tcW w:w="1276" w:type="dxa"/>
            <w:noWrap/>
            <w:vAlign w:val="bottom"/>
          </w:tcPr>
          <w:p w14:paraId="4C52E94E" w14:textId="5AAA7BEB" w:rsidR="0024083D" w:rsidRPr="006253F1" w:rsidRDefault="0024083D" w:rsidP="0024083D">
            <w:pPr>
              <w:bidi/>
              <w:jc w:val="center"/>
              <w:rPr>
                <w:rFonts w:asciiTheme="majorBidi" w:hAnsiTheme="majorBidi" w:cstheme="majorBidi"/>
                <w:sz w:val="26"/>
                <w:szCs w:val="26"/>
              </w:rPr>
            </w:pPr>
            <w:r w:rsidRPr="006253F1">
              <w:rPr>
                <w:rFonts w:asciiTheme="majorBidi" w:hAnsiTheme="majorBidi" w:cstheme="majorBidi"/>
                <w:color w:val="000000"/>
                <w:sz w:val="26"/>
                <w:szCs w:val="26"/>
              </w:rPr>
              <w:t>0.</w:t>
            </w:r>
            <w:r>
              <w:rPr>
                <w:rFonts w:asciiTheme="majorBidi" w:hAnsiTheme="majorBidi" w:cstheme="majorBidi"/>
                <w:color w:val="000000"/>
                <w:sz w:val="26"/>
                <w:szCs w:val="26"/>
              </w:rPr>
              <w:t>36</w:t>
            </w:r>
          </w:p>
        </w:tc>
        <w:tc>
          <w:tcPr>
            <w:tcW w:w="695" w:type="dxa"/>
            <w:noWrap/>
            <w:vAlign w:val="bottom"/>
          </w:tcPr>
          <w:p w14:paraId="23CD30FA" w14:textId="000CD695" w:rsidR="0024083D" w:rsidRPr="006253F1" w:rsidRDefault="0024083D" w:rsidP="0024083D">
            <w:pPr>
              <w:bidi/>
              <w:jc w:val="center"/>
              <w:rPr>
                <w:rFonts w:asciiTheme="majorBidi" w:hAnsiTheme="majorBidi" w:cstheme="majorBidi"/>
                <w:sz w:val="26"/>
                <w:szCs w:val="26"/>
              </w:rPr>
            </w:pPr>
            <w:r w:rsidRPr="006253F1">
              <w:rPr>
                <w:rFonts w:asciiTheme="majorBidi" w:hAnsiTheme="majorBidi" w:cstheme="majorBidi"/>
                <w:color w:val="000000"/>
                <w:sz w:val="26"/>
                <w:szCs w:val="26"/>
              </w:rPr>
              <w:t>4</w:t>
            </w:r>
          </w:p>
        </w:tc>
        <w:tc>
          <w:tcPr>
            <w:tcW w:w="859" w:type="dxa"/>
            <w:noWrap/>
            <w:vAlign w:val="bottom"/>
          </w:tcPr>
          <w:p w14:paraId="11DC9FEB" w14:textId="52DFF97D" w:rsidR="0024083D" w:rsidRPr="006253F1" w:rsidRDefault="0024083D" w:rsidP="0024083D">
            <w:pPr>
              <w:bidi/>
              <w:jc w:val="center"/>
              <w:rPr>
                <w:rFonts w:asciiTheme="majorBidi" w:hAnsiTheme="majorBidi" w:cstheme="majorBidi"/>
                <w:sz w:val="26"/>
                <w:szCs w:val="26"/>
              </w:rPr>
            </w:pPr>
            <w:r w:rsidRPr="006253F1">
              <w:rPr>
                <w:rFonts w:asciiTheme="majorBidi" w:hAnsiTheme="majorBidi" w:cstheme="majorBidi"/>
                <w:color w:val="000000"/>
                <w:sz w:val="26"/>
                <w:szCs w:val="26"/>
              </w:rPr>
              <w:t>0.0</w:t>
            </w:r>
            <w:r>
              <w:rPr>
                <w:rFonts w:asciiTheme="majorBidi" w:hAnsiTheme="majorBidi" w:cstheme="majorBidi"/>
                <w:color w:val="000000"/>
                <w:sz w:val="26"/>
                <w:szCs w:val="26"/>
              </w:rPr>
              <w:t>9</w:t>
            </w:r>
          </w:p>
        </w:tc>
        <w:tc>
          <w:tcPr>
            <w:tcW w:w="4945" w:type="dxa"/>
            <w:noWrap/>
          </w:tcPr>
          <w:p w14:paraId="57EFBD95" w14:textId="79C5ECFA" w:rsidR="0024083D" w:rsidRPr="006253F1" w:rsidRDefault="0024083D" w:rsidP="0024083D">
            <w:pPr>
              <w:bidi/>
              <w:spacing w:line="276" w:lineRule="auto"/>
              <w:jc w:val="both"/>
              <w:rPr>
                <w:rFonts w:asciiTheme="majorBidi" w:hAnsiTheme="majorBidi" w:cstheme="majorBidi"/>
                <w:sz w:val="26"/>
                <w:szCs w:val="26"/>
                <w:lang w:bidi="fa-IR"/>
              </w:rPr>
            </w:pPr>
            <w:r w:rsidRPr="006253F1">
              <w:rPr>
                <w:rFonts w:asciiTheme="majorBidi" w:hAnsiTheme="majorBidi" w:cstheme="majorBidi"/>
                <w:sz w:val="26"/>
                <w:szCs w:val="26"/>
                <w:rtl/>
                <w:lang w:bidi="fa-IR"/>
              </w:rPr>
              <w:t>جوان بودن اعضای هیآت علمی.</w:t>
            </w:r>
          </w:p>
        </w:tc>
        <w:tc>
          <w:tcPr>
            <w:tcW w:w="745" w:type="dxa"/>
            <w:noWrap/>
            <w:hideMark/>
          </w:tcPr>
          <w:p w14:paraId="2348D459" w14:textId="77777777" w:rsidR="0024083D" w:rsidRPr="006253F1" w:rsidRDefault="0024083D" w:rsidP="0024083D">
            <w:pPr>
              <w:bidi/>
              <w:jc w:val="center"/>
              <w:rPr>
                <w:rFonts w:asciiTheme="majorBidi" w:eastAsia="Times New Roman" w:hAnsiTheme="majorBidi" w:cstheme="majorBidi"/>
                <w:sz w:val="26"/>
                <w:szCs w:val="26"/>
                <w:rtl/>
              </w:rPr>
            </w:pPr>
            <w:r w:rsidRPr="006253F1">
              <w:rPr>
                <w:rFonts w:asciiTheme="majorBidi" w:eastAsia="Times New Roman" w:hAnsiTheme="majorBidi" w:cstheme="majorBidi"/>
                <w:sz w:val="26"/>
                <w:szCs w:val="26"/>
              </w:rPr>
              <w:t>2</w:t>
            </w:r>
          </w:p>
        </w:tc>
        <w:tc>
          <w:tcPr>
            <w:tcW w:w="874" w:type="dxa"/>
            <w:vMerge/>
            <w:hideMark/>
          </w:tcPr>
          <w:p w14:paraId="3C071E4B" w14:textId="77777777" w:rsidR="0024083D" w:rsidRPr="006253F1" w:rsidRDefault="0024083D" w:rsidP="0024083D">
            <w:pPr>
              <w:bidi/>
              <w:jc w:val="center"/>
              <w:rPr>
                <w:rFonts w:asciiTheme="majorBidi" w:eastAsia="Times New Roman" w:hAnsiTheme="majorBidi" w:cstheme="majorBidi"/>
                <w:sz w:val="26"/>
                <w:szCs w:val="26"/>
              </w:rPr>
            </w:pPr>
          </w:p>
        </w:tc>
      </w:tr>
      <w:tr w:rsidR="0024083D" w:rsidRPr="006253F1" w14:paraId="3853DA0A" w14:textId="77777777" w:rsidTr="00FE0BE4">
        <w:trPr>
          <w:trHeight w:val="360"/>
        </w:trPr>
        <w:tc>
          <w:tcPr>
            <w:tcW w:w="1276" w:type="dxa"/>
            <w:noWrap/>
            <w:vAlign w:val="bottom"/>
          </w:tcPr>
          <w:p w14:paraId="49843759" w14:textId="354A3C68" w:rsidR="0024083D" w:rsidRPr="006253F1" w:rsidRDefault="0024083D" w:rsidP="00327CEF">
            <w:pPr>
              <w:bidi/>
              <w:jc w:val="center"/>
              <w:rPr>
                <w:rFonts w:asciiTheme="majorBidi" w:hAnsiTheme="majorBidi" w:cstheme="majorBidi"/>
                <w:sz w:val="26"/>
                <w:szCs w:val="26"/>
              </w:rPr>
            </w:pPr>
            <w:r w:rsidRPr="006253F1">
              <w:rPr>
                <w:rFonts w:asciiTheme="majorBidi" w:hAnsiTheme="majorBidi" w:cstheme="majorBidi"/>
                <w:color w:val="000000"/>
                <w:sz w:val="26"/>
                <w:szCs w:val="26"/>
              </w:rPr>
              <w:t>0.</w:t>
            </w:r>
            <w:r w:rsidR="00327CEF">
              <w:rPr>
                <w:rFonts w:asciiTheme="majorBidi" w:hAnsiTheme="majorBidi" w:cstheme="majorBidi"/>
                <w:color w:val="000000"/>
                <w:sz w:val="26"/>
                <w:szCs w:val="26"/>
              </w:rPr>
              <w:t>1</w:t>
            </w:r>
          </w:p>
        </w:tc>
        <w:tc>
          <w:tcPr>
            <w:tcW w:w="695" w:type="dxa"/>
            <w:noWrap/>
            <w:vAlign w:val="bottom"/>
          </w:tcPr>
          <w:p w14:paraId="704C2553" w14:textId="2FD827BC" w:rsidR="0024083D" w:rsidRPr="006253F1" w:rsidRDefault="0024083D" w:rsidP="0024083D">
            <w:pPr>
              <w:bidi/>
              <w:jc w:val="center"/>
              <w:rPr>
                <w:rFonts w:asciiTheme="majorBidi" w:hAnsiTheme="majorBidi" w:cstheme="majorBidi"/>
                <w:sz w:val="26"/>
                <w:szCs w:val="26"/>
              </w:rPr>
            </w:pPr>
            <w:r>
              <w:rPr>
                <w:rFonts w:asciiTheme="majorBidi" w:hAnsiTheme="majorBidi" w:cstheme="majorBidi"/>
                <w:color w:val="000000"/>
                <w:sz w:val="26"/>
                <w:szCs w:val="26"/>
              </w:rPr>
              <w:t>2</w:t>
            </w:r>
          </w:p>
        </w:tc>
        <w:tc>
          <w:tcPr>
            <w:tcW w:w="859" w:type="dxa"/>
            <w:noWrap/>
            <w:vAlign w:val="bottom"/>
          </w:tcPr>
          <w:p w14:paraId="3440D2BF" w14:textId="6426B59F" w:rsidR="0024083D" w:rsidRPr="006253F1" w:rsidRDefault="0024083D" w:rsidP="00327CEF">
            <w:pPr>
              <w:bidi/>
              <w:jc w:val="center"/>
              <w:rPr>
                <w:rFonts w:asciiTheme="majorBidi" w:hAnsiTheme="majorBidi" w:cstheme="majorBidi"/>
                <w:sz w:val="26"/>
                <w:szCs w:val="26"/>
              </w:rPr>
            </w:pPr>
            <w:r w:rsidRPr="006253F1">
              <w:rPr>
                <w:rFonts w:asciiTheme="majorBidi" w:hAnsiTheme="majorBidi" w:cstheme="majorBidi"/>
                <w:color w:val="000000"/>
                <w:sz w:val="26"/>
                <w:szCs w:val="26"/>
              </w:rPr>
              <w:t>0.0</w:t>
            </w:r>
            <w:r w:rsidR="00327CEF">
              <w:rPr>
                <w:rFonts w:asciiTheme="majorBidi" w:hAnsiTheme="majorBidi" w:cstheme="majorBidi"/>
                <w:color w:val="000000"/>
                <w:sz w:val="26"/>
                <w:szCs w:val="26"/>
              </w:rPr>
              <w:t>5</w:t>
            </w:r>
          </w:p>
        </w:tc>
        <w:tc>
          <w:tcPr>
            <w:tcW w:w="4945" w:type="dxa"/>
            <w:noWrap/>
          </w:tcPr>
          <w:p w14:paraId="35E1AAF3" w14:textId="11CDD789" w:rsidR="0024083D" w:rsidRPr="006253F1" w:rsidRDefault="0024083D" w:rsidP="0024083D">
            <w:pPr>
              <w:bidi/>
              <w:spacing w:line="276" w:lineRule="auto"/>
              <w:jc w:val="both"/>
              <w:rPr>
                <w:rFonts w:asciiTheme="majorBidi" w:hAnsiTheme="majorBidi" w:cstheme="majorBidi"/>
                <w:sz w:val="26"/>
                <w:szCs w:val="26"/>
                <w:lang w:bidi="fa-IR"/>
              </w:rPr>
            </w:pPr>
            <w:r w:rsidRPr="006253F1">
              <w:rPr>
                <w:rFonts w:asciiTheme="majorBidi" w:hAnsiTheme="majorBidi" w:cstheme="majorBidi"/>
                <w:sz w:val="26"/>
                <w:szCs w:val="26"/>
                <w:rtl/>
                <w:lang w:bidi="fa-IR"/>
              </w:rPr>
              <w:t>داشتن محصلین با استعداد و برانگیخته.</w:t>
            </w:r>
          </w:p>
        </w:tc>
        <w:tc>
          <w:tcPr>
            <w:tcW w:w="745" w:type="dxa"/>
            <w:noWrap/>
            <w:hideMark/>
          </w:tcPr>
          <w:p w14:paraId="2D6803A5" w14:textId="77777777" w:rsidR="0024083D" w:rsidRPr="006253F1" w:rsidRDefault="0024083D" w:rsidP="0024083D">
            <w:pPr>
              <w:bidi/>
              <w:jc w:val="center"/>
              <w:rPr>
                <w:rFonts w:asciiTheme="majorBidi" w:eastAsia="Times New Roman" w:hAnsiTheme="majorBidi" w:cstheme="majorBidi"/>
                <w:sz w:val="26"/>
                <w:szCs w:val="26"/>
                <w:rtl/>
              </w:rPr>
            </w:pPr>
            <w:r w:rsidRPr="006253F1">
              <w:rPr>
                <w:rFonts w:asciiTheme="majorBidi" w:eastAsia="Times New Roman" w:hAnsiTheme="majorBidi" w:cstheme="majorBidi"/>
                <w:sz w:val="26"/>
                <w:szCs w:val="26"/>
              </w:rPr>
              <w:t>3</w:t>
            </w:r>
          </w:p>
        </w:tc>
        <w:tc>
          <w:tcPr>
            <w:tcW w:w="874" w:type="dxa"/>
            <w:vMerge/>
            <w:hideMark/>
          </w:tcPr>
          <w:p w14:paraId="0A60A2D7" w14:textId="77777777" w:rsidR="0024083D" w:rsidRPr="006253F1" w:rsidRDefault="0024083D" w:rsidP="0024083D">
            <w:pPr>
              <w:bidi/>
              <w:jc w:val="center"/>
              <w:rPr>
                <w:rFonts w:asciiTheme="majorBidi" w:eastAsia="Times New Roman" w:hAnsiTheme="majorBidi" w:cstheme="majorBidi"/>
                <w:sz w:val="26"/>
                <w:szCs w:val="26"/>
              </w:rPr>
            </w:pPr>
          </w:p>
        </w:tc>
      </w:tr>
      <w:tr w:rsidR="004B683E" w:rsidRPr="006253F1" w14:paraId="05FFC5A4" w14:textId="77777777" w:rsidTr="00FE0BE4">
        <w:trPr>
          <w:trHeight w:val="730"/>
        </w:trPr>
        <w:tc>
          <w:tcPr>
            <w:tcW w:w="1276" w:type="dxa"/>
            <w:noWrap/>
            <w:vAlign w:val="bottom"/>
          </w:tcPr>
          <w:p w14:paraId="03E07380" w14:textId="150405E5" w:rsidR="004B683E" w:rsidRPr="006253F1" w:rsidRDefault="004B683E" w:rsidP="00327CEF">
            <w:pPr>
              <w:bidi/>
              <w:jc w:val="center"/>
              <w:rPr>
                <w:rFonts w:asciiTheme="majorBidi" w:hAnsiTheme="majorBidi" w:cstheme="majorBidi"/>
                <w:sz w:val="26"/>
                <w:szCs w:val="26"/>
              </w:rPr>
            </w:pPr>
            <w:r w:rsidRPr="006253F1">
              <w:rPr>
                <w:rFonts w:asciiTheme="majorBidi" w:hAnsiTheme="majorBidi" w:cstheme="majorBidi"/>
                <w:color w:val="000000"/>
                <w:sz w:val="26"/>
                <w:szCs w:val="26"/>
              </w:rPr>
              <w:t>0.</w:t>
            </w:r>
            <w:r w:rsidR="00327CEF">
              <w:rPr>
                <w:rFonts w:asciiTheme="majorBidi" w:hAnsiTheme="majorBidi" w:cstheme="majorBidi"/>
                <w:color w:val="000000"/>
                <w:sz w:val="26"/>
                <w:szCs w:val="26"/>
              </w:rPr>
              <w:t>27</w:t>
            </w:r>
          </w:p>
        </w:tc>
        <w:tc>
          <w:tcPr>
            <w:tcW w:w="695" w:type="dxa"/>
            <w:noWrap/>
            <w:vAlign w:val="bottom"/>
          </w:tcPr>
          <w:p w14:paraId="54BB9C03" w14:textId="63A6743E" w:rsidR="004B683E" w:rsidRPr="006253F1" w:rsidRDefault="004B683E" w:rsidP="0024083D">
            <w:pPr>
              <w:bidi/>
              <w:jc w:val="center"/>
              <w:rPr>
                <w:rFonts w:asciiTheme="majorBidi" w:hAnsiTheme="majorBidi" w:cstheme="majorBidi"/>
                <w:sz w:val="26"/>
                <w:szCs w:val="26"/>
              </w:rPr>
            </w:pPr>
            <w:r w:rsidRPr="006253F1">
              <w:rPr>
                <w:rFonts w:asciiTheme="majorBidi" w:hAnsiTheme="majorBidi" w:cstheme="majorBidi"/>
                <w:color w:val="000000"/>
                <w:sz w:val="26"/>
                <w:szCs w:val="26"/>
              </w:rPr>
              <w:t>3</w:t>
            </w:r>
          </w:p>
        </w:tc>
        <w:tc>
          <w:tcPr>
            <w:tcW w:w="859" w:type="dxa"/>
            <w:noWrap/>
            <w:vAlign w:val="bottom"/>
          </w:tcPr>
          <w:p w14:paraId="3C5D06DE" w14:textId="609BC9B7" w:rsidR="004B683E" w:rsidRPr="006253F1" w:rsidRDefault="004B683E" w:rsidP="00850491">
            <w:pPr>
              <w:bidi/>
              <w:jc w:val="center"/>
              <w:rPr>
                <w:rFonts w:asciiTheme="majorBidi" w:hAnsiTheme="majorBidi" w:cstheme="majorBidi"/>
                <w:sz w:val="26"/>
                <w:szCs w:val="26"/>
              </w:rPr>
            </w:pPr>
            <w:r w:rsidRPr="006253F1">
              <w:rPr>
                <w:rFonts w:asciiTheme="majorBidi" w:hAnsiTheme="majorBidi" w:cstheme="majorBidi"/>
                <w:color w:val="000000"/>
                <w:sz w:val="26"/>
                <w:szCs w:val="26"/>
              </w:rPr>
              <w:t>0.0</w:t>
            </w:r>
            <w:r w:rsidR="00850491">
              <w:rPr>
                <w:rFonts w:asciiTheme="majorBidi" w:hAnsiTheme="majorBidi" w:cstheme="majorBidi"/>
                <w:color w:val="000000"/>
                <w:sz w:val="26"/>
                <w:szCs w:val="26"/>
              </w:rPr>
              <w:t>9</w:t>
            </w:r>
          </w:p>
        </w:tc>
        <w:tc>
          <w:tcPr>
            <w:tcW w:w="4945" w:type="dxa"/>
            <w:noWrap/>
          </w:tcPr>
          <w:p w14:paraId="57DD3C14" w14:textId="4B9D9ED7" w:rsidR="004B683E" w:rsidRPr="006253F1" w:rsidRDefault="004B683E" w:rsidP="004B683E">
            <w:pPr>
              <w:bidi/>
              <w:spacing w:line="276" w:lineRule="auto"/>
              <w:jc w:val="both"/>
              <w:rPr>
                <w:rFonts w:asciiTheme="majorBidi" w:hAnsiTheme="majorBidi" w:cstheme="majorBidi"/>
                <w:sz w:val="26"/>
                <w:szCs w:val="26"/>
                <w:lang w:bidi="fa-IR"/>
              </w:rPr>
            </w:pPr>
            <w:r w:rsidRPr="004B683E">
              <w:rPr>
                <w:rFonts w:asciiTheme="majorBidi" w:hAnsiTheme="majorBidi" w:cstheme="majorBidi" w:hint="cs"/>
                <w:sz w:val="26"/>
                <w:szCs w:val="26"/>
                <w:rtl/>
                <w:lang w:bidi="fa-IR"/>
              </w:rPr>
              <w:t>تلاش فوق العاده اعضای هئت علمی برای تقویت روحیه همدیگر پذیری بین استادان و محصلان.</w:t>
            </w:r>
          </w:p>
        </w:tc>
        <w:tc>
          <w:tcPr>
            <w:tcW w:w="745" w:type="dxa"/>
            <w:noWrap/>
            <w:hideMark/>
          </w:tcPr>
          <w:p w14:paraId="5D56A567" w14:textId="77777777" w:rsidR="004B683E" w:rsidRPr="006253F1" w:rsidRDefault="004B683E" w:rsidP="0024083D">
            <w:pPr>
              <w:bidi/>
              <w:jc w:val="center"/>
              <w:rPr>
                <w:rFonts w:asciiTheme="majorBidi" w:eastAsia="Times New Roman" w:hAnsiTheme="majorBidi" w:cstheme="majorBidi"/>
                <w:sz w:val="26"/>
                <w:szCs w:val="26"/>
                <w:rtl/>
              </w:rPr>
            </w:pPr>
            <w:r w:rsidRPr="006253F1">
              <w:rPr>
                <w:rFonts w:asciiTheme="majorBidi" w:eastAsia="Times New Roman" w:hAnsiTheme="majorBidi" w:cstheme="majorBidi"/>
                <w:sz w:val="26"/>
                <w:szCs w:val="26"/>
              </w:rPr>
              <w:t>4</w:t>
            </w:r>
          </w:p>
        </w:tc>
        <w:tc>
          <w:tcPr>
            <w:tcW w:w="874" w:type="dxa"/>
            <w:vMerge/>
            <w:hideMark/>
          </w:tcPr>
          <w:p w14:paraId="60144DF6" w14:textId="77777777" w:rsidR="004B683E" w:rsidRPr="006253F1" w:rsidRDefault="004B683E" w:rsidP="0024083D">
            <w:pPr>
              <w:bidi/>
              <w:jc w:val="center"/>
              <w:rPr>
                <w:rFonts w:asciiTheme="majorBidi" w:eastAsia="Times New Roman" w:hAnsiTheme="majorBidi" w:cstheme="majorBidi"/>
                <w:sz w:val="26"/>
                <w:szCs w:val="26"/>
              </w:rPr>
            </w:pPr>
          </w:p>
        </w:tc>
      </w:tr>
      <w:tr w:rsidR="0024083D" w:rsidRPr="006253F1" w14:paraId="489045C5" w14:textId="77777777" w:rsidTr="00FE0BE4">
        <w:trPr>
          <w:trHeight w:val="360"/>
        </w:trPr>
        <w:tc>
          <w:tcPr>
            <w:tcW w:w="1276" w:type="dxa"/>
            <w:noWrap/>
            <w:vAlign w:val="bottom"/>
          </w:tcPr>
          <w:p w14:paraId="55BB07EF" w14:textId="351E1B7A" w:rsidR="0024083D" w:rsidRPr="006253F1" w:rsidRDefault="0024083D" w:rsidP="009E654A">
            <w:pPr>
              <w:bidi/>
              <w:jc w:val="center"/>
              <w:rPr>
                <w:rFonts w:asciiTheme="majorBidi" w:hAnsiTheme="majorBidi" w:cstheme="majorBidi"/>
                <w:sz w:val="26"/>
                <w:szCs w:val="26"/>
              </w:rPr>
            </w:pPr>
            <w:r w:rsidRPr="006253F1">
              <w:rPr>
                <w:rFonts w:asciiTheme="majorBidi" w:hAnsiTheme="majorBidi" w:cstheme="majorBidi"/>
                <w:color w:val="000000"/>
                <w:sz w:val="26"/>
                <w:szCs w:val="26"/>
              </w:rPr>
              <w:t>0.</w:t>
            </w:r>
            <w:r>
              <w:rPr>
                <w:rFonts w:asciiTheme="majorBidi" w:hAnsiTheme="majorBidi" w:cstheme="majorBidi"/>
                <w:color w:val="000000"/>
                <w:sz w:val="26"/>
                <w:szCs w:val="26"/>
              </w:rPr>
              <w:t>1</w:t>
            </w:r>
            <w:r w:rsidR="009E654A">
              <w:rPr>
                <w:rFonts w:asciiTheme="majorBidi" w:hAnsiTheme="majorBidi" w:cstheme="majorBidi"/>
                <w:color w:val="000000"/>
                <w:sz w:val="26"/>
                <w:szCs w:val="26"/>
              </w:rPr>
              <w:t>6</w:t>
            </w:r>
          </w:p>
        </w:tc>
        <w:tc>
          <w:tcPr>
            <w:tcW w:w="695" w:type="dxa"/>
            <w:noWrap/>
            <w:vAlign w:val="bottom"/>
          </w:tcPr>
          <w:p w14:paraId="032C4687" w14:textId="2B803234" w:rsidR="0024083D" w:rsidRPr="006253F1" w:rsidRDefault="00327CEF" w:rsidP="0024083D">
            <w:pPr>
              <w:bidi/>
              <w:jc w:val="center"/>
              <w:rPr>
                <w:rFonts w:asciiTheme="majorBidi" w:hAnsiTheme="majorBidi" w:cstheme="majorBidi"/>
                <w:sz w:val="26"/>
                <w:szCs w:val="26"/>
              </w:rPr>
            </w:pPr>
            <w:r>
              <w:rPr>
                <w:rFonts w:asciiTheme="majorBidi" w:hAnsiTheme="majorBidi" w:cstheme="majorBidi"/>
                <w:color w:val="000000"/>
                <w:sz w:val="26"/>
                <w:szCs w:val="26"/>
              </w:rPr>
              <w:t>3</w:t>
            </w:r>
          </w:p>
        </w:tc>
        <w:tc>
          <w:tcPr>
            <w:tcW w:w="859" w:type="dxa"/>
            <w:noWrap/>
            <w:vAlign w:val="bottom"/>
          </w:tcPr>
          <w:p w14:paraId="549A4F55" w14:textId="6967052D" w:rsidR="0024083D" w:rsidRPr="006253F1" w:rsidRDefault="0024083D" w:rsidP="009E654A">
            <w:pPr>
              <w:bidi/>
              <w:jc w:val="center"/>
              <w:rPr>
                <w:rFonts w:asciiTheme="majorBidi" w:hAnsiTheme="majorBidi" w:cstheme="majorBidi"/>
                <w:sz w:val="26"/>
                <w:szCs w:val="26"/>
              </w:rPr>
            </w:pPr>
            <w:r w:rsidRPr="006253F1">
              <w:rPr>
                <w:rFonts w:asciiTheme="majorBidi" w:hAnsiTheme="majorBidi" w:cstheme="majorBidi"/>
                <w:color w:val="000000"/>
                <w:sz w:val="26"/>
                <w:szCs w:val="26"/>
              </w:rPr>
              <w:t>0.0</w:t>
            </w:r>
            <w:r w:rsidR="009E654A">
              <w:rPr>
                <w:rFonts w:asciiTheme="majorBidi" w:hAnsiTheme="majorBidi" w:cstheme="majorBidi"/>
                <w:color w:val="000000"/>
                <w:sz w:val="26"/>
                <w:szCs w:val="26"/>
              </w:rPr>
              <w:t>8</w:t>
            </w:r>
          </w:p>
        </w:tc>
        <w:tc>
          <w:tcPr>
            <w:tcW w:w="4945" w:type="dxa"/>
            <w:noWrap/>
          </w:tcPr>
          <w:p w14:paraId="3EE242C1" w14:textId="25EA72BF" w:rsidR="0024083D" w:rsidRPr="006253F1" w:rsidRDefault="0024083D" w:rsidP="0024083D">
            <w:pPr>
              <w:bidi/>
              <w:spacing w:line="276" w:lineRule="auto"/>
              <w:jc w:val="both"/>
              <w:rPr>
                <w:rFonts w:asciiTheme="majorBidi" w:hAnsiTheme="majorBidi" w:cstheme="majorBidi"/>
                <w:sz w:val="26"/>
                <w:szCs w:val="26"/>
                <w:lang w:bidi="fa-IR"/>
              </w:rPr>
            </w:pPr>
            <w:r w:rsidRPr="006253F1">
              <w:rPr>
                <w:rFonts w:asciiTheme="majorBidi" w:hAnsiTheme="majorBidi" w:cstheme="majorBidi"/>
                <w:sz w:val="26"/>
                <w:szCs w:val="26"/>
                <w:rtl/>
                <w:lang w:bidi="fa-IR"/>
              </w:rPr>
              <w:t>وجود مهارت</w:t>
            </w:r>
            <w:r w:rsidRPr="006253F1">
              <w:rPr>
                <w:rFonts w:asciiTheme="majorBidi" w:hAnsiTheme="majorBidi" w:cstheme="majorBidi"/>
                <w:sz w:val="26"/>
                <w:szCs w:val="26"/>
                <w:lang w:bidi="fa-IR"/>
              </w:rPr>
              <w:t>‌</w:t>
            </w:r>
            <w:r w:rsidRPr="006253F1">
              <w:rPr>
                <w:rFonts w:asciiTheme="majorBidi" w:hAnsiTheme="majorBidi" w:cstheme="majorBidi"/>
                <w:sz w:val="26"/>
                <w:szCs w:val="26"/>
                <w:rtl/>
                <w:lang w:bidi="fa-IR"/>
              </w:rPr>
              <w:t>های مسلکی در میان اعضای کادر علمی</w:t>
            </w:r>
          </w:p>
        </w:tc>
        <w:tc>
          <w:tcPr>
            <w:tcW w:w="745" w:type="dxa"/>
            <w:noWrap/>
            <w:hideMark/>
          </w:tcPr>
          <w:p w14:paraId="0927AC8D" w14:textId="72156C4D" w:rsidR="0024083D" w:rsidRPr="006253F1" w:rsidRDefault="004B683E" w:rsidP="0024083D">
            <w:pPr>
              <w:bidi/>
              <w:jc w:val="center"/>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5</w:t>
            </w:r>
          </w:p>
        </w:tc>
        <w:tc>
          <w:tcPr>
            <w:tcW w:w="874" w:type="dxa"/>
            <w:vMerge/>
            <w:hideMark/>
          </w:tcPr>
          <w:p w14:paraId="521346CF" w14:textId="77777777" w:rsidR="0024083D" w:rsidRPr="006253F1" w:rsidRDefault="0024083D" w:rsidP="0024083D">
            <w:pPr>
              <w:bidi/>
              <w:jc w:val="center"/>
              <w:rPr>
                <w:rFonts w:asciiTheme="majorBidi" w:eastAsia="Times New Roman" w:hAnsiTheme="majorBidi" w:cstheme="majorBidi"/>
                <w:sz w:val="26"/>
                <w:szCs w:val="26"/>
              </w:rPr>
            </w:pPr>
          </w:p>
        </w:tc>
      </w:tr>
      <w:tr w:rsidR="0024083D" w:rsidRPr="006253F1" w14:paraId="039C1B3A" w14:textId="77777777" w:rsidTr="00FE0BE4">
        <w:trPr>
          <w:trHeight w:val="375"/>
        </w:trPr>
        <w:tc>
          <w:tcPr>
            <w:tcW w:w="1276" w:type="dxa"/>
            <w:noWrap/>
            <w:vAlign w:val="bottom"/>
          </w:tcPr>
          <w:p w14:paraId="61D176D9" w14:textId="23F2D241" w:rsidR="0024083D" w:rsidRPr="006253F1" w:rsidRDefault="0024083D" w:rsidP="009E654A">
            <w:pPr>
              <w:bidi/>
              <w:jc w:val="center"/>
              <w:rPr>
                <w:rFonts w:asciiTheme="majorBidi" w:hAnsiTheme="majorBidi" w:cstheme="majorBidi"/>
                <w:sz w:val="26"/>
                <w:szCs w:val="26"/>
              </w:rPr>
            </w:pPr>
            <w:r w:rsidRPr="006253F1">
              <w:rPr>
                <w:rFonts w:asciiTheme="majorBidi" w:hAnsiTheme="majorBidi" w:cstheme="majorBidi"/>
                <w:color w:val="000000"/>
                <w:sz w:val="26"/>
                <w:szCs w:val="26"/>
              </w:rPr>
              <w:t>0.</w:t>
            </w:r>
            <w:r w:rsidR="009E654A">
              <w:rPr>
                <w:rFonts w:asciiTheme="majorBidi" w:hAnsiTheme="majorBidi" w:cstheme="majorBidi"/>
                <w:color w:val="000000"/>
                <w:sz w:val="26"/>
                <w:szCs w:val="26"/>
              </w:rPr>
              <w:t>32</w:t>
            </w:r>
          </w:p>
        </w:tc>
        <w:tc>
          <w:tcPr>
            <w:tcW w:w="695" w:type="dxa"/>
            <w:noWrap/>
            <w:vAlign w:val="bottom"/>
          </w:tcPr>
          <w:p w14:paraId="3BC94C55" w14:textId="4F182526" w:rsidR="0024083D" w:rsidRPr="006253F1" w:rsidRDefault="0024083D" w:rsidP="0024083D">
            <w:pPr>
              <w:bidi/>
              <w:jc w:val="center"/>
              <w:rPr>
                <w:rFonts w:asciiTheme="majorBidi" w:hAnsiTheme="majorBidi" w:cstheme="majorBidi"/>
                <w:sz w:val="26"/>
                <w:szCs w:val="26"/>
              </w:rPr>
            </w:pPr>
            <w:r w:rsidRPr="006253F1">
              <w:rPr>
                <w:rFonts w:asciiTheme="majorBidi" w:hAnsiTheme="majorBidi" w:cstheme="majorBidi"/>
                <w:color w:val="000000"/>
                <w:sz w:val="26"/>
                <w:szCs w:val="26"/>
              </w:rPr>
              <w:t>4</w:t>
            </w:r>
          </w:p>
        </w:tc>
        <w:tc>
          <w:tcPr>
            <w:tcW w:w="859" w:type="dxa"/>
            <w:noWrap/>
            <w:vAlign w:val="bottom"/>
          </w:tcPr>
          <w:p w14:paraId="34822921" w14:textId="6AC289A5" w:rsidR="0024083D" w:rsidRPr="006253F1" w:rsidRDefault="0024083D" w:rsidP="009E654A">
            <w:pPr>
              <w:bidi/>
              <w:jc w:val="center"/>
              <w:rPr>
                <w:rFonts w:asciiTheme="majorBidi" w:hAnsiTheme="majorBidi" w:cstheme="majorBidi"/>
                <w:sz w:val="26"/>
                <w:szCs w:val="26"/>
              </w:rPr>
            </w:pPr>
            <w:r w:rsidRPr="006253F1">
              <w:rPr>
                <w:rFonts w:asciiTheme="majorBidi" w:hAnsiTheme="majorBidi" w:cstheme="majorBidi"/>
                <w:color w:val="000000"/>
                <w:sz w:val="26"/>
                <w:szCs w:val="26"/>
              </w:rPr>
              <w:t>0.0</w:t>
            </w:r>
            <w:r w:rsidR="009E654A">
              <w:rPr>
                <w:rFonts w:asciiTheme="majorBidi" w:hAnsiTheme="majorBidi" w:cstheme="majorBidi"/>
                <w:color w:val="000000"/>
                <w:sz w:val="26"/>
                <w:szCs w:val="26"/>
              </w:rPr>
              <w:t>8</w:t>
            </w:r>
          </w:p>
        </w:tc>
        <w:tc>
          <w:tcPr>
            <w:tcW w:w="4945" w:type="dxa"/>
            <w:noWrap/>
          </w:tcPr>
          <w:p w14:paraId="00709F13" w14:textId="6E662C80" w:rsidR="0024083D" w:rsidRPr="006253F1" w:rsidRDefault="0024083D" w:rsidP="0024083D">
            <w:pPr>
              <w:bidi/>
              <w:spacing w:line="276" w:lineRule="auto"/>
              <w:jc w:val="both"/>
              <w:rPr>
                <w:rFonts w:asciiTheme="majorBidi" w:hAnsiTheme="majorBidi" w:cstheme="majorBidi"/>
                <w:sz w:val="26"/>
                <w:szCs w:val="26"/>
                <w:lang w:bidi="fa-IR"/>
              </w:rPr>
            </w:pPr>
            <w:r w:rsidRPr="006253F1">
              <w:rPr>
                <w:rFonts w:asciiTheme="majorBidi" w:hAnsiTheme="majorBidi" w:cstheme="majorBidi"/>
                <w:sz w:val="26"/>
                <w:szCs w:val="26"/>
                <w:rtl/>
                <w:lang w:bidi="fa-IR"/>
              </w:rPr>
              <w:t>انگیزه و تعهد بالای اعضای هیت علمی در امورات اکادمیک</w:t>
            </w:r>
          </w:p>
        </w:tc>
        <w:tc>
          <w:tcPr>
            <w:tcW w:w="745" w:type="dxa"/>
            <w:noWrap/>
            <w:hideMark/>
          </w:tcPr>
          <w:p w14:paraId="7B934556" w14:textId="0F9177E4" w:rsidR="0024083D" w:rsidRPr="006253F1" w:rsidRDefault="004B683E" w:rsidP="0024083D">
            <w:pPr>
              <w:bidi/>
              <w:jc w:val="center"/>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6</w:t>
            </w:r>
          </w:p>
        </w:tc>
        <w:tc>
          <w:tcPr>
            <w:tcW w:w="874" w:type="dxa"/>
            <w:vMerge/>
            <w:hideMark/>
          </w:tcPr>
          <w:p w14:paraId="5BD7DF3D" w14:textId="77777777" w:rsidR="0024083D" w:rsidRPr="006253F1" w:rsidRDefault="0024083D" w:rsidP="0024083D">
            <w:pPr>
              <w:bidi/>
              <w:jc w:val="center"/>
              <w:rPr>
                <w:rFonts w:asciiTheme="majorBidi" w:eastAsia="Times New Roman" w:hAnsiTheme="majorBidi" w:cstheme="majorBidi"/>
                <w:sz w:val="26"/>
                <w:szCs w:val="26"/>
              </w:rPr>
            </w:pPr>
          </w:p>
        </w:tc>
      </w:tr>
      <w:tr w:rsidR="0024083D" w:rsidRPr="006253F1" w14:paraId="2D6F2DFE" w14:textId="77777777" w:rsidTr="00FE0BE4">
        <w:trPr>
          <w:trHeight w:val="375"/>
        </w:trPr>
        <w:tc>
          <w:tcPr>
            <w:tcW w:w="1276" w:type="dxa"/>
            <w:noWrap/>
            <w:vAlign w:val="bottom"/>
          </w:tcPr>
          <w:p w14:paraId="2131B369" w14:textId="3C25BC75" w:rsidR="0024083D" w:rsidRPr="006253F1" w:rsidRDefault="0024083D" w:rsidP="0024083D">
            <w:pPr>
              <w:bidi/>
              <w:jc w:val="center"/>
              <w:rPr>
                <w:rFonts w:asciiTheme="majorBidi" w:hAnsiTheme="majorBidi" w:cstheme="majorBidi"/>
                <w:sz w:val="26"/>
                <w:szCs w:val="26"/>
              </w:rPr>
            </w:pPr>
            <w:r w:rsidRPr="006253F1">
              <w:rPr>
                <w:rFonts w:asciiTheme="majorBidi" w:hAnsiTheme="majorBidi" w:cstheme="majorBidi"/>
                <w:color w:val="000000"/>
                <w:sz w:val="26"/>
                <w:szCs w:val="26"/>
              </w:rPr>
              <w:t>0.12</w:t>
            </w:r>
          </w:p>
        </w:tc>
        <w:tc>
          <w:tcPr>
            <w:tcW w:w="695" w:type="dxa"/>
            <w:noWrap/>
            <w:vAlign w:val="bottom"/>
          </w:tcPr>
          <w:p w14:paraId="0ABC7EB7" w14:textId="0EBB9878" w:rsidR="0024083D" w:rsidRPr="006253F1" w:rsidRDefault="0024083D" w:rsidP="0024083D">
            <w:pPr>
              <w:bidi/>
              <w:jc w:val="center"/>
              <w:rPr>
                <w:rFonts w:asciiTheme="majorBidi" w:hAnsiTheme="majorBidi" w:cstheme="majorBidi"/>
                <w:sz w:val="26"/>
                <w:szCs w:val="26"/>
              </w:rPr>
            </w:pPr>
            <w:r w:rsidRPr="006253F1">
              <w:rPr>
                <w:rFonts w:asciiTheme="majorBidi" w:hAnsiTheme="majorBidi" w:cstheme="majorBidi"/>
                <w:color w:val="000000"/>
                <w:sz w:val="26"/>
                <w:szCs w:val="26"/>
              </w:rPr>
              <w:t>3</w:t>
            </w:r>
          </w:p>
        </w:tc>
        <w:tc>
          <w:tcPr>
            <w:tcW w:w="859" w:type="dxa"/>
            <w:noWrap/>
            <w:vAlign w:val="bottom"/>
          </w:tcPr>
          <w:p w14:paraId="7C55F577" w14:textId="2D267938" w:rsidR="0024083D" w:rsidRPr="006253F1" w:rsidRDefault="0024083D" w:rsidP="00327CEF">
            <w:pPr>
              <w:bidi/>
              <w:jc w:val="center"/>
              <w:rPr>
                <w:rFonts w:asciiTheme="majorBidi" w:hAnsiTheme="majorBidi" w:cstheme="majorBidi"/>
                <w:sz w:val="26"/>
                <w:szCs w:val="26"/>
              </w:rPr>
            </w:pPr>
            <w:r w:rsidRPr="006253F1">
              <w:rPr>
                <w:rFonts w:asciiTheme="majorBidi" w:hAnsiTheme="majorBidi" w:cstheme="majorBidi"/>
                <w:color w:val="000000"/>
                <w:sz w:val="26"/>
                <w:szCs w:val="26"/>
              </w:rPr>
              <w:t>0.0</w:t>
            </w:r>
            <w:r w:rsidR="00327CEF">
              <w:rPr>
                <w:rFonts w:asciiTheme="majorBidi" w:hAnsiTheme="majorBidi" w:cstheme="majorBidi"/>
                <w:color w:val="000000"/>
                <w:sz w:val="26"/>
                <w:szCs w:val="26"/>
              </w:rPr>
              <w:t>5</w:t>
            </w:r>
          </w:p>
        </w:tc>
        <w:tc>
          <w:tcPr>
            <w:tcW w:w="4945" w:type="dxa"/>
            <w:noWrap/>
          </w:tcPr>
          <w:p w14:paraId="08B6BEE9" w14:textId="1390B9DD" w:rsidR="0024083D" w:rsidRPr="006253F1" w:rsidRDefault="0024083D" w:rsidP="0024083D">
            <w:pPr>
              <w:bidi/>
              <w:spacing w:line="276" w:lineRule="auto"/>
              <w:jc w:val="both"/>
              <w:rPr>
                <w:rFonts w:asciiTheme="majorBidi" w:hAnsiTheme="majorBidi" w:cstheme="majorBidi"/>
                <w:sz w:val="26"/>
                <w:szCs w:val="26"/>
                <w:rtl/>
                <w:lang w:bidi="fa-IR"/>
              </w:rPr>
            </w:pPr>
            <w:r w:rsidRPr="006253F1">
              <w:rPr>
                <w:rFonts w:asciiTheme="majorBidi" w:hAnsiTheme="majorBidi" w:cstheme="majorBidi"/>
                <w:sz w:val="26"/>
                <w:szCs w:val="26"/>
                <w:rtl/>
                <w:lang w:bidi="fa-IR"/>
              </w:rPr>
              <w:t xml:space="preserve">مجهز بودن صنوف درسی با تکنالوژی </w:t>
            </w:r>
          </w:p>
        </w:tc>
        <w:tc>
          <w:tcPr>
            <w:tcW w:w="745" w:type="dxa"/>
            <w:noWrap/>
          </w:tcPr>
          <w:p w14:paraId="65C69AAD" w14:textId="5738B61A" w:rsidR="0024083D" w:rsidRPr="006253F1" w:rsidRDefault="004B683E" w:rsidP="0024083D">
            <w:pPr>
              <w:bidi/>
              <w:jc w:val="center"/>
              <w:rPr>
                <w:rFonts w:asciiTheme="majorBidi" w:eastAsia="Times New Roman" w:hAnsiTheme="majorBidi" w:cstheme="majorBidi"/>
                <w:sz w:val="26"/>
                <w:szCs w:val="26"/>
              </w:rPr>
            </w:pPr>
            <w:r>
              <w:rPr>
                <w:rFonts w:asciiTheme="majorBidi" w:eastAsia="Times New Roman" w:hAnsiTheme="majorBidi" w:cstheme="majorBidi" w:hint="cs"/>
                <w:sz w:val="26"/>
                <w:szCs w:val="26"/>
                <w:rtl/>
              </w:rPr>
              <w:t>7</w:t>
            </w:r>
          </w:p>
        </w:tc>
        <w:tc>
          <w:tcPr>
            <w:tcW w:w="874" w:type="dxa"/>
            <w:vMerge/>
          </w:tcPr>
          <w:p w14:paraId="0F28DB3B" w14:textId="77777777" w:rsidR="0024083D" w:rsidRPr="006253F1" w:rsidRDefault="0024083D" w:rsidP="0024083D">
            <w:pPr>
              <w:bidi/>
              <w:jc w:val="center"/>
              <w:rPr>
                <w:rFonts w:asciiTheme="majorBidi" w:eastAsia="Times New Roman" w:hAnsiTheme="majorBidi" w:cstheme="majorBidi"/>
                <w:sz w:val="26"/>
                <w:szCs w:val="26"/>
              </w:rPr>
            </w:pPr>
          </w:p>
        </w:tc>
      </w:tr>
      <w:tr w:rsidR="0024083D" w:rsidRPr="006253F1" w14:paraId="79DBBC02" w14:textId="77777777" w:rsidTr="00FE0BE4">
        <w:trPr>
          <w:trHeight w:val="375"/>
        </w:trPr>
        <w:tc>
          <w:tcPr>
            <w:tcW w:w="1276" w:type="dxa"/>
            <w:noWrap/>
            <w:vAlign w:val="bottom"/>
          </w:tcPr>
          <w:p w14:paraId="1C1C19E1" w14:textId="7A3E9FE4" w:rsidR="0024083D" w:rsidRPr="006253F1" w:rsidRDefault="0024083D" w:rsidP="0024083D">
            <w:pPr>
              <w:bidi/>
              <w:jc w:val="center"/>
              <w:rPr>
                <w:rFonts w:asciiTheme="majorBidi" w:hAnsiTheme="majorBidi" w:cstheme="majorBidi"/>
                <w:sz w:val="26"/>
                <w:szCs w:val="26"/>
              </w:rPr>
            </w:pPr>
            <w:r w:rsidRPr="006253F1">
              <w:rPr>
                <w:rFonts w:asciiTheme="majorBidi" w:hAnsiTheme="majorBidi" w:cstheme="majorBidi"/>
                <w:color w:val="000000"/>
                <w:sz w:val="26"/>
                <w:szCs w:val="26"/>
              </w:rPr>
              <w:t>0.28</w:t>
            </w:r>
          </w:p>
        </w:tc>
        <w:tc>
          <w:tcPr>
            <w:tcW w:w="695" w:type="dxa"/>
            <w:noWrap/>
            <w:vAlign w:val="bottom"/>
          </w:tcPr>
          <w:p w14:paraId="7D197C17" w14:textId="4F88E81C" w:rsidR="0024083D" w:rsidRPr="006253F1" w:rsidRDefault="0024083D" w:rsidP="0024083D">
            <w:pPr>
              <w:bidi/>
              <w:jc w:val="center"/>
              <w:rPr>
                <w:rFonts w:asciiTheme="majorBidi" w:hAnsiTheme="majorBidi" w:cstheme="majorBidi"/>
                <w:sz w:val="26"/>
                <w:szCs w:val="26"/>
              </w:rPr>
            </w:pPr>
            <w:r w:rsidRPr="006253F1">
              <w:rPr>
                <w:rFonts w:asciiTheme="majorBidi" w:hAnsiTheme="majorBidi" w:cstheme="majorBidi"/>
                <w:color w:val="000000"/>
                <w:sz w:val="26"/>
                <w:szCs w:val="26"/>
              </w:rPr>
              <w:t>4</w:t>
            </w:r>
          </w:p>
        </w:tc>
        <w:tc>
          <w:tcPr>
            <w:tcW w:w="859" w:type="dxa"/>
            <w:noWrap/>
            <w:vAlign w:val="bottom"/>
          </w:tcPr>
          <w:p w14:paraId="55BA76C4" w14:textId="523D64CB" w:rsidR="0024083D" w:rsidRPr="006253F1" w:rsidRDefault="0024083D" w:rsidP="0024083D">
            <w:pPr>
              <w:bidi/>
              <w:jc w:val="center"/>
              <w:rPr>
                <w:rFonts w:asciiTheme="majorBidi" w:hAnsiTheme="majorBidi" w:cstheme="majorBidi"/>
                <w:sz w:val="26"/>
                <w:szCs w:val="26"/>
              </w:rPr>
            </w:pPr>
            <w:r w:rsidRPr="006253F1">
              <w:rPr>
                <w:rFonts w:asciiTheme="majorBidi" w:hAnsiTheme="majorBidi" w:cstheme="majorBidi"/>
                <w:color w:val="000000"/>
                <w:sz w:val="26"/>
                <w:szCs w:val="26"/>
              </w:rPr>
              <w:t>0.07</w:t>
            </w:r>
          </w:p>
        </w:tc>
        <w:tc>
          <w:tcPr>
            <w:tcW w:w="4945" w:type="dxa"/>
            <w:noWrap/>
          </w:tcPr>
          <w:p w14:paraId="6D6B1325" w14:textId="2D256A70" w:rsidR="0024083D" w:rsidRPr="006253F1" w:rsidRDefault="0024083D" w:rsidP="0024083D">
            <w:pPr>
              <w:bidi/>
              <w:spacing w:line="276" w:lineRule="auto"/>
              <w:jc w:val="both"/>
              <w:rPr>
                <w:rFonts w:asciiTheme="majorBidi" w:hAnsiTheme="majorBidi" w:cstheme="majorBidi"/>
                <w:sz w:val="26"/>
                <w:szCs w:val="26"/>
                <w:rtl/>
                <w:lang w:bidi="fa-IR"/>
              </w:rPr>
            </w:pPr>
            <w:r w:rsidRPr="006253F1">
              <w:rPr>
                <w:rFonts w:asciiTheme="majorBidi" w:hAnsiTheme="majorBidi" w:cstheme="majorBidi"/>
                <w:sz w:val="26"/>
                <w:szCs w:val="26"/>
                <w:rtl/>
                <w:lang w:bidi="ps-AF"/>
              </w:rPr>
              <w:t>داشتن کتابخانه کوچک به سطح دیپارتمنت</w:t>
            </w:r>
            <w:r w:rsidRPr="006253F1">
              <w:rPr>
                <w:rFonts w:asciiTheme="majorBidi" w:hAnsiTheme="majorBidi" w:cstheme="majorBidi"/>
                <w:sz w:val="26"/>
                <w:szCs w:val="26"/>
                <w:rtl/>
                <w:lang w:bidi="fa-IR"/>
              </w:rPr>
              <w:t>‌</w:t>
            </w:r>
            <w:r w:rsidRPr="006253F1">
              <w:rPr>
                <w:rFonts w:asciiTheme="majorBidi" w:hAnsiTheme="majorBidi" w:cstheme="majorBidi"/>
                <w:sz w:val="26"/>
                <w:szCs w:val="26"/>
                <w:rtl/>
                <w:lang w:bidi="ps-AF"/>
              </w:rPr>
              <w:t>.</w:t>
            </w:r>
          </w:p>
        </w:tc>
        <w:tc>
          <w:tcPr>
            <w:tcW w:w="745" w:type="dxa"/>
            <w:noWrap/>
          </w:tcPr>
          <w:p w14:paraId="3FCA5965" w14:textId="11C7DB8C" w:rsidR="0024083D" w:rsidRPr="006253F1" w:rsidRDefault="004B683E" w:rsidP="0024083D">
            <w:pPr>
              <w:bidi/>
              <w:jc w:val="center"/>
              <w:rPr>
                <w:rFonts w:asciiTheme="majorBidi" w:eastAsia="Times New Roman" w:hAnsiTheme="majorBidi" w:cstheme="majorBidi"/>
                <w:sz w:val="26"/>
                <w:szCs w:val="26"/>
              </w:rPr>
            </w:pPr>
            <w:r>
              <w:rPr>
                <w:rFonts w:asciiTheme="majorBidi" w:eastAsia="Times New Roman" w:hAnsiTheme="majorBidi" w:cstheme="majorBidi" w:hint="cs"/>
                <w:sz w:val="26"/>
                <w:szCs w:val="26"/>
                <w:rtl/>
              </w:rPr>
              <w:t>8</w:t>
            </w:r>
          </w:p>
        </w:tc>
        <w:tc>
          <w:tcPr>
            <w:tcW w:w="874" w:type="dxa"/>
            <w:vMerge/>
          </w:tcPr>
          <w:p w14:paraId="50D44158" w14:textId="77777777" w:rsidR="0024083D" w:rsidRPr="006253F1" w:rsidRDefault="0024083D" w:rsidP="0024083D">
            <w:pPr>
              <w:bidi/>
              <w:jc w:val="center"/>
              <w:rPr>
                <w:rFonts w:asciiTheme="majorBidi" w:eastAsia="Times New Roman" w:hAnsiTheme="majorBidi" w:cstheme="majorBidi"/>
                <w:sz w:val="26"/>
                <w:szCs w:val="26"/>
              </w:rPr>
            </w:pPr>
          </w:p>
        </w:tc>
      </w:tr>
      <w:tr w:rsidR="0024083D" w:rsidRPr="006253F1" w14:paraId="101B03B5" w14:textId="77777777" w:rsidTr="00FE0BE4">
        <w:trPr>
          <w:trHeight w:val="375"/>
        </w:trPr>
        <w:tc>
          <w:tcPr>
            <w:tcW w:w="1276" w:type="dxa"/>
            <w:noWrap/>
            <w:vAlign w:val="bottom"/>
          </w:tcPr>
          <w:p w14:paraId="794A00E6" w14:textId="1C18F30A" w:rsidR="0024083D" w:rsidRPr="006253F1" w:rsidRDefault="0024083D" w:rsidP="00327CEF">
            <w:pPr>
              <w:bidi/>
              <w:jc w:val="center"/>
              <w:rPr>
                <w:rFonts w:asciiTheme="majorBidi" w:hAnsiTheme="majorBidi" w:cstheme="majorBidi"/>
                <w:sz w:val="26"/>
                <w:szCs w:val="26"/>
              </w:rPr>
            </w:pPr>
            <w:r w:rsidRPr="006253F1">
              <w:rPr>
                <w:rFonts w:asciiTheme="majorBidi" w:hAnsiTheme="majorBidi" w:cstheme="majorBidi"/>
                <w:color w:val="000000"/>
                <w:sz w:val="26"/>
                <w:szCs w:val="26"/>
              </w:rPr>
              <w:t>0.</w:t>
            </w:r>
            <w:r w:rsidR="00327CEF">
              <w:rPr>
                <w:rFonts w:asciiTheme="majorBidi" w:hAnsiTheme="majorBidi" w:cstheme="majorBidi"/>
                <w:color w:val="000000"/>
                <w:sz w:val="26"/>
                <w:szCs w:val="26"/>
              </w:rPr>
              <w:t>15</w:t>
            </w:r>
          </w:p>
        </w:tc>
        <w:tc>
          <w:tcPr>
            <w:tcW w:w="695" w:type="dxa"/>
            <w:noWrap/>
            <w:vAlign w:val="bottom"/>
          </w:tcPr>
          <w:p w14:paraId="27116075" w14:textId="69DB61BC" w:rsidR="0024083D" w:rsidRPr="006253F1" w:rsidRDefault="0024083D" w:rsidP="0024083D">
            <w:pPr>
              <w:bidi/>
              <w:jc w:val="center"/>
              <w:rPr>
                <w:rFonts w:asciiTheme="majorBidi" w:hAnsiTheme="majorBidi" w:cstheme="majorBidi"/>
                <w:sz w:val="26"/>
                <w:szCs w:val="26"/>
              </w:rPr>
            </w:pPr>
            <w:r w:rsidRPr="006253F1">
              <w:rPr>
                <w:rFonts w:asciiTheme="majorBidi" w:hAnsiTheme="majorBidi" w:cstheme="majorBidi"/>
                <w:color w:val="000000"/>
                <w:sz w:val="26"/>
                <w:szCs w:val="26"/>
              </w:rPr>
              <w:t>3</w:t>
            </w:r>
          </w:p>
        </w:tc>
        <w:tc>
          <w:tcPr>
            <w:tcW w:w="859" w:type="dxa"/>
            <w:noWrap/>
            <w:vAlign w:val="bottom"/>
          </w:tcPr>
          <w:p w14:paraId="60AE275E" w14:textId="372B0A8B" w:rsidR="0024083D" w:rsidRPr="006253F1" w:rsidRDefault="0024083D" w:rsidP="00327CEF">
            <w:pPr>
              <w:bidi/>
              <w:jc w:val="center"/>
              <w:rPr>
                <w:rFonts w:asciiTheme="majorBidi" w:hAnsiTheme="majorBidi" w:cstheme="majorBidi"/>
                <w:sz w:val="26"/>
                <w:szCs w:val="26"/>
              </w:rPr>
            </w:pPr>
            <w:r w:rsidRPr="006253F1">
              <w:rPr>
                <w:rFonts w:asciiTheme="majorBidi" w:hAnsiTheme="majorBidi" w:cstheme="majorBidi"/>
                <w:color w:val="000000"/>
                <w:sz w:val="26"/>
                <w:szCs w:val="26"/>
              </w:rPr>
              <w:t>0.0</w:t>
            </w:r>
            <w:r w:rsidR="00327CEF">
              <w:rPr>
                <w:rFonts w:asciiTheme="majorBidi" w:hAnsiTheme="majorBidi" w:cstheme="majorBidi"/>
                <w:color w:val="000000"/>
                <w:sz w:val="26"/>
                <w:szCs w:val="26"/>
              </w:rPr>
              <w:t>5</w:t>
            </w:r>
          </w:p>
        </w:tc>
        <w:tc>
          <w:tcPr>
            <w:tcW w:w="4945" w:type="dxa"/>
            <w:noWrap/>
          </w:tcPr>
          <w:p w14:paraId="14292A33" w14:textId="6E9F9C3A" w:rsidR="0024083D" w:rsidRPr="006253F1" w:rsidRDefault="0024083D" w:rsidP="0024083D">
            <w:pPr>
              <w:bidi/>
              <w:spacing w:line="276" w:lineRule="auto"/>
              <w:jc w:val="both"/>
              <w:rPr>
                <w:rFonts w:asciiTheme="majorBidi" w:hAnsiTheme="majorBidi" w:cstheme="majorBidi"/>
                <w:sz w:val="26"/>
                <w:szCs w:val="26"/>
                <w:rtl/>
                <w:lang w:bidi="fa-IR"/>
              </w:rPr>
            </w:pPr>
            <w:r w:rsidRPr="006253F1">
              <w:rPr>
                <w:rFonts w:asciiTheme="majorBidi" w:hAnsiTheme="majorBidi" w:cstheme="majorBidi"/>
                <w:sz w:val="26"/>
                <w:szCs w:val="26"/>
                <w:rtl/>
                <w:lang w:bidi="fa-IR"/>
              </w:rPr>
              <w:t>داشتن کتابخانه الکترونیکی</w:t>
            </w:r>
          </w:p>
        </w:tc>
        <w:tc>
          <w:tcPr>
            <w:tcW w:w="745" w:type="dxa"/>
            <w:noWrap/>
          </w:tcPr>
          <w:p w14:paraId="0A44B355" w14:textId="5DB57E8F" w:rsidR="0024083D" w:rsidRPr="006253F1" w:rsidRDefault="004B683E" w:rsidP="0024083D">
            <w:pPr>
              <w:bidi/>
              <w:jc w:val="center"/>
              <w:rPr>
                <w:rFonts w:asciiTheme="majorBidi" w:eastAsia="Times New Roman" w:hAnsiTheme="majorBidi" w:cstheme="majorBidi"/>
                <w:sz w:val="26"/>
                <w:szCs w:val="26"/>
              </w:rPr>
            </w:pPr>
            <w:r>
              <w:rPr>
                <w:rFonts w:asciiTheme="majorBidi" w:eastAsia="Times New Roman" w:hAnsiTheme="majorBidi" w:cstheme="majorBidi" w:hint="cs"/>
                <w:sz w:val="26"/>
                <w:szCs w:val="26"/>
                <w:rtl/>
              </w:rPr>
              <w:t>9</w:t>
            </w:r>
          </w:p>
        </w:tc>
        <w:tc>
          <w:tcPr>
            <w:tcW w:w="874" w:type="dxa"/>
            <w:vMerge/>
          </w:tcPr>
          <w:p w14:paraId="08A07E54" w14:textId="77777777" w:rsidR="0024083D" w:rsidRPr="006253F1" w:rsidRDefault="0024083D" w:rsidP="0024083D">
            <w:pPr>
              <w:bidi/>
              <w:jc w:val="center"/>
              <w:rPr>
                <w:rFonts w:asciiTheme="majorBidi" w:eastAsia="Times New Roman" w:hAnsiTheme="majorBidi" w:cstheme="majorBidi"/>
                <w:sz w:val="26"/>
                <w:szCs w:val="26"/>
              </w:rPr>
            </w:pPr>
          </w:p>
        </w:tc>
      </w:tr>
      <w:tr w:rsidR="00DA6629" w:rsidRPr="006253F1" w14:paraId="1DFE2F00" w14:textId="77777777" w:rsidTr="00FE0BE4">
        <w:trPr>
          <w:trHeight w:val="674"/>
        </w:trPr>
        <w:tc>
          <w:tcPr>
            <w:tcW w:w="1276" w:type="dxa"/>
            <w:noWrap/>
            <w:vAlign w:val="bottom"/>
          </w:tcPr>
          <w:p w14:paraId="23ADEF39" w14:textId="14F1C36E" w:rsidR="00DA6629" w:rsidRPr="006253F1" w:rsidRDefault="00DA6629" w:rsidP="00E416CC">
            <w:pPr>
              <w:bidi/>
              <w:jc w:val="center"/>
              <w:rPr>
                <w:rFonts w:asciiTheme="majorBidi" w:hAnsiTheme="majorBidi" w:cstheme="majorBidi"/>
                <w:sz w:val="26"/>
                <w:szCs w:val="26"/>
              </w:rPr>
            </w:pPr>
            <w:r w:rsidRPr="006253F1">
              <w:rPr>
                <w:rFonts w:asciiTheme="majorBidi" w:hAnsiTheme="majorBidi" w:cstheme="majorBidi"/>
                <w:color w:val="000000"/>
                <w:sz w:val="26"/>
                <w:szCs w:val="26"/>
              </w:rPr>
              <w:t>0.</w:t>
            </w:r>
            <w:r w:rsidR="00E416CC">
              <w:rPr>
                <w:rFonts w:asciiTheme="majorBidi" w:hAnsiTheme="majorBidi" w:cstheme="majorBidi"/>
                <w:color w:val="000000"/>
                <w:sz w:val="26"/>
                <w:szCs w:val="26"/>
              </w:rPr>
              <w:t>24</w:t>
            </w:r>
          </w:p>
        </w:tc>
        <w:tc>
          <w:tcPr>
            <w:tcW w:w="695" w:type="dxa"/>
            <w:noWrap/>
            <w:vAlign w:val="bottom"/>
          </w:tcPr>
          <w:p w14:paraId="62BF2F3A" w14:textId="40597AD3" w:rsidR="00DA6629" w:rsidRPr="006253F1" w:rsidRDefault="00DA6629" w:rsidP="0024083D">
            <w:pPr>
              <w:bidi/>
              <w:jc w:val="center"/>
              <w:rPr>
                <w:rFonts w:asciiTheme="majorBidi" w:hAnsiTheme="majorBidi" w:cstheme="majorBidi"/>
                <w:sz w:val="26"/>
                <w:szCs w:val="26"/>
              </w:rPr>
            </w:pPr>
            <w:r w:rsidRPr="006253F1">
              <w:rPr>
                <w:rFonts w:asciiTheme="majorBidi" w:hAnsiTheme="majorBidi" w:cstheme="majorBidi"/>
                <w:color w:val="000000"/>
                <w:sz w:val="26"/>
                <w:szCs w:val="26"/>
              </w:rPr>
              <w:t>3</w:t>
            </w:r>
          </w:p>
        </w:tc>
        <w:tc>
          <w:tcPr>
            <w:tcW w:w="859" w:type="dxa"/>
            <w:noWrap/>
            <w:vAlign w:val="bottom"/>
          </w:tcPr>
          <w:p w14:paraId="5B83B5E3" w14:textId="7817E033" w:rsidR="00DA6629" w:rsidRPr="006253F1" w:rsidRDefault="00DA6629" w:rsidP="009E654A">
            <w:pPr>
              <w:bidi/>
              <w:jc w:val="center"/>
              <w:rPr>
                <w:rFonts w:asciiTheme="majorBidi" w:hAnsiTheme="majorBidi" w:cstheme="majorBidi"/>
                <w:sz w:val="26"/>
                <w:szCs w:val="26"/>
              </w:rPr>
            </w:pPr>
            <w:r w:rsidRPr="006253F1">
              <w:rPr>
                <w:rFonts w:asciiTheme="majorBidi" w:hAnsiTheme="majorBidi" w:cstheme="majorBidi"/>
                <w:color w:val="000000"/>
                <w:sz w:val="26"/>
                <w:szCs w:val="26"/>
              </w:rPr>
              <w:t>0.0</w:t>
            </w:r>
            <w:r w:rsidR="009E654A">
              <w:rPr>
                <w:rFonts w:asciiTheme="majorBidi" w:hAnsiTheme="majorBidi" w:cstheme="majorBidi"/>
                <w:color w:val="000000"/>
                <w:sz w:val="26"/>
                <w:szCs w:val="26"/>
              </w:rPr>
              <w:t>8</w:t>
            </w:r>
          </w:p>
        </w:tc>
        <w:tc>
          <w:tcPr>
            <w:tcW w:w="4945" w:type="dxa"/>
            <w:noWrap/>
          </w:tcPr>
          <w:p w14:paraId="66E59BEE" w14:textId="13DB256B" w:rsidR="00DA6629" w:rsidRPr="006253F1" w:rsidRDefault="00DA6629" w:rsidP="0024083D">
            <w:pPr>
              <w:bidi/>
              <w:spacing w:line="276" w:lineRule="auto"/>
              <w:jc w:val="both"/>
              <w:rPr>
                <w:rFonts w:asciiTheme="majorBidi" w:hAnsiTheme="majorBidi" w:cstheme="majorBidi"/>
                <w:sz w:val="26"/>
                <w:szCs w:val="26"/>
                <w:rtl/>
                <w:lang w:bidi="fa-IR"/>
              </w:rPr>
            </w:pPr>
            <w:r w:rsidRPr="006253F1">
              <w:rPr>
                <w:rFonts w:asciiTheme="majorBidi" w:hAnsiTheme="majorBidi" w:cstheme="majorBidi"/>
                <w:sz w:val="26"/>
                <w:szCs w:val="26"/>
                <w:rtl/>
                <w:lang w:bidi="fa-IR"/>
              </w:rPr>
              <w:t>موجودیت روحیه پذیرش خلاقیت و نوآوری در میان هیئت علمی</w:t>
            </w:r>
          </w:p>
        </w:tc>
        <w:tc>
          <w:tcPr>
            <w:tcW w:w="745" w:type="dxa"/>
            <w:noWrap/>
          </w:tcPr>
          <w:p w14:paraId="119BEAD5" w14:textId="23B40D45" w:rsidR="00DA6629" w:rsidRPr="006253F1" w:rsidRDefault="004B683E" w:rsidP="0024083D">
            <w:pPr>
              <w:bidi/>
              <w:jc w:val="center"/>
              <w:rPr>
                <w:rFonts w:asciiTheme="majorBidi" w:eastAsia="Times New Roman" w:hAnsiTheme="majorBidi" w:cstheme="majorBidi"/>
                <w:sz w:val="26"/>
                <w:szCs w:val="26"/>
              </w:rPr>
            </w:pPr>
            <w:r>
              <w:rPr>
                <w:rFonts w:asciiTheme="majorBidi" w:eastAsia="Times New Roman" w:hAnsiTheme="majorBidi" w:cstheme="majorBidi" w:hint="cs"/>
                <w:sz w:val="26"/>
                <w:szCs w:val="26"/>
                <w:rtl/>
              </w:rPr>
              <w:t>10</w:t>
            </w:r>
          </w:p>
        </w:tc>
        <w:tc>
          <w:tcPr>
            <w:tcW w:w="874" w:type="dxa"/>
            <w:vMerge/>
          </w:tcPr>
          <w:p w14:paraId="258C9A0A" w14:textId="77777777" w:rsidR="00DA6629" w:rsidRPr="006253F1" w:rsidRDefault="00DA6629" w:rsidP="0024083D">
            <w:pPr>
              <w:bidi/>
              <w:jc w:val="center"/>
              <w:rPr>
                <w:rFonts w:asciiTheme="majorBidi" w:eastAsia="Times New Roman" w:hAnsiTheme="majorBidi" w:cstheme="majorBidi"/>
                <w:sz w:val="26"/>
                <w:szCs w:val="26"/>
              </w:rPr>
            </w:pPr>
          </w:p>
        </w:tc>
      </w:tr>
      <w:tr w:rsidR="0024083D" w:rsidRPr="006253F1" w14:paraId="6979AD91" w14:textId="77777777" w:rsidTr="00FE0BE4">
        <w:trPr>
          <w:trHeight w:val="360"/>
        </w:trPr>
        <w:tc>
          <w:tcPr>
            <w:tcW w:w="1276" w:type="dxa"/>
            <w:noWrap/>
            <w:vAlign w:val="bottom"/>
          </w:tcPr>
          <w:p w14:paraId="16CD4169" w14:textId="330FECB4" w:rsidR="0024083D" w:rsidRPr="006253F1" w:rsidRDefault="0024083D" w:rsidP="00327CEF">
            <w:pPr>
              <w:bidi/>
              <w:jc w:val="center"/>
              <w:rPr>
                <w:rFonts w:asciiTheme="majorBidi" w:hAnsiTheme="majorBidi" w:cstheme="majorBidi"/>
                <w:sz w:val="26"/>
                <w:szCs w:val="26"/>
              </w:rPr>
            </w:pPr>
            <w:r w:rsidRPr="006253F1">
              <w:rPr>
                <w:rFonts w:asciiTheme="majorBidi" w:hAnsiTheme="majorBidi" w:cstheme="majorBidi"/>
                <w:color w:val="000000"/>
                <w:sz w:val="26"/>
                <w:szCs w:val="26"/>
              </w:rPr>
              <w:t>0.</w:t>
            </w:r>
            <w:r w:rsidR="00327CEF">
              <w:rPr>
                <w:rFonts w:asciiTheme="majorBidi" w:hAnsiTheme="majorBidi" w:cstheme="majorBidi"/>
                <w:color w:val="000000"/>
                <w:sz w:val="26"/>
                <w:szCs w:val="26"/>
              </w:rPr>
              <w:t>1</w:t>
            </w:r>
          </w:p>
        </w:tc>
        <w:tc>
          <w:tcPr>
            <w:tcW w:w="695" w:type="dxa"/>
            <w:noWrap/>
            <w:vAlign w:val="bottom"/>
          </w:tcPr>
          <w:p w14:paraId="5B531B9B" w14:textId="4CF8CC4B" w:rsidR="0024083D" w:rsidRPr="006253F1" w:rsidRDefault="00BF2DBD" w:rsidP="0024083D">
            <w:pPr>
              <w:bidi/>
              <w:jc w:val="center"/>
              <w:rPr>
                <w:rFonts w:asciiTheme="majorBidi" w:hAnsiTheme="majorBidi" w:cstheme="majorBidi"/>
                <w:sz w:val="26"/>
                <w:szCs w:val="26"/>
              </w:rPr>
            </w:pPr>
            <w:r>
              <w:rPr>
                <w:rFonts w:asciiTheme="majorBidi" w:hAnsiTheme="majorBidi" w:cstheme="majorBidi"/>
                <w:color w:val="000000"/>
                <w:sz w:val="26"/>
                <w:szCs w:val="26"/>
              </w:rPr>
              <w:t>2</w:t>
            </w:r>
          </w:p>
        </w:tc>
        <w:tc>
          <w:tcPr>
            <w:tcW w:w="859" w:type="dxa"/>
            <w:noWrap/>
            <w:vAlign w:val="bottom"/>
          </w:tcPr>
          <w:p w14:paraId="1E56E792" w14:textId="42D1D071" w:rsidR="0024083D" w:rsidRPr="006253F1" w:rsidRDefault="0024083D" w:rsidP="00850491">
            <w:pPr>
              <w:bidi/>
              <w:jc w:val="center"/>
              <w:rPr>
                <w:rFonts w:asciiTheme="majorBidi" w:hAnsiTheme="majorBidi" w:cstheme="majorBidi"/>
                <w:sz w:val="26"/>
                <w:szCs w:val="26"/>
              </w:rPr>
            </w:pPr>
            <w:r w:rsidRPr="006253F1">
              <w:rPr>
                <w:rFonts w:asciiTheme="majorBidi" w:hAnsiTheme="majorBidi" w:cstheme="majorBidi"/>
                <w:color w:val="000000"/>
                <w:sz w:val="26"/>
                <w:szCs w:val="26"/>
              </w:rPr>
              <w:t>0.</w:t>
            </w:r>
            <w:r w:rsidR="00DA6629">
              <w:rPr>
                <w:rFonts w:asciiTheme="majorBidi" w:hAnsiTheme="majorBidi" w:cstheme="majorBidi"/>
                <w:color w:val="000000"/>
                <w:sz w:val="26"/>
                <w:szCs w:val="26"/>
              </w:rPr>
              <w:t>0</w:t>
            </w:r>
            <w:r w:rsidR="00850491">
              <w:rPr>
                <w:rFonts w:asciiTheme="majorBidi" w:hAnsiTheme="majorBidi" w:cstheme="majorBidi"/>
                <w:color w:val="000000"/>
                <w:sz w:val="26"/>
                <w:szCs w:val="26"/>
              </w:rPr>
              <w:t>5</w:t>
            </w:r>
          </w:p>
        </w:tc>
        <w:tc>
          <w:tcPr>
            <w:tcW w:w="4945" w:type="dxa"/>
            <w:noWrap/>
          </w:tcPr>
          <w:p w14:paraId="06FE92DA" w14:textId="4BB5ADD4" w:rsidR="0024083D" w:rsidRPr="006253F1" w:rsidRDefault="0024083D" w:rsidP="0024083D">
            <w:pPr>
              <w:bidi/>
              <w:spacing w:line="276" w:lineRule="auto"/>
              <w:jc w:val="both"/>
              <w:rPr>
                <w:rFonts w:asciiTheme="majorBidi" w:hAnsiTheme="majorBidi" w:cstheme="majorBidi"/>
                <w:sz w:val="26"/>
                <w:szCs w:val="26"/>
                <w:lang w:bidi="fa-IR"/>
              </w:rPr>
            </w:pPr>
            <w:r w:rsidRPr="006253F1">
              <w:rPr>
                <w:rFonts w:asciiTheme="majorBidi" w:hAnsiTheme="majorBidi" w:cstheme="majorBidi"/>
                <w:sz w:val="26"/>
                <w:szCs w:val="26"/>
                <w:rtl/>
                <w:lang w:bidi="fa-IR"/>
              </w:rPr>
              <w:t>کمبود اعضای کادر علمی.</w:t>
            </w:r>
          </w:p>
        </w:tc>
        <w:tc>
          <w:tcPr>
            <w:tcW w:w="745" w:type="dxa"/>
            <w:noWrap/>
            <w:hideMark/>
          </w:tcPr>
          <w:p w14:paraId="6F545B42" w14:textId="77777777" w:rsidR="0024083D" w:rsidRPr="006253F1" w:rsidRDefault="0024083D" w:rsidP="0024083D">
            <w:pPr>
              <w:bidi/>
              <w:jc w:val="center"/>
              <w:rPr>
                <w:rFonts w:asciiTheme="majorBidi" w:eastAsia="Times New Roman" w:hAnsiTheme="majorBidi" w:cstheme="majorBidi"/>
                <w:sz w:val="26"/>
                <w:szCs w:val="26"/>
                <w:rtl/>
              </w:rPr>
            </w:pPr>
            <w:r w:rsidRPr="006253F1">
              <w:rPr>
                <w:rFonts w:asciiTheme="majorBidi" w:eastAsia="Times New Roman" w:hAnsiTheme="majorBidi" w:cstheme="majorBidi"/>
                <w:sz w:val="26"/>
                <w:szCs w:val="26"/>
              </w:rPr>
              <w:t>1</w:t>
            </w:r>
          </w:p>
        </w:tc>
        <w:tc>
          <w:tcPr>
            <w:tcW w:w="874" w:type="dxa"/>
            <w:vMerge w:val="restart"/>
            <w:noWrap/>
            <w:textDirection w:val="btLr"/>
            <w:hideMark/>
          </w:tcPr>
          <w:p w14:paraId="123DD74F" w14:textId="77777777" w:rsidR="0024083D" w:rsidRPr="006253F1" w:rsidRDefault="0024083D" w:rsidP="0024083D">
            <w:pPr>
              <w:bidi/>
              <w:jc w:val="center"/>
              <w:rPr>
                <w:rFonts w:asciiTheme="majorBidi" w:eastAsia="Times New Roman" w:hAnsiTheme="majorBidi" w:cstheme="majorBidi"/>
                <w:b/>
                <w:bCs/>
                <w:sz w:val="26"/>
                <w:szCs w:val="26"/>
              </w:rPr>
            </w:pPr>
            <w:r w:rsidRPr="006253F1">
              <w:rPr>
                <w:rFonts w:asciiTheme="majorBidi" w:eastAsia="Times New Roman" w:hAnsiTheme="majorBidi" w:cstheme="majorBidi"/>
                <w:b/>
                <w:bCs/>
                <w:sz w:val="26"/>
                <w:szCs w:val="26"/>
                <w:rtl/>
              </w:rPr>
              <w:t>نقاط ضعف</w:t>
            </w:r>
          </w:p>
        </w:tc>
      </w:tr>
      <w:tr w:rsidR="0024083D" w:rsidRPr="006253F1" w14:paraId="33E01BDB" w14:textId="77777777" w:rsidTr="00FE0BE4">
        <w:trPr>
          <w:trHeight w:val="360"/>
        </w:trPr>
        <w:tc>
          <w:tcPr>
            <w:tcW w:w="1276" w:type="dxa"/>
            <w:noWrap/>
            <w:vAlign w:val="bottom"/>
          </w:tcPr>
          <w:p w14:paraId="7C047288" w14:textId="48EE6FA4" w:rsidR="0024083D" w:rsidRPr="006253F1" w:rsidRDefault="0024083D" w:rsidP="008C6613">
            <w:pPr>
              <w:bidi/>
              <w:jc w:val="center"/>
              <w:rPr>
                <w:rFonts w:asciiTheme="majorBidi" w:hAnsiTheme="majorBidi" w:cstheme="majorBidi"/>
                <w:sz w:val="26"/>
                <w:szCs w:val="26"/>
              </w:rPr>
            </w:pPr>
            <w:r w:rsidRPr="006253F1">
              <w:rPr>
                <w:rFonts w:asciiTheme="majorBidi" w:hAnsiTheme="majorBidi" w:cstheme="majorBidi"/>
                <w:color w:val="000000"/>
                <w:sz w:val="26"/>
                <w:szCs w:val="26"/>
              </w:rPr>
              <w:t>0.0</w:t>
            </w:r>
            <w:r w:rsidR="008C6613">
              <w:rPr>
                <w:rFonts w:asciiTheme="majorBidi" w:hAnsiTheme="majorBidi" w:cstheme="majorBidi"/>
                <w:color w:val="000000"/>
                <w:sz w:val="26"/>
                <w:szCs w:val="26"/>
              </w:rPr>
              <w:t>4</w:t>
            </w:r>
          </w:p>
        </w:tc>
        <w:tc>
          <w:tcPr>
            <w:tcW w:w="695" w:type="dxa"/>
            <w:noWrap/>
            <w:vAlign w:val="bottom"/>
          </w:tcPr>
          <w:p w14:paraId="51AAC9F6" w14:textId="2CEA9A9A" w:rsidR="0024083D" w:rsidRPr="006253F1" w:rsidRDefault="0024083D" w:rsidP="0024083D">
            <w:pPr>
              <w:bidi/>
              <w:jc w:val="center"/>
              <w:rPr>
                <w:rFonts w:asciiTheme="majorBidi" w:hAnsiTheme="majorBidi" w:cstheme="majorBidi"/>
                <w:sz w:val="26"/>
                <w:szCs w:val="26"/>
              </w:rPr>
            </w:pPr>
            <w:r w:rsidRPr="006253F1">
              <w:rPr>
                <w:rFonts w:asciiTheme="majorBidi" w:hAnsiTheme="majorBidi" w:cstheme="majorBidi"/>
                <w:color w:val="000000"/>
                <w:sz w:val="26"/>
                <w:szCs w:val="26"/>
              </w:rPr>
              <w:t>2</w:t>
            </w:r>
          </w:p>
        </w:tc>
        <w:tc>
          <w:tcPr>
            <w:tcW w:w="859" w:type="dxa"/>
            <w:noWrap/>
            <w:vAlign w:val="bottom"/>
          </w:tcPr>
          <w:p w14:paraId="2012B444" w14:textId="0492F6B1" w:rsidR="0024083D" w:rsidRPr="006253F1" w:rsidRDefault="0024083D" w:rsidP="00327CEF">
            <w:pPr>
              <w:bidi/>
              <w:jc w:val="center"/>
              <w:rPr>
                <w:rFonts w:asciiTheme="majorBidi" w:hAnsiTheme="majorBidi" w:cstheme="majorBidi"/>
                <w:sz w:val="26"/>
                <w:szCs w:val="26"/>
              </w:rPr>
            </w:pPr>
            <w:r w:rsidRPr="006253F1">
              <w:rPr>
                <w:rFonts w:asciiTheme="majorBidi" w:hAnsiTheme="majorBidi" w:cstheme="majorBidi"/>
                <w:color w:val="000000"/>
                <w:sz w:val="26"/>
                <w:szCs w:val="26"/>
              </w:rPr>
              <w:t>0.0</w:t>
            </w:r>
            <w:r w:rsidR="00327CEF">
              <w:rPr>
                <w:rFonts w:asciiTheme="majorBidi" w:hAnsiTheme="majorBidi" w:cstheme="majorBidi"/>
                <w:color w:val="000000"/>
                <w:sz w:val="26"/>
                <w:szCs w:val="26"/>
              </w:rPr>
              <w:t>2</w:t>
            </w:r>
          </w:p>
        </w:tc>
        <w:tc>
          <w:tcPr>
            <w:tcW w:w="4945" w:type="dxa"/>
            <w:noWrap/>
          </w:tcPr>
          <w:p w14:paraId="089A5CA3" w14:textId="1A741872" w:rsidR="0024083D" w:rsidRPr="006253F1" w:rsidRDefault="0024083D" w:rsidP="0024083D">
            <w:pPr>
              <w:bidi/>
              <w:rPr>
                <w:rFonts w:asciiTheme="majorBidi" w:eastAsia="Times New Roman" w:hAnsiTheme="majorBidi" w:cstheme="majorBidi"/>
                <w:sz w:val="26"/>
                <w:szCs w:val="26"/>
              </w:rPr>
            </w:pPr>
            <w:r w:rsidRPr="006253F1">
              <w:rPr>
                <w:rFonts w:asciiTheme="majorBidi" w:hAnsiTheme="majorBidi" w:cstheme="majorBidi"/>
                <w:sz w:val="26"/>
                <w:szCs w:val="26"/>
                <w:rtl/>
                <w:lang w:bidi="ps-AF"/>
              </w:rPr>
              <w:t>معی</w:t>
            </w:r>
            <w:r w:rsidRPr="006253F1">
              <w:rPr>
                <w:rFonts w:asciiTheme="majorBidi" w:hAnsiTheme="majorBidi" w:cstheme="majorBidi"/>
                <w:sz w:val="26"/>
                <w:szCs w:val="26"/>
                <w:rtl/>
                <w:lang w:bidi="fa-IR"/>
              </w:rPr>
              <w:t>ی</w:t>
            </w:r>
            <w:r w:rsidRPr="006253F1">
              <w:rPr>
                <w:rFonts w:asciiTheme="majorBidi" w:hAnsiTheme="majorBidi" w:cstheme="majorBidi"/>
                <w:sz w:val="26"/>
                <w:szCs w:val="26"/>
                <w:rtl/>
                <w:lang w:bidi="ps-AF"/>
              </w:rPr>
              <w:t>ن</w:t>
            </w:r>
            <w:r w:rsidRPr="006253F1">
              <w:rPr>
                <w:rFonts w:asciiTheme="majorBidi" w:hAnsiTheme="majorBidi" w:cstheme="majorBidi"/>
                <w:sz w:val="26"/>
                <w:szCs w:val="26"/>
                <w:rtl/>
                <w:lang w:bidi="fa-IR"/>
              </w:rPr>
              <w:t xml:space="preserve"> نبودن بودجه انکشافی.</w:t>
            </w:r>
          </w:p>
        </w:tc>
        <w:tc>
          <w:tcPr>
            <w:tcW w:w="745" w:type="dxa"/>
            <w:noWrap/>
            <w:hideMark/>
          </w:tcPr>
          <w:p w14:paraId="24E09B14" w14:textId="77777777" w:rsidR="0024083D" w:rsidRPr="006253F1" w:rsidRDefault="0024083D" w:rsidP="0024083D">
            <w:pPr>
              <w:bidi/>
              <w:jc w:val="center"/>
              <w:rPr>
                <w:rFonts w:asciiTheme="majorBidi" w:eastAsia="Times New Roman" w:hAnsiTheme="majorBidi" w:cstheme="majorBidi"/>
                <w:sz w:val="26"/>
                <w:szCs w:val="26"/>
                <w:rtl/>
              </w:rPr>
            </w:pPr>
            <w:r w:rsidRPr="006253F1">
              <w:rPr>
                <w:rFonts w:asciiTheme="majorBidi" w:eastAsia="Times New Roman" w:hAnsiTheme="majorBidi" w:cstheme="majorBidi"/>
                <w:sz w:val="26"/>
                <w:szCs w:val="26"/>
              </w:rPr>
              <w:t>2</w:t>
            </w:r>
          </w:p>
        </w:tc>
        <w:tc>
          <w:tcPr>
            <w:tcW w:w="874" w:type="dxa"/>
            <w:vMerge/>
            <w:hideMark/>
          </w:tcPr>
          <w:p w14:paraId="57AA1B24" w14:textId="77777777" w:rsidR="0024083D" w:rsidRPr="006253F1" w:rsidRDefault="0024083D" w:rsidP="0024083D">
            <w:pPr>
              <w:bidi/>
              <w:jc w:val="center"/>
              <w:rPr>
                <w:rFonts w:asciiTheme="majorBidi" w:eastAsia="Times New Roman" w:hAnsiTheme="majorBidi" w:cstheme="majorBidi"/>
                <w:sz w:val="26"/>
                <w:szCs w:val="26"/>
              </w:rPr>
            </w:pPr>
          </w:p>
        </w:tc>
      </w:tr>
      <w:tr w:rsidR="0024083D" w:rsidRPr="006253F1" w14:paraId="61807A61" w14:textId="77777777" w:rsidTr="00FE0BE4">
        <w:trPr>
          <w:trHeight w:val="360"/>
        </w:trPr>
        <w:tc>
          <w:tcPr>
            <w:tcW w:w="1276" w:type="dxa"/>
            <w:noWrap/>
            <w:vAlign w:val="bottom"/>
          </w:tcPr>
          <w:p w14:paraId="379969FD" w14:textId="29D518FF" w:rsidR="0024083D" w:rsidRPr="006253F1" w:rsidRDefault="0024083D" w:rsidP="0024083D">
            <w:pPr>
              <w:bidi/>
              <w:jc w:val="center"/>
              <w:rPr>
                <w:rFonts w:asciiTheme="majorBidi" w:hAnsiTheme="majorBidi" w:cstheme="majorBidi"/>
                <w:sz w:val="26"/>
                <w:szCs w:val="26"/>
              </w:rPr>
            </w:pPr>
            <w:r w:rsidRPr="006253F1">
              <w:rPr>
                <w:rFonts w:asciiTheme="majorBidi" w:hAnsiTheme="majorBidi" w:cstheme="majorBidi"/>
                <w:color w:val="000000"/>
                <w:sz w:val="26"/>
                <w:szCs w:val="26"/>
              </w:rPr>
              <w:t>0.04</w:t>
            </w:r>
          </w:p>
        </w:tc>
        <w:tc>
          <w:tcPr>
            <w:tcW w:w="695" w:type="dxa"/>
            <w:noWrap/>
            <w:vAlign w:val="bottom"/>
          </w:tcPr>
          <w:p w14:paraId="1383E90D" w14:textId="6F2CB12C" w:rsidR="0024083D" w:rsidRPr="006253F1" w:rsidRDefault="0024083D" w:rsidP="0024083D">
            <w:pPr>
              <w:bidi/>
              <w:jc w:val="center"/>
              <w:rPr>
                <w:rFonts w:asciiTheme="majorBidi" w:hAnsiTheme="majorBidi" w:cstheme="majorBidi"/>
                <w:sz w:val="26"/>
                <w:szCs w:val="26"/>
              </w:rPr>
            </w:pPr>
            <w:r w:rsidRPr="006253F1">
              <w:rPr>
                <w:rFonts w:asciiTheme="majorBidi" w:hAnsiTheme="majorBidi" w:cstheme="majorBidi"/>
                <w:color w:val="000000"/>
                <w:sz w:val="26"/>
                <w:szCs w:val="26"/>
              </w:rPr>
              <w:t>1</w:t>
            </w:r>
          </w:p>
        </w:tc>
        <w:tc>
          <w:tcPr>
            <w:tcW w:w="859" w:type="dxa"/>
            <w:noWrap/>
            <w:vAlign w:val="bottom"/>
          </w:tcPr>
          <w:p w14:paraId="46905EE8" w14:textId="2095CA37" w:rsidR="0024083D" w:rsidRPr="006253F1" w:rsidRDefault="0024083D" w:rsidP="0024083D">
            <w:pPr>
              <w:bidi/>
              <w:jc w:val="center"/>
              <w:rPr>
                <w:rFonts w:asciiTheme="majorBidi" w:hAnsiTheme="majorBidi" w:cstheme="majorBidi"/>
                <w:sz w:val="26"/>
                <w:szCs w:val="26"/>
              </w:rPr>
            </w:pPr>
            <w:r w:rsidRPr="006253F1">
              <w:rPr>
                <w:rFonts w:asciiTheme="majorBidi" w:hAnsiTheme="majorBidi" w:cstheme="majorBidi"/>
                <w:color w:val="000000"/>
                <w:sz w:val="26"/>
                <w:szCs w:val="26"/>
              </w:rPr>
              <w:t>0.04</w:t>
            </w:r>
          </w:p>
        </w:tc>
        <w:tc>
          <w:tcPr>
            <w:tcW w:w="4945" w:type="dxa"/>
            <w:noWrap/>
          </w:tcPr>
          <w:p w14:paraId="2B95B330" w14:textId="09C9EC62" w:rsidR="0024083D" w:rsidRPr="006253F1" w:rsidRDefault="0024083D" w:rsidP="0024083D">
            <w:pPr>
              <w:bidi/>
              <w:spacing w:line="276" w:lineRule="auto"/>
              <w:jc w:val="both"/>
              <w:rPr>
                <w:rFonts w:asciiTheme="majorBidi" w:hAnsiTheme="majorBidi" w:cstheme="majorBidi"/>
                <w:sz w:val="26"/>
                <w:szCs w:val="26"/>
                <w:lang w:bidi="fa-IR"/>
              </w:rPr>
            </w:pPr>
            <w:r w:rsidRPr="006253F1">
              <w:rPr>
                <w:rFonts w:asciiTheme="majorBidi" w:hAnsiTheme="majorBidi" w:cstheme="majorBidi"/>
                <w:sz w:val="26"/>
                <w:szCs w:val="26"/>
                <w:rtl/>
                <w:lang w:bidi="fa-IR"/>
              </w:rPr>
              <w:t>نبود صنف درسی  کافی.</w:t>
            </w:r>
          </w:p>
        </w:tc>
        <w:tc>
          <w:tcPr>
            <w:tcW w:w="745" w:type="dxa"/>
            <w:noWrap/>
            <w:hideMark/>
          </w:tcPr>
          <w:p w14:paraId="2908082A" w14:textId="77777777" w:rsidR="0024083D" w:rsidRPr="006253F1" w:rsidRDefault="0024083D" w:rsidP="0024083D">
            <w:pPr>
              <w:bidi/>
              <w:jc w:val="center"/>
              <w:rPr>
                <w:rFonts w:asciiTheme="majorBidi" w:eastAsia="Times New Roman" w:hAnsiTheme="majorBidi" w:cstheme="majorBidi"/>
                <w:sz w:val="26"/>
                <w:szCs w:val="26"/>
                <w:rtl/>
              </w:rPr>
            </w:pPr>
            <w:r w:rsidRPr="006253F1">
              <w:rPr>
                <w:rFonts w:asciiTheme="majorBidi" w:eastAsia="Times New Roman" w:hAnsiTheme="majorBidi" w:cstheme="majorBidi"/>
                <w:sz w:val="26"/>
                <w:szCs w:val="26"/>
              </w:rPr>
              <w:t>3</w:t>
            </w:r>
          </w:p>
        </w:tc>
        <w:tc>
          <w:tcPr>
            <w:tcW w:w="874" w:type="dxa"/>
            <w:vMerge/>
            <w:hideMark/>
          </w:tcPr>
          <w:p w14:paraId="342DF0ED" w14:textId="77777777" w:rsidR="0024083D" w:rsidRPr="006253F1" w:rsidRDefault="0024083D" w:rsidP="0024083D">
            <w:pPr>
              <w:bidi/>
              <w:jc w:val="center"/>
              <w:rPr>
                <w:rFonts w:asciiTheme="majorBidi" w:eastAsia="Times New Roman" w:hAnsiTheme="majorBidi" w:cstheme="majorBidi"/>
                <w:sz w:val="26"/>
                <w:szCs w:val="26"/>
              </w:rPr>
            </w:pPr>
          </w:p>
        </w:tc>
      </w:tr>
      <w:tr w:rsidR="0024083D" w:rsidRPr="006253F1" w14:paraId="6999E55D" w14:textId="77777777" w:rsidTr="00FE0BE4">
        <w:trPr>
          <w:trHeight w:val="360"/>
        </w:trPr>
        <w:tc>
          <w:tcPr>
            <w:tcW w:w="1276" w:type="dxa"/>
            <w:noWrap/>
            <w:vAlign w:val="bottom"/>
          </w:tcPr>
          <w:p w14:paraId="18E3C39E" w14:textId="729B0023" w:rsidR="0024083D" w:rsidRPr="006253F1" w:rsidRDefault="0024083D" w:rsidP="00327CEF">
            <w:pPr>
              <w:bidi/>
              <w:jc w:val="center"/>
              <w:rPr>
                <w:rFonts w:asciiTheme="majorBidi" w:hAnsiTheme="majorBidi" w:cstheme="majorBidi"/>
                <w:sz w:val="26"/>
                <w:szCs w:val="26"/>
              </w:rPr>
            </w:pPr>
            <w:r w:rsidRPr="006253F1">
              <w:rPr>
                <w:rFonts w:asciiTheme="majorBidi" w:hAnsiTheme="majorBidi" w:cstheme="majorBidi"/>
                <w:color w:val="000000"/>
                <w:sz w:val="26"/>
                <w:szCs w:val="26"/>
              </w:rPr>
              <w:t>0.0</w:t>
            </w:r>
            <w:r w:rsidR="00327CEF">
              <w:rPr>
                <w:rFonts w:asciiTheme="majorBidi" w:hAnsiTheme="majorBidi" w:cstheme="majorBidi"/>
                <w:color w:val="000000"/>
                <w:sz w:val="26"/>
                <w:szCs w:val="26"/>
              </w:rPr>
              <w:t>6</w:t>
            </w:r>
          </w:p>
        </w:tc>
        <w:tc>
          <w:tcPr>
            <w:tcW w:w="695" w:type="dxa"/>
            <w:noWrap/>
            <w:vAlign w:val="bottom"/>
          </w:tcPr>
          <w:p w14:paraId="74D438D8" w14:textId="7187E6CA" w:rsidR="0024083D" w:rsidRPr="006253F1" w:rsidRDefault="0024083D" w:rsidP="0024083D">
            <w:pPr>
              <w:bidi/>
              <w:jc w:val="center"/>
              <w:rPr>
                <w:rFonts w:asciiTheme="majorBidi" w:hAnsiTheme="majorBidi" w:cstheme="majorBidi"/>
                <w:sz w:val="26"/>
                <w:szCs w:val="26"/>
              </w:rPr>
            </w:pPr>
            <w:r w:rsidRPr="006253F1">
              <w:rPr>
                <w:rFonts w:asciiTheme="majorBidi" w:hAnsiTheme="majorBidi" w:cstheme="majorBidi"/>
                <w:color w:val="000000"/>
                <w:sz w:val="26"/>
                <w:szCs w:val="26"/>
              </w:rPr>
              <w:t>2</w:t>
            </w:r>
          </w:p>
        </w:tc>
        <w:tc>
          <w:tcPr>
            <w:tcW w:w="859" w:type="dxa"/>
            <w:noWrap/>
            <w:vAlign w:val="bottom"/>
          </w:tcPr>
          <w:p w14:paraId="0C95BC5E" w14:textId="0E7EA4BB" w:rsidR="0024083D" w:rsidRPr="006253F1" w:rsidRDefault="0024083D" w:rsidP="00850491">
            <w:pPr>
              <w:bidi/>
              <w:jc w:val="center"/>
              <w:rPr>
                <w:rFonts w:asciiTheme="majorBidi" w:hAnsiTheme="majorBidi" w:cstheme="majorBidi"/>
                <w:sz w:val="26"/>
                <w:szCs w:val="26"/>
              </w:rPr>
            </w:pPr>
            <w:r w:rsidRPr="006253F1">
              <w:rPr>
                <w:rFonts w:asciiTheme="majorBidi" w:hAnsiTheme="majorBidi" w:cstheme="majorBidi"/>
                <w:color w:val="000000"/>
                <w:sz w:val="26"/>
                <w:szCs w:val="26"/>
              </w:rPr>
              <w:t>0.0</w:t>
            </w:r>
            <w:r w:rsidR="00850491">
              <w:rPr>
                <w:rFonts w:asciiTheme="majorBidi" w:hAnsiTheme="majorBidi" w:cstheme="majorBidi"/>
                <w:color w:val="000000"/>
                <w:sz w:val="26"/>
                <w:szCs w:val="26"/>
              </w:rPr>
              <w:t>3</w:t>
            </w:r>
          </w:p>
        </w:tc>
        <w:tc>
          <w:tcPr>
            <w:tcW w:w="4945" w:type="dxa"/>
            <w:noWrap/>
          </w:tcPr>
          <w:p w14:paraId="67682C66" w14:textId="2B2886F1" w:rsidR="0024083D" w:rsidRPr="006253F1" w:rsidRDefault="0024083D" w:rsidP="0024083D">
            <w:pPr>
              <w:bidi/>
              <w:spacing w:line="276" w:lineRule="auto"/>
              <w:jc w:val="both"/>
              <w:rPr>
                <w:rFonts w:asciiTheme="majorBidi" w:hAnsiTheme="majorBidi" w:cstheme="majorBidi"/>
                <w:sz w:val="26"/>
                <w:szCs w:val="26"/>
                <w:lang w:bidi="fa-IR"/>
              </w:rPr>
            </w:pPr>
            <w:r w:rsidRPr="006253F1">
              <w:rPr>
                <w:rFonts w:asciiTheme="majorBidi" w:hAnsiTheme="majorBidi" w:cstheme="majorBidi"/>
                <w:sz w:val="26"/>
                <w:szCs w:val="26"/>
                <w:rtl/>
                <w:lang w:bidi="fa-IR"/>
              </w:rPr>
              <w:t>کمبود تسهیلات کاری اداری.</w:t>
            </w:r>
          </w:p>
        </w:tc>
        <w:tc>
          <w:tcPr>
            <w:tcW w:w="745" w:type="dxa"/>
            <w:noWrap/>
            <w:hideMark/>
          </w:tcPr>
          <w:p w14:paraId="227C457C" w14:textId="77777777" w:rsidR="0024083D" w:rsidRPr="006253F1" w:rsidRDefault="0024083D" w:rsidP="0024083D">
            <w:pPr>
              <w:bidi/>
              <w:jc w:val="center"/>
              <w:rPr>
                <w:rFonts w:asciiTheme="majorBidi" w:eastAsia="Times New Roman" w:hAnsiTheme="majorBidi" w:cstheme="majorBidi"/>
                <w:sz w:val="26"/>
                <w:szCs w:val="26"/>
                <w:rtl/>
              </w:rPr>
            </w:pPr>
            <w:r w:rsidRPr="006253F1">
              <w:rPr>
                <w:rFonts w:asciiTheme="majorBidi" w:eastAsia="Times New Roman" w:hAnsiTheme="majorBidi" w:cstheme="majorBidi"/>
                <w:sz w:val="26"/>
                <w:szCs w:val="26"/>
              </w:rPr>
              <w:t>4</w:t>
            </w:r>
          </w:p>
        </w:tc>
        <w:tc>
          <w:tcPr>
            <w:tcW w:w="874" w:type="dxa"/>
            <w:vMerge/>
            <w:hideMark/>
          </w:tcPr>
          <w:p w14:paraId="14826643" w14:textId="77777777" w:rsidR="0024083D" w:rsidRPr="006253F1" w:rsidRDefault="0024083D" w:rsidP="0024083D">
            <w:pPr>
              <w:bidi/>
              <w:jc w:val="center"/>
              <w:rPr>
                <w:rFonts w:asciiTheme="majorBidi" w:eastAsia="Times New Roman" w:hAnsiTheme="majorBidi" w:cstheme="majorBidi"/>
                <w:sz w:val="26"/>
                <w:szCs w:val="26"/>
              </w:rPr>
            </w:pPr>
          </w:p>
        </w:tc>
      </w:tr>
      <w:tr w:rsidR="0024083D" w:rsidRPr="006253F1" w14:paraId="56D4BB54" w14:textId="77777777" w:rsidTr="00FE0BE4">
        <w:trPr>
          <w:trHeight w:val="360"/>
        </w:trPr>
        <w:tc>
          <w:tcPr>
            <w:tcW w:w="1276" w:type="dxa"/>
            <w:noWrap/>
            <w:vAlign w:val="bottom"/>
          </w:tcPr>
          <w:p w14:paraId="5001167F" w14:textId="4DBE4610" w:rsidR="0024083D" w:rsidRPr="006253F1" w:rsidRDefault="0024083D" w:rsidP="00327CEF">
            <w:pPr>
              <w:bidi/>
              <w:jc w:val="center"/>
              <w:rPr>
                <w:rFonts w:asciiTheme="majorBidi" w:hAnsiTheme="majorBidi" w:cstheme="majorBidi"/>
                <w:sz w:val="26"/>
                <w:szCs w:val="26"/>
              </w:rPr>
            </w:pPr>
            <w:r w:rsidRPr="006253F1">
              <w:rPr>
                <w:rFonts w:asciiTheme="majorBidi" w:hAnsiTheme="majorBidi" w:cstheme="majorBidi"/>
                <w:color w:val="000000"/>
                <w:sz w:val="26"/>
                <w:szCs w:val="26"/>
              </w:rPr>
              <w:t>0.0</w:t>
            </w:r>
            <w:r w:rsidR="00327CEF">
              <w:rPr>
                <w:rFonts w:asciiTheme="majorBidi" w:hAnsiTheme="majorBidi" w:cstheme="majorBidi"/>
                <w:color w:val="000000"/>
                <w:sz w:val="26"/>
                <w:szCs w:val="26"/>
              </w:rPr>
              <w:t>6</w:t>
            </w:r>
          </w:p>
        </w:tc>
        <w:tc>
          <w:tcPr>
            <w:tcW w:w="695" w:type="dxa"/>
            <w:noWrap/>
            <w:vAlign w:val="bottom"/>
          </w:tcPr>
          <w:p w14:paraId="54C8EDB0" w14:textId="49E6035D" w:rsidR="0024083D" w:rsidRPr="006253F1" w:rsidRDefault="0024083D" w:rsidP="0024083D">
            <w:pPr>
              <w:bidi/>
              <w:jc w:val="center"/>
              <w:rPr>
                <w:rFonts w:asciiTheme="majorBidi" w:hAnsiTheme="majorBidi" w:cstheme="majorBidi"/>
                <w:sz w:val="26"/>
                <w:szCs w:val="26"/>
              </w:rPr>
            </w:pPr>
            <w:r w:rsidRPr="006253F1">
              <w:rPr>
                <w:rFonts w:asciiTheme="majorBidi" w:hAnsiTheme="majorBidi" w:cstheme="majorBidi"/>
                <w:color w:val="000000"/>
                <w:sz w:val="26"/>
                <w:szCs w:val="26"/>
              </w:rPr>
              <w:t>1</w:t>
            </w:r>
          </w:p>
        </w:tc>
        <w:tc>
          <w:tcPr>
            <w:tcW w:w="859" w:type="dxa"/>
            <w:noWrap/>
            <w:vAlign w:val="bottom"/>
          </w:tcPr>
          <w:p w14:paraId="3B5353D3" w14:textId="1AAB97CE" w:rsidR="0024083D" w:rsidRPr="00FE0BE4" w:rsidRDefault="0024083D" w:rsidP="00FE0BE4">
            <w:pPr>
              <w:bidi/>
              <w:jc w:val="center"/>
              <w:rPr>
                <w:rFonts w:asciiTheme="majorBidi" w:hAnsiTheme="majorBidi" w:cstheme="majorBidi"/>
                <w:color w:val="000000"/>
                <w:sz w:val="26"/>
                <w:szCs w:val="26"/>
              </w:rPr>
            </w:pPr>
            <w:r w:rsidRPr="006253F1">
              <w:rPr>
                <w:rFonts w:asciiTheme="majorBidi" w:hAnsiTheme="majorBidi" w:cstheme="majorBidi"/>
                <w:color w:val="000000"/>
                <w:sz w:val="26"/>
                <w:szCs w:val="26"/>
              </w:rPr>
              <w:t>0.0</w:t>
            </w:r>
            <w:r w:rsidR="00850491">
              <w:rPr>
                <w:rFonts w:asciiTheme="majorBidi" w:hAnsiTheme="majorBidi" w:cstheme="majorBidi"/>
                <w:color w:val="000000"/>
                <w:sz w:val="26"/>
                <w:szCs w:val="26"/>
              </w:rPr>
              <w:t>6</w:t>
            </w:r>
          </w:p>
        </w:tc>
        <w:tc>
          <w:tcPr>
            <w:tcW w:w="4945" w:type="dxa"/>
            <w:noWrap/>
          </w:tcPr>
          <w:p w14:paraId="06C3AC28" w14:textId="6D6B2C58" w:rsidR="0024083D" w:rsidRPr="006253F1" w:rsidRDefault="0024083D" w:rsidP="0024083D">
            <w:pPr>
              <w:bidi/>
              <w:spacing w:line="276" w:lineRule="auto"/>
              <w:jc w:val="both"/>
              <w:rPr>
                <w:rFonts w:asciiTheme="majorBidi" w:hAnsiTheme="majorBidi" w:cstheme="majorBidi"/>
                <w:sz w:val="26"/>
                <w:szCs w:val="26"/>
                <w:lang w:bidi="fa-IR"/>
              </w:rPr>
            </w:pPr>
            <w:r w:rsidRPr="006253F1">
              <w:rPr>
                <w:rFonts w:asciiTheme="majorBidi" w:hAnsiTheme="majorBidi" w:cstheme="majorBidi"/>
                <w:sz w:val="26"/>
                <w:szCs w:val="26"/>
                <w:rtl/>
                <w:lang w:bidi="fa-IR"/>
              </w:rPr>
              <w:t>نبود کتابخانه معیاری برای استادان و محصلان.</w:t>
            </w:r>
          </w:p>
        </w:tc>
        <w:tc>
          <w:tcPr>
            <w:tcW w:w="745" w:type="dxa"/>
            <w:noWrap/>
            <w:hideMark/>
          </w:tcPr>
          <w:p w14:paraId="1BB04097" w14:textId="77777777" w:rsidR="0024083D" w:rsidRPr="006253F1" w:rsidRDefault="0024083D" w:rsidP="0024083D">
            <w:pPr>
              <w:bidi/>
              <w:jc w:val="center"/>
              <w:rPr>
                <w:rFonts w:asciiTheme="majorBidi" w:eastAsia="Times New Roman" w:hAnsiTheme="majorBidi" w:cstheme="majorBidi"/>
                <w:sz w:val="26"/>
                <w:szCs w:val="26"/>
                <w:rtl/>
              </w:rPr>
            </w:pPr>
            <w:r w:rsidRPr="006253F1">
              <w:rPr>
                <w:rFonts w:asciiTheme="majorBidi" w:eastAsia="Times New Roman" w:hAnsiTheme="majorBidi" w:cstheme="majorBidi"/>
                <w:sz w:val="26"/>
                <w:szCs w:val="26"/>
              </w:rPr>
              <w:t>5</w:t>
            </w:r>
          </w:p>
        </w:tc>
        <w:tc>
          <w:tcPr>
            <w:tcW w:w="874" w:type="dxa"/>
            <w:vMerge/>
            <w:hideMark/>
          </w:tcPr>
          <w:p w14:paraId="53AAB453" w14:textId="77777777" w:rsidR="0024083D" w:rsidRPr="006253F1" w:rsidRDefault="0024083D" w:rsidP="0024083D">
            <w:pPr>
              <w:bidi/>
              <w:jc w:val="center"/>
              <w:rPr>
                <w:rFonts w:asciiTheme="majorBidi" w:eastAsia="Times New Roman" w:hAnsiTheme="majorBidi" w:cstheme="majorBidi"/>
                <w:sz w:val="26"/>
                <w:szCs w:val="26"/>
              </w:rPr>
            </w:pPr>
          </w:p>
        </w:tc>
      </w:tr>
      <w:tr w:rsidR="0024083D" w:rsidRPr="006253F1" w14:paraId="7F92B1F5" w14:textId="77777777" w:rsidTr="00FE0BE4">
        <w:trPr>
          <w:trHeight w:val="360"/>
        </w:trPr>
        <w:tc>
          <w:tcPr>
            <w:tcW w:w="1276" w:type="dxa"/>
            <w:noWrap/>
            <w:vAlign w:val="bottom"/>
          </w:tcPr>
          <w:p w14:paraId="3A2363ED" w14:textId="21A13F55" w:rsidR="0024083D" w:rsidRPr="006253F1" w:rsidRDefault="0024083D" w:rsidP="008C6613">
            <w:pPr>
              <w:bidi/>
              <w:jc w:val="center"/>
              <w:rPr>
                <w:rFonts w:asciiTheme="majorBidi" w:hAnsiTheme="majorBidi" w:cstheme="majorBidi"/>
                <w:sz w:val="26"/>
                <w:szCs w:val="26"/>
              </w:rPr>
            </w:pPr>
            <w:r w:rsidRPr="006253F1">
              <w:rPr>
                <w:rFonts w:asciiTheme="majorBidi" w:hAnsiTheme="majorBidi" w:cstheme="majorBidi"/>
                <w:color w:val="000000"/>
                <w:sz w:val="26"/>
                <w:szCs w:val="26"/>
              </w:rPr>
              <w:t>0.0</w:t>
            </w:r>
            <w:r w:rsidR="008C6613">
              <w:rPr>
                <w:rFonts w:asciiTheme="majorBidi" w:hAnsiTheme="majorBidi" w:cstheme="majorBidi"/>
                <w:color w:val="000000"/>
                <w:sz w:val="26"/>
                <w:szCs w:val="26"/>
              </w:rPr>
              <w:t>3</w:t>
            </w:r>
          </w:p>
        </w:tc>
        <w:tc>
          <w:tcPr>
            <w:tcW w:w="695" w:type="dxa"/>
            <w:noWrap/>
            <w:vAlign w:val="bottom"/>
          </w:tcPr>
          <w:p w14:paraId="7ABD4FD7" w14:textId="726DC4AF" w:rsidR="0024083D" w:rsidRPr="006253F1" w:rsidRDefault="0024083D" w:rsidP="0024083D">
            <w:pPr>
              <w:bidi/>
              <w:jc w:val="center"/>
              <w:rPr>
                <w:rFonts w:asciiTheme="majorBidi" w:hAnsiTheme="majorBidi" w:cstheme="majorBidi"/>
                <w:sz w:val="26"/>
                <w:szCs w:val="26"/>
              </w:rPr>
            </w:pPr>
            <w:r w:rsidRPr="006253F1">
              <w:rPr>
                <w:rFonts w:asciiTheme="majorBidi" w:hAnsiTheme="majorBidi" w:cstheme="majorBidi"/>
                <w:color w:val="000000"/>
                <w:sz w:val="26"/>
                <w:szCs w:val="26"/>
              </w:rPr>
              <w:t>1</w:t>
            </w:r>
          </w:p>
        </w:tc>
        <w:tc>
          <w:tcPr>
            <w:tcW w:w="859" w:type="dxa"/>
            <w:noWrap/>
            <w:vAlign w:val="bottom"/>
          </w:tcPr>
          <w:p w14:paraId="4BACD5A7" w14:textId="6CDE7395" w:rsidR="0024083D" w:rsidRPr="006253F1" w:rsidRDefault="0024083D" w:rsidP="00327CEF">
            <w:pPr>
              <w:bidi/>
              <w:jc w:val="center"/>
              <w:rPr>
                <w:rFonts w:asciiTheme="majorBidi" w:hAnsiTheme="majorBidi" w:cstheme="majorBidi"/>
                <w:sz w:val="26"/>
                <w:szCs w:val="26"/>
              </w:rPr>
            </w:pPr>
            <w:r w:rsidRPr="006253F1">
              <w:rPr>
                <w:rFonts w:asciiTheme="majorBidi" w:hAnsiTheme="majorBidi" w:cstheme="majorBidi"/>
                <w:color w:val="000000"/>
                <w:sz w:val="26"/>
                <w:szCs w:val="26"/>
              </w:rPr>
              <w:t>0.0</w:t>
            </w:r>
            <w:r w:rsidR="00327CEF">
              <w:rPr>
                <w:rFonts w:asciiTheme="majorBidi" w:hAnsiTheme="majorBidi" w:cstheme="majorBidi"/>
                <w:color w:val="000000"/>
                <w:sz w:val="26"/>
                <w:szCs w:val="26"/>
              </w:rPr>
              <w:t>3</w:t>
            </w:r>
          </w:p>
        </w:tc>
        <w:tc>
          <w:tcPr>
            <w:tcW w:w="4945" w:type="dxa"/>
            <w:noWrap/>
          </w:tcPr>
          <w:p w14:paraId="408D4CE5" w14:textId="0672C3A2" w:rsidR="0024083D" w:rsidRPr="006253F1" w:rsidRDefault="0024083D" w:rsidP="0024083D">
            <w:pPr>
              <w:bidi/>
              <w:spacing w:line="276" w:lineRule="auto"/>
              <w:jc w:val="both"/>
              <w:rPr>
                <w:rFonts w:asciiTheme="majorBidi" w:hAnsiTheme="majorBidi" w:cstheme="majorBidi"/>
                <w:sz w:val="26"/>
                <w:szCs w:val="26"/>
                <w:lang w:bidi="fa-IR"/>
              </w:rPr>
            </w:pPr>
            <w:r w:rsidRPr="006253F1">
              <w:rPr>
                <w:rFonts w:asciiTheme="majorBidi" w:hAnsiTheme="majorBidi" w:cstheme="majorBidi"/>
                <w:sz w:val="26"/>
                <w:szCs w:val="26"/>
                <w:rtl/>
                <w:lang w:bidi="fa-IR"/>
              </w:rPr>
              <w:t>نبود لابراتوار برای استادان و محصلان.</w:t>
            </w:r>
          </w:p>
        </w:tc>
        <w:tc>
          <w:tcPr>
            <w:tcW w:w="745" w:type="dxa"/>
            <w:noWrap/>
            <w:hideMark/>
          </w:tcPr>
          <w:p w14:paraId="07CBD63F" w14:textId="77777777" w:rsidR="0024083D" w:rsidRPr="006253F1" w:rsidRDefault="0024083D" w:rsidP="0024083D">
            <w:pPr>
              <w:bidi/>
              <w:jc w:val="center"/>
              <w:rPr>
                <w:rFonts w:asciiTheme="majorBidi" w:eastAsia="Times New Roman" w:hAnsiTheme="majorBidi" w:cstheme="majorBidi"/>
                <w:sz w:val="26"/>
                <w:szCs w:val="26"/>
                <w:rtl/>
              </w:rPr>
            </w:pPr>
            <w:r w:rsidRPr="006253F1">
              <w:rPr>
                <w:rFonts w:asciiTheme="majorBidi" w:eastAsia="Times New Roman" w:hAnsiTheme="majorBidi" w:cstheme="majorBidi"/>
                <w:sz w:val="26"/>
                <w:szCs w:val="26"/>
              </w:rPr>
              <w:t>6</w:t>
            </w:r>
          </w:p>
        </w:tc>
        <w:tc>
          <w:tcPr>
            <w:tcW w:w="874" w:type="dxa"/>
            <w:vMerge/>
            <w:hideMark/>
          </w:tcPr>
          <w:p w14:paraId="31E6D553" w14:textId="77777777" w:rsidR="0024083D" w:rsidRPr="006253F1" w:rsidRDefault="0024083D" w:rsidP="0024083D">
            <w:pPr>
              <w:bidi/>
              <w:jc w:val="center"/>
              <w:rPr>
                <w:rFonts w:asciiTheme="majorBidi" w:eastAsia="Times New Roman" w:hAnsiTheme="majorBidi" w:cstheme="majorBidi"/>
                <w:sz w:val="26"/>
                <w:szCs w:val="26"/>
              </w:rPr>
            </w:pPr>
          </w:p>
        </w:tc>
      </w:tr>
      <w:tr w:rsidR="0024083D" w:rsidRPr="006253F1" w14:paraId="3C1B14E3" w14:textId="77777777" w:rsidTr="00FE0BE4">
        <w:trPr>
          <w:trHeight w:val="360"/>
        </w:trPr>
        <w:tc>
          <w:tcPr>
            <w:tcW w:w="1276" w:type="dxa"/>
            <w:noWrap/>
            <w:vAlign w:val="bottom"/>
          </w:tcPr>
          <w:p w14:paraId="39C1F7EB" w14:textId="65E64C54" w:rsidR="0024083D" w:rsidRPr="006253F1" w:rsidRDefault="0024083D" w:rsidP="0024083D">
            <w:pPr>
              <w:bidi/>
              <w:jc w:val="center"/>
              <w:rPr>
                <w:rFonts w:asciiTheme="majorBidi" w:hAnsiTheme="majorBidi" w:cstheme="majorBidi"/>
                <w:sz w:val="26"/>
                <w:szCs w:val="26"/>
              </w:rPr>
            </w:pPr>
            <w:r w:rsidRPr="006253F1">
              <w:rPr>
                <w:rFonts w:asciiTheme="majorBidi" w:hAnsiTheme="majorBidi" w:cstheme="majorBidi"/>
                <w:color w:val="000000"/>
                <w:sz w:val="26"/>
                <w:szCs w:val="26"/>
              </w:rPr>
              <w:lastRenderedPageBreak/>
              <w:t>0.04</w:t>
            </w:r>
          </w:p>
        </w:tc>
        <w:tc>
          <w:tcPr>
            <w:tcW w:w="695" w:type="dxa"/>
            <w:noWrap/>
            <w:vAlign w:val="bottom"/>
          </w:tcPr>
          <w:p w14:paraId="6150CC35" w14:textId="4F0B163F" w:rsidR="0024083D" w:rsidRPr="006253F1" w:rsidRDefault="0024083D" w:rsidP="0024083D">
            <w:pPr>
              <w:bidi/>
              <w:jc w:val="center"/>
              <w:rPr>
                <w:rFonts w:asciiTheme="majorBidi" w:hAnsiTheme="majorBidi" w:cstheme="majorBidi"/>
                <w:sz w:val="26"/>
                <w:szCs w:val="26"/>
              </w:rPr>
            </w:pPr>
            <w:r w:rsidRPr="006253F1">
              <w:rPr>
                <w:rFonts w:asciiTheme="majorBidi" w:hAnsiTheme="majorBidi" w:cstheme="majorBidi"/>
                <w:color w:val="000000"/>
                <w:sz w:val="26"/>
                <w:szCs w:val="26"/>
              </w:rPr>
              <w:t>2</w:t>
            </w:r>
          </w:p>
        </w:tc>
        <w:tc>
          <w:tcPr>
            <w:tcW w:w="859" w:type="dxa"/>
            <w:noWrap/>
            <w:vAlign w:val="bottom"/>
          </w:tcPr>
          <w:p w14:paraId="73B70549" w14:textId="77613FA8" w:rsidR="0024083D" w:rsidRPr="006253F1" w:rsidRDefault="0024083D" w:rsidP="0024083D">
            <w:pPr>
              <w:bidi/>
              <w:jc w:val="center"/>
              <w:rPr>
                <w:rFonts w:asciiTheme="majorBidi" w:hAnsiTheme="majorBidi" w:cstheme="majorBidi"/>
                <w:sz w:val="26"/>
                <w:szCs w:val="26"/>
              </w:rPr>
            </w:pPr>
            <w:r w:rsidRPr="006253F1">
              <w:rPr>
                <w:rFonts w:asciiTheme="majorBidi" w:hAnsiTheme="majorBidi" w:cstheme="majorBidi"/>
                <w:color w:val="000000"/>
                <w:sz w:val="26"/>
                <w:szCs w:val="26"/>
              </w:rPr>
              <w:t>0.02</w:t>
            </w:r>
          </w:p>
        </w:tc>
        <w:tc>
          <w:tcPr>
            <w:tcW w:w="4945" w:type="dxa"/>
            <w:noWrap/>
          </w:tcPr>
          <w:p w14:paraId="4F52C146" w14:textId="6CAFA713" w:rsidR="0024083D" w:rsidRPr="006253F1" w:rsidRDefault="0024083D" w:rsidP="0024083D">
            <w:pPr>
              <w:bidi/>
              <w:spacing w:line="276" w:lineRule="auto"/>
              <w:jc w:val="both"/>
              <w:rPr>
                <w:rFonts w:asciiTheme="majorBidi" w:hAnsiTheme="majorBidi" w:cstheme="majorBidi"/>
                <w:sz w:val="26"/>
                <w:szCs w:val="26"/>
                <w:lang w:bidi="fa-IR"/>
              </w:rPr>
            </w:pPr>
            <w:r w:rsidRPr="006253F1">
              <w:rPr>
                <w:rFonts w:asciiTheme="majorBidi" w:hAnsiTheme="majorBidi" w:cstheme="majorBidi"/>
                <w:sz w:val="26"/>
                <w:szCs w:val="26"/>
                <w:rtl/>
                <w:lang w:bidi="fa-IR"/>
              </w:rPr>
              <w:t>نبود کمپیوترلب برای انجام امورات تحقیقی و سایر امورات اکادمیک.</w:t>
            </w:r>
          </w:p>
        </w:tc>
        <w:tc>
          <w:tcPr>
            <w:tcW w:w="745" w:type="dxa"/>
            <w:noWrap/>
            <w:hideMark/>
          </w:tcPr>
          <w:p w14:paraId="34CD68BB" w14:textId="77777777" w:rsidR="0024083D" w:rsidRPr="006253F1" w:rsidRDefault="0024083D" w:rsidP="0024083D">
            <w:pPr>
              <w:bidi/>
              <w:jc w:val="center"/>
              <w:rPr>
                <w:rFonts w:asciiTheme="majorBidi" w:eastAsia="Times New Roman" w:hAnsiTheme="majorBidi" w:cstheme="majorBidi"/>
                <w:sz w:val="26"/>
                <w:szCs w:val="26"/>
                <w:rtl/>
              </w:rPr>
            </w:pPr>
            <w:r w:rsidRPr="006253F1">
              <w:rPr>
                <w:rFonts w:asciiTheme="majorBidi" w:eastAsia="Times New Roman" w:hAnsiTheme="majorBidi" w:cstheme="majorBidi"/>
                <w:sz w:val="26"/>
                <w:szCs w:val="26"/>
              </w:rPr>
              <w:t>7</w:t>
            </w:r>
          </w:p>
        </w:tc>
        <w:tc>
          <w:tcPr>
            <w:tcW w:w="874" w:type="dxa"/>
            <w:vMerge/>
            <w:hideMark/>
          </w:tcPr>
          <w:p w14:paraId="4737A0A8" w14:textId="77777777" w:rsidR="0024083D" w:rsidRPr="006253F1" w:rsidRDefault="0024083D" w:rsidP="0024083D">
            <w:pPr>
              <w:bidi/>
              <w:jc w:val="center"/>
              <w:rPr>
                <w:rFonts w:asciiTheme="majorBidi" w:eastAsia="Times New Roman" w:hAnsiTheme="majorBidi" w:cstheme="majorBidi"/>
                <w:sz w:val="26"/>
                <w:szCs w:val="26"/>
              </w:rPr>
            </w:pPr>
          </w:p>
        </w:tc>
      </w:tr>
      <w:tr w:rsidR="00DA6629" w:rsidRPr="006253F1" w14:paraId="7797E885" w14:textId="77777777" w:rsidTr="00FE0BE4">
        <w:trPr>
          <w:trHeight w:val="730"/>
        </w:trPr>
        <w:tc>
          <w:tcPr>
            <w:tcW w:w="1276" w:type="dxa"/>
            <w:noWrap/>
            <w:vAlign w:val="bottom"/>
          </w:tcPr>
          <w:p w14:paraId="75FD29B8" w14:textId="628D5936" w:rsidR="00DA6629" w:rsidRPr="006253F1" w:rsidRDefault="00DA6629" w:rsidP="00DA6629">
            <w:pPr>
              <w:bidi/>
              <w:jc w:val="center"/>
              <w:rPr>
                <w:rFonts w:asciiTheme="majorBidi" w:hAnsiTheme="majorBidi" w:cstheme="majorBidi"/>
                <w:sz w:val="26"/>
                <w:szCs w:val="26"/>
              </w:rPr>
            </w:pPr>
            <w:r w:rsidRPr="006253F1">
              <w:rPr>
                <w:rFonts w:asciiTheme="majorBidi" w:hAnsiTheme="majorBidi" w:cstheme="majorBidi"/>
                <w:color w:val="000000"/>
                <w:sz w:val="26"/>
                <w:szCs w:val="26"/>
              </w:rPr>
              <w:t>0.06</w:t>
            </w:r>
          </w:p>
        </w:tc>
        <w:tc>
          <w:tcPr>
            <w:tcW w:w="695" w:type="dxa"/>
            <w:noWrap/>
            <w:vAlign w:val="bottom"/>
          </w:tcPr>
          <w:p w14:paraId="0C366F35" w14:textId="63A469BF" w:rsidR="00DA6629" w:rsidRPr="006253F1" w:rsidRDefault="00DA6629" w:rsidP="00DA6629">
            <w:pPr>
              <w:bidi/>
              <w:jc w:val="center"/>
              <w:rPr>
                <w:rFonts w:asciiTheme="majorBidi" w:hAnsiTheme="majorBidi" w:cstheme="majorBidi"/>
                <w:sz w:val="26"/>
                <w:szCs w:val="26"/>
              </w:rPr>
            </w:pPr>
            <w:r w:rsidRPr="006253F1">
              <w:rPr>
                <w:rFonts w:asciiTheme="majorBidi" w:hAnsiTheme="majorBidi" w:cstheme="majorBidi"/>
                <w:color w:val="000000"/>
                <w:sz w:val="26"/>
                <w:szCs w:val="26"/>
              </w:rPr>
              <w:t>2</w:t>
            </w:r>
          </w:p>
        </w:tc>
        <w:tc>
          <w:tcPr>
            <w:tcW w:w="859" w:type="dxa"/>
            <w:noWrap/>
            <w:vAlign w:val="bottom"/>
          </w:tcPr>
          <w:p w14:paraId="1F55055E" w14:textId="3579AB44" w:rsidR="00DA6629" w:rsidRPr="006253F1" w:rsidRDefault="00DA6629" w:rsidP="00DA6629">
            <w:pPr>
              <w:bidi/>
              <w:jc w:val="center"/>
              <w:rPr>
                <w:rFonts w:asciiTheme="majorBidi" w:hAnsiTheme="majorBidi" w:cstheme="majorBidi"/>
                <w:sz w:val="26"/>
                <w:szCs w:val="26"/>
              </w:rPr>
            </w:pPr>
            <w:r w:rsidRPr="006253F1">
              <w:rPr>
                <w:rFonts w:asciiTheme="majorBidi" w:hAnsiTheme="majorBidi" w:cstheme="majorBidi"/>
                <w:color w:val="000000"/>
                <w:sz w:val="26"/>
                <w:szCs w:val="26"/>
              </w:rPr>
              <w:t>0.03</w:t>
            </w:r>
          </w:p>
        </w:tc>
        <w:tc>
          <w:tcPr>
            <w:tcW w:w="4945" w:type="dxa"/>
          </w:tcPr>
          <w:p w14:paraId="1BBBBB12" w14:textId="17AC123E" w:rsidR="00DA6629" w:rsidRPr="006253F1" w:rsidRDefault="00DA6629" w:rsidP="00DA6629">
            <w:pPr>
              <w:bidi/>
              <w:spacing w:line="276" w:lineRule="auto"/>
              <w:jc w:val="both"/>
              <w:rPr>
                <w:rFonts w:asciiTheme="majorBidi" w:hAnsiTheme="majorBidi" w:cstheme="majorBidi"/>
                <w:sz w:val="26"/>
                <w:szCs w:val="26"/>
                <w:lang w:bidi="fa-IR"/>
              </w:rPr>
            </w:pPr>
            <w:r w:rsidRPr="006253F1">
              <w:rPr>
                <w:rFonts w:asciiTheme="majorBidi" w:hAnsiTheme="majorBidi" w:cstheme="majorBidi"/>
                <w:sz w:val="26"/>
                <w:szCs w:val="26"/>
                <w:rtl/>
                <w:lang w:bidi="fa-IR"/>
              </w:rPr>
              <w:t>نبود ارتباط  با پایگاه های اطلاعاتی در سطح ملی و بین المللی</w:t>
            </w:r>
          </w:p>
        </w:tc>
        <w:tc>
          <w:tcPr>
            <w:tcW w:w="745" w:type="dxa"/>
            <w:noWrap/>
            <w:hideMark/>
          </w:tcPr>
          <w:p w14:paraId="0C0465CD" w14:textId="77777777" w:rsidR="00DA6629" w:rsidRPr="006253F1" w:rsidRDefault="00DA6629" w:rsidP="00DA6629">
            <w:pPr>
              <w:bidi/>
              <w:jc w:val="center"/>
              <w:rPr>
                <w:rFonts w:asciiTheme="majorBidi" w:eastAsia="Times New Roman" w:hAnsiTheme="majorBidi" w:cstheme="majorBidi"/>
                <w:sz w:val="26"/>
                <w:szCs w:val="26"/>
                <w:rtl/>
              </w:rPr>
            </w:pPr>
            <w:r w:rsidRPr="006253F1">
              <w:rPr>
                <w:rFonts w:asciiTheme="majorBidi" w:eastAsia="Times New Roman" w:hAnsiTheme="majorBidi" w:cstheme="majorBidi"/>
                <w:sz w:val="26"/>
                <w:szCs w:val="26"/>
              </w:rPr>
              <w:t>8</w:t>
            </w:r>
          </w:p>
        </w:tc>
        <w:tc>
          <w:tcPr>
            <w:tcW w:w="874" w:type="dxa"/>
            <w:vMerge/>
            <w:hideMark/>
          </w:tcPr>
          <w:p w14:paraId="1FC22F29" w14:textId="77777777" w:rsidR="00DA6629" w:rsidRPr="006253F1" w:rsidRDefault="00DA6629" w:rsidP="00DA6629">
            <w:pPr>
              <w:bidi/>
              <w:jc w:val="center"/>
              <w:rPr>
                <w:rFonts w:asciiTheme="majorBidi" w:eastAsia="Times New Roman" w:hAnsiTheme="majorBidi" w:cstheme="majorBidi"/>
                <w:sz w:val="26"/>
                <w:szCs w:val="26"/>
              </w:rPr>
            </w:pPr>
          </w:p>
        </w:tc>
      </w:tr>
      <w:tr w:rsidR="00DA6629" w:rsidRPr="006253F1" w14:paraId="3268B1DC" w14:textId="77777777" w:rsidTr="00FE0BE4">
        <w:trPr>
          <w:trHeight w:val="360"/>
        </w:trPr>
        <w:tc>
          <w:tcPr>
            <w:tcW w:w="1276" w:type="dxa"/>
            <w:noWrap/>
            <w:vAlign w:val="bottom"/>
          </w:tcPr>
          <w:p w14:paraId="3550A2B3" w14:textId="70527927" w:rsidR="00DA6629" w:rsidRPr="006253F1" w:rsidRDefault="00DA6629" w:rsidP="000370A7">
            <w:pPr>
              <w:bidi/>
              <w:jc w:val="center"/>
              <w:rPr>
                <w:rFonts w:asciiTheme="majorBidi" w:hAnsiTheme="majorBidi" w:cstheme="majorBidi"/>
                <w:sz w:val="26"/>
                <w:szCs w:val="26"/>
              </w:rPr>
            </w:pPr>
            <w:r w:rsidRPr="006253F1">
              <w:rPr>
                <w:rFonts w:asciiTheme="majorBidi" w:hAnsiTheme="majorBidi" w:cstheme="majorBidi"/>
                <w:color w:val="000000"/>
                <w:sz w:val="26"/>
                <w:szCs w:val="26"/>
              </w:rPr>
              <w:t>2.</w:t>
            </w:r>
            <w:r w:rsidR="000370A7">
              <w:rPr>
                <w:rFonts w:asciiTheme="majorBidi" w:hAnsiTheme="majorBidi" w:cstheme="majorBidi"/>
                <w:color w:val="000000"/>
                <w:sz w:val="26"/>
                <w:szCs w:val="26"/>
              </w:rPr>
              <w:t>67</w:t>
            </w:r>
          </w:p>
        </w:tc>
        <w:tc>
          <w:tcPr>
            <w:tcW w:w="695" w:type="dxa"/>
            <w:noWrap/>
            <w:vAlign w:val="bottom"/>
          </w:tcPr>
          <w:p w14:paraId="717E7B8D" w14:textId="77777777" w:rsidR="00DA6629" w:rsidRPr="006253F1" w:rsidRDefault="00DA6629" w:rsidP="00DA6629">
            <w:pPr>
              <w:bidi/>
              <w:jc w:val="center"/>
              <w:rPr>
                <w:rFonts w:asciiTheme="majorBidi" w:hAnsiTheme="majorBidi" w:cstheme="majorBidi"/>
                <w:sz w:val="26"/>
                <w:szCs w:val="26"/>
              </w:rPr>
            </w:pPr>
          </w:p>
        </w:tc>
        <w:tc>
          <w:tcPr>
            <w:tcW w:w="859" w:type="dxa"/>
            <w:noWrap/>
            <w:vAlign w:val="bottom"/>
          </w:tcPr>
          <w:p w14:paraId="1C56B7DA" w14:textId="72C32F94" w:rsidR="00DA6629" w:rsidRPr="006253F1" w:rsidRDefault="00DA6629" w:rsidP="00DA6629">
            <w:pPr>
              <w:bidi/>
              <w:jc w:val="center"/>
              <w:rPr>
                <w:rFonts w:asciiTheme="majorBidi" w:hAnsiTheme="majorBidi" w:cstheme="majorBidi"/>
                <w:sz w:val="26"/>
                <w:szCs w:val="26"/>
              </w:rPr>
            </w:pPr>
            <w:r w:rsidRPr="006253F1">
              <w:rPr>
                <w:rFonts w:asciiTheme="majorBidi" w:hAnsiTheme="majorBidi" w:cstheme="majorBidi"/>
                <w:color w:val="000000"/>
                <w:sz w:val="26"/>
                <w:szCs w:val="26"/>
              </w:rPr>
              <w:t>1</w:t>
            </w:r>
          </w:p>
        </w:tc>
        <w:tc>
          <w:tcPr>
            <w:tcW w:w="6564" w:type="dxa"/>
            <w:gridSpan w:val="3"/>
            <w:noWrap/>
          </w:tcPr>
          <w:p w14:paraId="510B1D1D" w14:textId="1B09825F" w:rsidR="00DA6629" w:rsidRPr="006253F1" w:rsidRDefault="00DA6629" w:rsidP="00DA6629">
            <w:pPr>
              <w:bidi/>
              <w:jc w:val="center"/>
              <w:rPr>
                <w:rFonts w:asciiTheme="majorBidi" w:eastAsia="Times New Roman" w:hAnsiTheme="majorBidi" w:cstheme="majorBidi"/>
                <w:sz w:val="26"/>
                <w:szCs w:val="26"/>
                <w:rtl/>
                <w:lang w:bidi="fa-IR"/>
              </w:rPr>
            </w:pPr>
            <w:r w:rsidRPr="006253F1">
              <w:rPr>
                <w:rFonts w:asciiTheme="majorBidi" w:eastAsia="Times New Roman" w:hAnsiTheme="majorBidi" w:cstheme="majorBidi"/>
                <w:sz w:val="26"/>
                <w:szCs w:val="26"/>
                <w:rtl/>
                <w:lang w:bidi="fa-IR"/>
              </w:rPr>
              <w:t>مجموعه</w:t>
            </w:r>
          </w:p>
        </w:tc>
      </w:tr>
    </w:tbl>
    <w:p w14:paraId="741133DE" w14:textId="19A2E7CA" w:rsidR="00E64691" w:rsidRPr="006253F1" w:rsidRDefault="00E64691" w:rsidP="00D04C90">
      <w:pPr>
        <w:bidi/>
        <w:jc w:val="center"/>
        <w:rPr>
          <w:rFonts w:asciiTheme="majorBidi" w:hAnsiTheme="majorBidi" w:cstheme="majorBidi"/>
          <w:sz w:val="24"/>
          <w:szCs w:val="24"/>
          <w:rtl/>
        </w:rPr>
      </w:pPr>
    </w:p>
    <w:p w14:paraId="19A2E390" w14:textId="526D6C0D" w:rsidR="00404C04" w:rsidRDefault="00404C04" w:rsidP="00404C04">
      <w:pPr>
        <w:bidi/>
        <w:jc w:val="center"/>
        <w:rPr>
          <w:rFonts w:asciiTheme="majorBidi" w:hAnsiTheme="majorBidi" w:cstheme="majorBidi"/>
          <w:sz w:val="24"/>
          <w:szCs w:val="24"/>
          <w:rtl/>
        </w:rPr>
      </w:pPr>
    </w:p>
    <w:p w14:paraId="22A22B2B" w14:textId="77777777" w:rsidR="00E8503F" w:rsidRPr="006253F1" w:rsidRDefault="00E8503F" w:rsidP="00E8503F">
      <w:pPr>
        <w:bidi/>
        <w:jc w:val="center"/>
        <w:rPr>
          <w:rFonts w:asciiTheme="majorBidi" w:hAnsiTheme="majorBidi" w:cstheme="majorBidi"/>
          <w:sz w:val="24"/>
          <w:szCs w:val="24"/>
          <w:rtl/>
        </w:rPr>
      </w:pPr>
    </w:p>
    <w:p w14:paraId="5E238520" w14:textId="77777777" w:rsidR="00404C04" w:rsidRDefault="00404C04" w:rsidP="00404C04">
      <w:pPr>
        <w:bidi/>
        <w:jc w:val="center"/>
        <w:rPr>
          <w:rFonts w:asciiTheme="majorBidi" w:hAnsiTheme="majorBidi" w:cstheme="majorBidi"/>
          <w:sz w:val="24"/>
          <w:szCs w:val="24"/>
          <w:rtl/>
        </w:rPr>
      </w:pPr>
    </w:p>
    <w:p w14:paraId="425ED6AE" w14:textId="77777777" w:rsidR="00E8503F" w:rsidRDefault="00E8503F" w:rsidP="00E8503F">
      <w:pPr>
        <w:bidi/>
        <w:jc w:val="center"/>
        <w:rPr>
          <w:rFonts w:asciiTheme="majorBidi" w:hAnsiTheme="majorBidi" w:cstheme="majorBidi"/>
          <w:sz w:val="24"/>
          <w:szCs w:val="24"/>
          <w:rtl/>
        </w:rPr>
      </w:pPr>
    </w:p>
    <w:p w14:paraId="4B5EA4AE" w14:textId="77777777" w:rsidR="00E8503F" w:rsidRDefault="00E8503F" w:rsidP="00E8503F">
      <w:pPr>
        <w:bidi/>
        <w:jc w:val="center"/>
        <w:rPr>
          <w:rFonts w:asciiTheme="majorBidi" w:hAnsiTheme="majorBidi" w:cstheme="majorBidi"/>
          <w:sz w:val="24"/>
          <w:szCs w:val="24"/>
          <w:rtl/>
        </w:rPr>
      </w:pPr>
    </w:p>
    <w:p w14:paraId="08E08E64" w14:textId="77777777" w:rsidR="00E8503F" w:rsidRPr="006253F1" w:rsidRDefault="00E8503F" w:rsidP="00E8503F">
      <w:pPr>
        <w:bidi/>
        <w:jc w:val="center"/>
        <w:rPr>
          <w:rFonts w:asciiTheme="majorBidi" w:hAnsiTheme="majorBidi" w:cstheme="majorBidi"/>
          <w:sz w:val="24"/>
          <w:szCs w:val="24"/>
          <w:rtl/>
        </w:rPr>
      </w:pPr>
    </w:p>
    <w:p w14:paraId="7A43DF9C" w14:textId="77777777" w:rsidR="009D79CD" w:rsidRPr="006253F1" w:rsidRDefault="009D79CD" w:rsidP="009D79CD">
      <w:pPr>
        <w:bidi/>
        <w:jc w:val="center"/>
        <w:rPr>
          <w:rFonts w:asciiTheme="majorBidi" w:hAnsiTheme="majorBidi" w:cstheme="majorBidi"/>
          <w:sz w:val="24"/>
          <w:szCs w:val="24"/>
          <w:rtl/>
        </w:rPr>
      </w:pPr>
    </w:p>
    <w:p w14:paraId="7AFE4BD7" w14:textId="6641ECDE" w:rsidR="005500A2" w:rsidRPr="006253F1" w:rsidRDefault="005500A2" w:rsidP="00D04C90">
      <w:pPr>
        <w:bidi/>
        <w:jc w:val="center"/>
        <w:rPr>
          <w:rFonts w:asciiTheme="majorBidi" w:hAnsiTheme="majorBidi" w:cstheme="majorBidi"/>
          <w:sz w:val="24"/>
          <w:szCs w:val="24"/>
        </w:rPr>
      </w:pPr>
      <w:r w:rsidRPr="006253F1">
        <w:rPr>
          <w:rFonts w:asciiTheme="majorBidi" w:hAnsiTheme="majorBidi" w:cstheme="majorBidi"/>
          <w:sz w:val="24"/>
          <w:szCs w:val="24"/>
          <w:rtl/>
        </w:rPr>
        <w:t xml:space="preserve">جدول </w:t>
      </w:r>
      <w:r w:rsidR="00E64691" w:rsidRPr="006253F1">
        <w:rPr>
          <w:rFonts w:asciiTheme="majorBidi" w:hAnsiTheme="majorBidi" w:cstheme="majorBidi"/>
          <w:sz w:val="24"/>
          <w:szCs w:val="24"/>
          <w:rtl/>
        </w:rPr>
        <w:t>8</w:t>
      </w:r>
      <w:r w:rsidRPr="006253F1">
        <w:rPr>
          <w:rFonts w:asciiTheme="majorBidi" w:hAnsiTheme="majorBidi" w:cstheme="majorBidi"/>
          <w:sz w:val="24"/>
          <w:szCs w:val="24"/>
          <w:rtl/>
        </w:rPr>
        <w:t>:امتیازات فرصت ها و تهدیدها (عوامل خارجی)</w:t>
      </w:r>
    </w:p>
    <w:tbl>
      <w:tblPr>
        <w:tblStyle w:val="TableGrid"/>
        <w:tblW w:w="9377" w:type="dxa"/>
        <w:tblLook w:val="04A0" w:firstRow="1" w:lastRow="0" w:firstColumn="1" w:lastColumn="0" w:noHBand="0" w:noVBand="1"/>
      </w:tblPr>
      <w:tblGrid>
        <w:gridCol w:w="1135"/>
        <w:gridCol w:w="686"/>
        <w:gridCol w:w="814"/>
        <w:gridCol w:w="5100"/>
        <w:gridCol w:w="810"/>
        <w:gridCol w:w="832"/>
      </w:tblGrid>
      <w:tr w:rsidR="00F32E63" w:rsidRPr="006253F1" w14:paraId="387185B2" w14:textId="77777777" w:rsidTr="00E91024">
        <w:trPr>
          <w:trHeight w:val="525"/>
        </w:trPr>
        <w:tc>
          <w:tcPr>
            <w:tcW w:w="1135" w:type="dxa"/>
            <w:noWrap/>
            <w:hideMark/>
          </w:tcPr>
          <w:p w14:paraId="20510F49" w14:textId="77777777" w:rsidR="005500A2" w:rsidRPr="006253F1" w:rsidRDefault="005500A2" w:rsidP="00D04C90">
            <w:pPr>
              <w:bidi/>
              <w:jc w:val="center"/>
              <w:rPr>
                <w:rFonts w:asciiTheme="majorBidi" w:eastAsia="Times New Roman" w:hAnsiTheme="majorBidi" w:cstheme="majorBidi"/>
                <w:sz w:val="26"/>
                <w:szCs w:val="26"/>
              </w:rPr>
            </w:pPr>
            <w:r w:rsidRPr="006253F1">
              <w:rPr>
                <w:rFonts w:asciiTheme="majorBidi" w:eastAsia="Times New Roman" w:hAnsiTheme="majorBidi" w:cstheme="majorBidi"/>
                <w:sz w:val="26"/>
                <w:szCs w:val="26"/>
                <w:rtl/>
              </w:rPr>
              <w:t>حاصل ضرایب</w:t>
            </w:r>
          </w:p>
        </w:tc>
        <w:tc>
          <w:tcPr>
            <w:tcW w:w="686" w:type="dxa"/>
            <w:noWrap/>
            <w:hideMark/>
          </w:tcPr>
          <w:p w14:paraId="60C41F50" w14:textId="77777777" w:rsidR="005500A2" w:rsidRPr="006253F1" w:rsidRDefault="005500A2" w:rsidP="00D04C90">
            <w:pPr>
              <w:bidi/>
              <w:jc w:val="center"/>
              <w:rPr>
                <w:rFonts w:asciiTheme="majorBidi" w:eastAsia="Times New Roman" w:hAnsiTheme="majorBidi" w:cstheme="majorBidi"/>
                <w:sz w:val="26"/>
                <w:szCs w:val="26"/>
                <w:rtl/>
              </w:rPr>
            </w:pPr>
            <w:r w:rsidRPr="006253F1">
              <w:rPr>
                <w:rFonts w:asciiTheme="majorBidi" w:eastAsia="Times New Roman" w:hAnsiTheme="majorBidi" w:cstheme="majorBidi"/>
                <w:sz w:val="26"/>
                <w:szCs w:val="26"/>
                <w:rtl/>
              </w:rPr>
              <w:t>امتیاز</w:t>
            </w:r>
          </w:p>
        </w:tc>
        <w:tc>
          <w:tcPr>
            <w:tcW w:w="814" w:type="dxa"/>
            <w:noWrap/>
            <w:hideMark/>
          </w:tcPr>
          <w:p w14:paraId="5EF217F4" w14:textId="77777777" w:rsidR="005500A2" w:rsidRPr="006253F1" w:rsidRDefault="005500A2" w:rsidP="00D04C90">
            <w:pPr>
              <w:bidi/>
              <w:jc w:val="center"/>
              <w:rPr>
                <w:rFonts w:asciiTheme="majorBidi" w:eastAsia="Times New Roman" w:hAnsiTheme="majorBidi" w:cstheme="majorBidi"/>
                <w:sz w:val="26"/>
                <w:szCs w:val="26"/>
                <w:rtl/>
              </w:rPr>
            </w:pPr>
            <w:r w:rsidRPr="006253F1">
              <w:rPr>
                <w:rFonts w:asciiTheme="majorBidi" w:eastAsia="Times New Roman" w:hAnsiTheme="majorBidi" w:cstheme="majorBidi"/>
                <w:sz w:val="26"/>
                <w:szCs w:val="26"/>
                <w:rtl/>
              </w:rPr>
              <w:t>ضریب</w:t>
            </w:r>
          </w:p>
        </w:tc>
        <w:tc>
          <w:tcPr>
            <w:tcW w:w="5100" w:type="dxa"/>
            <w:noWrap/>
            <w:hideMark/>
          </w:tcPr>
          <w:p w14:paraId="088DC7F5" w14:textId="77777777" w:rsidR="005500A2" w:rsidRPr="006253F1" w:rsidRDefault="005500A2" w:rsidP="00D04C90">
            <w:pPr>
              <w:bidi/>
              <w:jc w:val="center"/>
              <w:rPr>
                <w:rFonts w:asciiTheme="majorBidi" w:eastAsia="Times New Roman" w:hAnsiTheme="majorBidi" w:cstheme="majorBidi"/>
                <w:sz w:val="26"/>
                <w:szCs w:val="26"/>
                <w:rtl/>
              </w:rPr>
            </w:pPr>
            <w:r w:rsidRPr="006253F1">
              <w:rPr>
                <w:rFonts w:asciiTheme="majorBidi" w:eastAsia="Times New Roman" w:hAnsiTheme="majorBidi" w:cstheme="majorBidi"/>
                <w:sz w:val="26"/>
                <w:szCs w:val="26"/>
                <w:rtl/>
              </w:rPr>
              <w:t>فرصت ها</w:t>
            </w:r>
          </w:p>
        </w:tc>
        <w:tc>
          <w:tcPr>
            <w:tcW w:w="810" w:type="dxa"/>
            <w:noWrap/>
            <w:hideMark/>
          </w:tcPr>
          <w:p w14:paraId="423CAD16" w14:textId="77777777" w:rsidR="005500A2" w:rsidRPr="006253F1" w:rsidRDefault="005500A2" w:rsidP="00D04C90">
            <w:pPr>
              <w:bidi/>
              <w:rPr>
                <w:rFonts w:asciiTheme="majorBidi" w:eastAsia="Times New Roman" w:hAnsiTheme="majorBidi" w:cstheme="majorBidi"/>
                <w:sz w:val="26"/>
                <w:szCs w:val="26"/>
                <w:rtl/>
              </w:rPr>
            </w:pPr>
            <w:r w:rsidRPr="006253F1">
              <w:rPr>
                <w:rFonts w:asciiTheme="majorBidi" w:eastAsia="Times New Roman" w:hAnsiTheme="majorBidi" w:cstheme="majorBidi"/>
                <w:sz w:val="26"/>
                <w:szCs w:val="26"/>
                <w:rtl/>
              </w:rPr>
              <w:t>شماره</w:t>
            </w:r>
          </w:p>
        </w:tc>
        <w:tc>
          <w:tcPr>
            <w:tcW w:w="832" w:type="dxa"/>
            <w:hideMark/>
          </w:tcPr>
          <w:p w14:paraId="2CC90FD7" w14:textId="6C77FB3E" w:rsidR="005500A2" w:rsidRPr="006253F1" w:rsidRDefault="00EB1D78" w:rsidP="00EB1D78">
            <w:pPr>
              <w:rPr>
                <w:rFonts w:asciiTheme="majorBidi" w:eastAsia="Times New Roman" w:hAnsiTheme="majorBidi" w:cstheme="majorBidi"/>
                <w:sz w:val="26"/>
                <w:szCs w:val="26"/>
                <w:rtl/>
              </w:rPr>
            </w:pPr>
            <w:r w:rsidRPr="006253F1">
              <w:rPr>
                <w:rFonts w:asciiTheme="majorBidi" w:eastAsia="Times New Roman" w:hAnsiTheme="majorBidi" w:cstheme="majorBidi"/>
                <w:sz w:val="26"/>
                <w:szCs w:val="26"/>
                <w:rtl/>
              </w:rPr>
              <w:t>عوامل خارجی</w:t>
            </w:r>
          </w:p>
        </w:tc>
      </w:tr>
      <w:tr w:rsidR="009D79CD" w:rsidRPr="006253F1" w14:paraId="33873BBB" w14:textId="77777777" w:rsidTr="00E91024">
        <w:trPr>
          <w:trHeight w:val="300"/>
        </w:trPr>
        <w:tc>
          <w:tcPr>
            <w:tcW w:w="1135" w:type="dxa"/>
            <w:noWrap/>
            <w:vAlign w:val="center"/>
          </w:tcPr>
          <w:p w14:paraId="7622C84A" w14:textId="0D4B85B2" w:rsidR="009D79CD" w:rsidRPr="006253F1" w:rsidRDefault="009D79CD" w:rsidP="00315BE5">
            <w:pPr>
              <w:bidi/>
              <w:jc w:val="center"/>
              <w:rPr>
                <w:rFonts w:asciiTheme="majorBidi" w:eastAsia="Times New Roman" w:hAnsiTheme="majorBidi" w:cstheme="majorBidi"/>
                <w:sz w:val="26"/>
                <w:szCs w:val="26"/>
                <w:rtl/>
              </w:rPr>
            </w:pPr>
            <w:r w:rsidRPr="006253F1">
              <w:rPr>
                <w:rFonts w:asciiTheme="majorBidi" w:hAnsiTheme="majorBidi" w:cstheme="majorBidi"/>
                <w:color w:val="000000"/>
                <w:sz w:val="26"/>
                <w:szCs w:val="26"/>
              </w:rPr>
              <w:t>0.15</w:t>
            </w:r>
          </w:p>
        </w:tc>
        <w:tc>
          <w:tcPr>
            <w:tcW w:w="686" w:type="dxa"/>
            <w:noWrap/>
            <w:vAlign w:val="center"/>
          </w:tcPr>
          <w:p w14:paraId="2F6ABBCA" w14:textId="2554BDBB" w:rsidR="009D79CD" w:rsidRPr="006253F1" w:rsidRDefault="009D79CD" w:rsidP="00315BE5">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3</w:t>
            </w:r>
          </w:p>
        </w:tc>
        <w:tc>
          <w:tcPr>
            <w:tcW w:w="814" w:type="dxa"/>
            <w:noWrap/>
            <w:vAlign w:val="center"/>
          </w:tcPr>
          <w:p w14:paraId="2CB3066E" w14:textId="31A25877" w:rsidR="009D79CD" w:rsidRPr="006253F1" w:rsidRDefault="009D79CD" w:rsidP="00DD5CE3">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0.0</w:t>
            </w:r>
            <w:r w:rsidR="00DD5CE3">
              <w:rPr>
                <w:rFonts w:asciiTheme="majorBidi" w:hAnsiTheme="majorBidi" w:cstheme="majorBidi"/>
                <w:color w:val="000000"/>
                <w:sz w:val="26"/>
                <w:szCs w:val="26"/>
              </w:rPr>
              <w:t>5</w:t>
            </w:r>
          </w:p>
        </w:tc>
        <w:tc>
          <w:tcPr>
            <w:tcW w:w="5100" w:type="dxa"/>
            <w:noWrap/>
          </w:tcPr>
          <w:p w14:paraId="6B0A7FD4" w14:textId="4409199E" w:rsidR="009D79CD" w:rsidRPr="006253F1" w:rsidRDefault="009D79CD" w:rsidP="00E8503F">
            <w:pPr>
              <w:bidi/>
              <w:spacing w:line="276" w:lineRule="auto"/>
              <w:ind w:left="57"/>
              <w:jc w:val="both"/>
              <w:rPr>
                <w:rFonts w:asciiTheme="majorBidi" w:hAnsiTheme="majorBidi" w:cstheme="majorBidi"/>
                <w:sz w:val="26"/>
                <w:szCs w:val="26"/>
                <w:lang w:bidi="fa-IR"/>
              </w:rPr>
            </w:pPr>
            <w:r w:rsidRPr="006253F1">
              <w:rPr>
                <w:rFonts w:asciiTheme="majorBidi" w:hAnsiTheme="majorBidi" w:cstheme="majorBidi"/>
                <w:sz w:val="26"/>
                <w:szCs w:val="26"/>
                <w:rtl/>
                <w:lang w:bidi="fa-IR"/>
              </w:rPr>
              <w:t xml:space="preserve">گرایش بالای متقاضیان کانکور برای انتخاب رشته </w:t>
            </w:r>
            <w:r w:rsidR="00E8503F">
              <w:rPr>
                <w:rFonts w:asciiTheme="majorBidi" w:hAnsiTheme="majorBidi" w:cstheme="majorBidi" w:hint="cs"/>
                <w:sz w:val="26"/>
                <w:szCs w:val="26"/>
                <w:rtl/>
                <w:lang w:bidi="fa-IR"/>
              </w:rPr>
              <w:t xml:space="preserve">فزیک </w:t>
            </w:r>
            <w:r w:rsidRPr="006253F1">
              <w:rPr>
                <w:rFonts w:asciiTheme="majorBidi" w:hAnsiTheme="majorBidi" w:cstheme="majorBidi"/>
                <w:sz w:val="26"/>
                <w:szCs w:val="26"/>
                <w:rtl/>
                <w:lang w:bidi="fa-IR"/>
              </w:rPr>
              <w:t xml:space="preserve"> در جامعه</w:t>
            </w:r>
          </w:p>
        </w:tc>
        <w:tc>
          <w:tcPr>
            <w:tcW w:w="810" w:type="dxa"/>
            <w:noWrap/>
            <w:hideMark/>
          </w:tcPr>
          <w:p w14:paraId="0CD6C801" w14:textId="77777777" w:rsidR="009D79CD" w:rsidRPr="006253F1" w:rsidRDefault="009D79CD" w:rsidP="00315BE5">
            <w:pPr>
              <w:bidi/>
              <w:jc w:val="right"/>
              <w:rPr>
                <w:rFonts w:asciiTheme="majorBidi" w:eastAsia="Times New Roman" w:hAnsiTheme="majorBidi" w:cstheme="majorBidi"/>
                <w:sz w:val="26"/>
                <w:szCs w:val="26"/>
                <w:rtl/>
              </w:rPr>
            </w:pPr>
            <w:r w:rsidRPr="006253F1">
              <w:rPr>
                <w:rFonts w:asciiTheme="majorBidi" w:eastAsia="Times New Roman" w:hAnsiTheme="majorBidi" w:cstheme="majorBidi"/>
                <w:sz w:val="26"/>
                <w:szCs w:val="26"/>
              </w:rPr>
              <w:t>1</w:t>
            </w:r>
          </w:p>
        </w:tc>
        <w:tc>
          <w:tcPr>
            <w:tcW w:w="832" w:type="dxa"/>
            <w:vMerge w:val="restart"/>
            <w:textDirection w:val="btLr"/>
            <w:hideMark/>
          </w:tcPr>
          <w:p w14:paraId="26C375B4" w14:textId="772C4D6A" w:rsidR="009D79CD" w:rsidRPr="006253F1" w:rsidRDefault="001A7C2F" w:rsidP="00315BE5">
            <w:pPr>
              <w:bidi/>
              <w:ind w:left="113" w:right="113"/>
              <w:jc w:val="center"/>
              <w:rPr>
                <w:rFonts w:asciiTheme="majorBidi" w:eastAsia="Times New Roman" w:hAnsiTheme="majorBidi" w:cstheme="majorBidi"/>
                <w:sz w:val="26"/>
                <w:szCs w:val="26"/>
              </w:rPr>
            </w:pPr>
            <w:r>
              <w:rPr>
                <w:rFonts w:asciiTheme="majorBidi" w:eastAsia="Times New Roman" w:hAnsiTheme="majorBidi" w:cstheme="majorBidi"/>
                <w:sz w:val="26"/>
                <w:szCs w:val="26"/>
                <w:rtl/>
              </w:rPr>
              <w:t>فرصت</w:t>
            </w:r>
            <w:r>
              <w:rPr>
                <w:rFonts w:asciiTheme="majorBidi" w:eastAsia="Times New Roman" w:hAnsiTheme="majorBidi" w:cstheme="majorBidi" w:hint="cs"/>
                <w:sz w:val="26"/>
                <w:szCs w:val="26"/>
                <w:rtl/>
              </w:rPr>
              <w:t>‌</w:t>
            </w:r>
            <w:r w:rsidR="009D79CD" w:rsidRPr="006253F1">
              <w:rPr>
                <w:rFonts w:asciiTheme="majorBidi" w:eastAsia="Times New Roman" w:hAnsiTheme="majorBidi" w:cstheme="majorBidi"/>
                <w:sz w:val="26"/>
                <w:szCs w:val="26"/>
                <w:rtl/>
              </w:rPr>
              <w:t>ها</w:t>
            </w:r>
          </w:p>
        </w:tc>
      </w:tr>
      <w:tr w:rsidR="009D79CD" w:rsidRPr="006253F1" w14:paraId="06826965" w14:textId="77777777" w:rsidTr="00E91024">
        <w:trPr>
          <w:trHeight w:val="300"/>
        </w:trPr>
        <w:tc>
          <w:tcPr>
            <w:tcW w:w="1135" w:type="dxa"/>
            <w:noWrap/>
            <w:vAlign w:val="center"/>
          </w:tcPr>
          <w:p w14:paraId="660B3765" w14:textId="23940524" w:rsidR="009D79CD" w:rsidRPr="006253F1" w:rsidRDefault="009D79CD" w:rsidP="00D223E1">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0.</w:t>
            </w:r>
            <w:r w:rsidR="00D223E1">
              <w:rPr>
                <w:rFonts w:asciiTheme="majorBidi" w:hAnsiTheme="majorBidi" w:cstheme="majorBidi"/>
                <w:color w:val="000000"/>
                <w:sz w:val="26"/>
                <w:szCs w:val="26"/>
              </w:rPr>
              <w:t>21</w:t>
            </w:r>
          </w:p>
        </w:tc>
        <w:tc>
          <w:tcPr>
            <w:tcW w:w="686" w:type="dxa"/>
            <w:noWrap/>
            <w:vAlign w:val="center"/>
          </w:tcPr>
          <w:p w14:paraId="5758FBF3" w14:textId="15F9735F" w:rsidR="009D79CD" w:rsidRPr="006253F1" w:rsidRDefault="009D79CD" w:rsidP="00315BE5">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3</w:t>
            </w:r>
          </w:p>
        </w:tc>
        <w:tc>
          <w:tcPr>
            <w:tcW w:w="814" w:type="dxa"/>
            <w:noWrap/>
            <w:vAlign w:val="center"/>
          </w:tcPr>
          <w:p w14:paraId="0BC68674" w14:textId="7C9BA65B" w:rsidR="009D79CD" w:rsidRPr="006253F1" w:rsidRDefault="009D79CD" w:rsidP="00DD5CE3">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0.0</w:t>
            </w:r>
            <w:r w:rsidR="00DD5CE3">
              <w:rPr>
                <w:rFonts w:asciiTheme="majorBidi" w:hAnsiTheme="majorBidi" w:cstheme="majorBidi"/>
                <w:color w:val="000000"/>
                <w:sz w:val="26"/>
                <w:szCs w:val="26"/>
              </w:rPr>
              <w:t>7</w:t>
            </w:r>
          </w:p>
        </w:tc>
        <w:tc>
          <w:tcPr>
            <w:tcW w:w="5100" w:type="dxa"/>
            <w:noWrap/>
          </w:tcPr>
          <w:p w14:paraId="5A20B634" w14:textId="6B224C2E" w:rsidR="009D79CD" w:rsidRPr="006253F1" w:rsidRDefault="009D79CD" w:rsidP="00E8503F">
            <w:pPr>
              <w:bidi/>
              <w:spacing w:line="276" w:lineRule="auto"/>
              <w:ind w:left="57"/>
              <w:rPr>
                <w:rFonts w:asciiTheme="majorBidi" w:hAnsiTheme="majorBidi" w:cstheme="majorBidi"/>
                <w:sz w:val="26"/>
                <w:szCs w:val="26"/>
                <w:lang w:bidi="fa-IR"/>
              </w:rPr>
            </w:pPr>
            <w:r w:rsidRPr="006253F1">
              <w:rPr>
                <w:rFonts w:asciiTheme="majorBidi" w:hAnsiTheme="majorBidi" w:cstheme="majorBidi"/>
                <w:sz w:val="26"/>
                <w:szCs w:val="26"/>
                <w:rtl/>
                <w:lang w:bidi="fa-IR"/>
              </w:rPr>
              <w:t xml:space="preserve">موجودیت نیاز بالا برای فارغان رشته </w:t>
            </w:r>
            <w:r w:rsidR="00E8503F">
              <w:rPr>
                <w:rFonts w:asciiTheme="majorBidi" w:hAnsiTheme="majorBidi" w:cstheme="majorBidi" w:hint="cs"/>
                <w:sz w:val="26"/>
                <w:szCs w:val="26"/>
                <w:rtl/>
                <w:lang w:bidi="fa-IR"/>
              </w:rPr>
              <w:t>فزیک</w:t>
            </w:r>
            <w:r w:rsidRPr="006253F1">
              <w:rPr>
                <w:rFonts w:asciiTheme="majorBidi" w:hAnsiTheme="majorBidi" w:cstheme="majorBidi"/>
                <w:sz w:val="26"/>
                <w:szCs w:val="26"/>
                <w:rtl/>
                <w:lang w:bidi="fa-IR"/>
              </w:rPr>
              <w:t xml:space="preserve"> در سطح جامعه و بالا رفتن بازار تقاضا</w:t>
            </w:r>
          </w:p>
        </w:tc>
        <w:tc>
          <w:tcPr>
            <w:tcW w:w="810" w:type="dxa"/>
            <w:noWrap/>
            <w:hideMark/>
          </w:tcPr>
          <w:p w14:paraId="33FACD38" w14:textId="77777777" w:rsidR="009D79CD" w:rsidRPr="006253F1" w:rsidRDefault="009D79CD" w:rsidP="00315BE5">
            <w:pPr>
              <w:bidi/>
              <w:jc w:val="right"/>
              <w:rPr>
                <w:rFonts w:asciiTheme="majorBidi" w:eastAsia="Times New Roman" w:hAnsiTheme="majorBidi" w:cstheme="majorBidi"/>
                <w:sz w:val="26"/>
                <w:szCs w:val="26"/>
                <w:rtl/>
              </w:rPr>
            </w:pPr>
            <w:r w:rsidRPr="006253F1">
              <w:rPr>
                <w:rFonts w:asciiTheme="majorBidi" w:eastAsia="Times New Roman" w:hAnsiTheme="majorBidi" w:cstheme="majorBidi"/>
                <w:sz w:val="26"/>
                <w:szCs w:val="26"/>
              </w:rPr>
              <w:t>2</w:t>
            </w:r>
          </w:p>
        </w:tc>
        <w:tc>
          <w:tcPr>
            <w:tcW w:w="832" w:type="dxa"/>
            <w:vMerge/>
            <w:hideMark/>
          </w:tcPr>
          <w:p w14:paraId="379FBF80" w14:textId="77777777" w:rsidR="009D79CD" w:rsidRPr="006253F1" w:rsidRDefault="009D79CD" w:rsidP="00315BE5">
            <w:pPr>
              <w:bidi/>
              <w:rPr>
                <w:rFonts w:asciiTheme="majorBidi" w:eastAsia="Times New Roman" w:hAnsiTheme="majorBidi" w:cstheme="majorBidi"/>
                <w:sz w:val="26"/>
                <w:szCs w:val="26"/>
              </w:rPr>
            </w:pPr>
          </w:p>
        </w:tc>
      </w:tr>
      <w:tr w:rsidR="009D79CD" w:rsidRPr="006253F1" w14:paraId="1CAB448B" w14:textId="77777777" w:rsidTr="00E91024">
        <w:trPr>
          <w:trHeight w:val="657"/>
        </w:trPr>
        <w:tc>
          <w:tcPr>
            <w:tcW w:w="1135" w:type="dxa"/>
            <w:noWrap/>
            <w:vAlign w:val="center"/>
          </w:tcPr>
          <w:p w14:paraId="5411FDA4" w14:textId="1538BB37" w:rsidR="009D79CD" w:rsidRPr="006253F1" w:rsidRDefault="009D79CD" w:rsidP="00D223E1">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0.</w:t>
            </w:r>
            <w:r w:rsidR="00D223E1">
              <w:rPr>
                <w:rFonts w:asciiTheme="majorBidi" w:hAnsiTheme="majorBidi" w:cstheme="majorBidi"/>
                <w:color w:val="000000"/>
                <w:sz w:val="26"/>
                <w:szCs w:val="26"/>
              </w:rPr>
              <w:t>24</w:t>
            </w:r>
          </w:p>
        </w:tc>
        <w:tc>
          <w:tcPr>
            <w:tcW w:w="686" w:type="dxa"/>
            <w:noWrap/>
            <w:vAlign w:val="center"/>
          </w:tcPr>
          <w:p w14:paraId="513C4E06" w14:textId="1E57AEB6" w:rsidR="009D79CD" w:rsidRPr="006253F1" w:rsidRDefault="009D79CD" w:rsidP="00315BE5">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3</w:t>
            </w:r>
          </w:p>
        </w:tc>
        <w:tc>
          <w:tcPr>
            <w:tcW w:w="814" w:type="dxa"/>
            <w:noWrap/>
            <w:vAlign w:val="center"/>
          </w:tcPr>
          <w:p w14:paraId="118A2708" w14:textId="15969B01" w:rsidR="009D79CD" w:rsidRPr="006253F1" w:rsidRDefault="009D79CD" w:rsidP="00D223E1">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0.0</w:t>
            </w:r>
            <w:r w:rsidR="00D223E1">
              <w:rPr>
                <w:rFonts w:asciiTheme="majorBidi" w:hAnsiTheme="majorBidi" w:cstheme="majorBidi"/>
                <w:color w:val="000000"/>
                <w:sz w:val="26"/>
                <w:szCs w:val="26"/>
              </w:rPr>
              <w:t>8</w:t>
            </w:r>
          </w:p>
        </w:tc>
        <w:tc>
          <w:tcPr>
            <w:tcW w:w="5100" w:type="dxa"/>
          </w:tcPr>
          <w:p w14:paraId="7C081221" w14:textId="4FC1CF3F" w:rsidR="009D79CD" w:rsidRPr="006253F1" w:rsidRDefault="009D79CD" w:rsidP="00315BE5">
            <w:pPr>
              <w:bidi/>
              <w:spacing w:line="276" w:lineRule="auto"/>
              <w:ind w:left="57"/>
              <w:rPr>
                <w:rFonts w:asciiTheme="majorBidi" w:hAnsiTheme="majorBidi" w:cstheme="majorBidi"/>
                <w:sz w:val="26"/>
                <w:szCs w:val="26"/>
                <w:lang w:bidi="fa-IR"/>
              </w:rPr>
            </w:pPr>
            <w:r w:rsidRPr="006253F1">
              <w:rPr>
                <w:rFonts w:asciiTheme="majorBidi" w:hAnsiTheme="majorBidi" w:cstheme="majorBidi"/>
                <w:sz w:val="26"/>
                <w:szCs w:val="26"/>
                <w:rtl/>
                <w:lang w:bidi="fa-IR"/>
              </w:rPr>
              <w:t>امکان برقراری توأمیت با کشورهای؛ همسایه مثل تاجکستان، ازبکستان، ایران</w:t>
            </w:r>
          </w:p>
        </w:tc>
        <w:tc>
          <w:tcPr>
            <w:tcW w:w="810" w:type="dxa"/>
            <w:noWrap/>
            <w:hideMark/>
          </w:tcPr>
          <w:p w14:paraId="5CAC6CFB" w14:textId="77777777" w:rsidR="009D79CD" w:rsidRPr="006253F1" w:rsidRDefault="009D79CD" w:rsidP="00315BE5">
            <w:pPr>
              <w:bidi/>
              <w:jc w:val="right"/>
              <w:rPr>
                <w:rFonts w:asciiTheme="majorBidi" w:eastAsia="Times New Roman" w:hAnsiTheme="majorBidi" w:cstheme="majorBidi"/>
                <w:sz w:val="26"/>
                <w:szCs w:val="26"/>
                <w:rtl/>
              </w:rPr>
            </w:pPr>
            <w:r w:rsidRPr="006253F1">
              <w:rPr>
                <w:rFonts w:asciiTheme="majorBidi" w:eastAsia="Times New Roman" w:hAnsiTheme="majorBidi" w:cstheme="majorBidi"/>
                <w:sz w:val="26"/>
                <w:szCs w:val="26"/>
              </w:rPr>
              <w:t>3</w:t>
            </w:r>
          </w:p>
        </w:tc>
        <w:tc>
          <w:tcPr>
            <w:tcW w:w="832" w:type="dxa"/>
            <w:vMerge/>
            <w:hideMark/>
          </w:tcPr>
          <w:p w14:paraId="5DDDAFB9" w14:textId="77777777" w:rsidR="009D79CD" w:rsidRPr="006253F1" w:rsidRDefault="009D79CD" w:rsidP="00315BE5">
            <w:pPr>
              <w:bidi/>
              <w:rPr>
                <w:rFonts w:asciiTheme="majorBidi" w:eastAsia="Times New Roman" w:hAnsiTheme="majorBidi" w:cstheme="majorBidi"/>
                <w:sz w:val="26"/>
                <w:szCs w:val="26"/>
              </w:rPr>
            </w:pPr>
          </w:p>
        </w:tc>
      </w:tr>
      <w:tr w:rsidR="009D79CD" w:rsidRPr="006253F1" w14:paraId="4CA3EC18" w14:textId="77777777" w:rsidTr="00E91024">
        <w:trPr>
          <w:trHeight w:val="330"/>
        </w:trPr>
        <w:tc>
          <w:tcPr>
            <w:tcW w:w="1135" w:type="dxa"/>
            <w:noWrap/>
            <w:vAlign w:val="center"/>
          </w:tcPr>
          <w:p w14:paraId="71715765" w14:textId="1D64ADD4" w:rsidR="009D79CD" w:rsidRPr="006253F1" w:rsidRDefault="009D79CD" w:rsidP="00D223E1">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0.</w:t>
            </w:r>
            <w:r w:rsidR="00D223E1">
              <w:rPr>
                <w:rFonts w:asciiTheme="majorBidi" w:hAnsiTheme="majorBidi" w:cstheme="majorBidi"/>
                <w:color w:val="000000"/>
                <w:sz w:val="26"/>
                <w:szCs w:val="26"/>
              </w:rPr>
              <w:t>24</w:t>
            </w:r>
          </w:p>
        </w:tc>
        <w:tc>
          <w:tcPr>
            <w:tcW w:w="686" w:type="dxa"/>
            <w:noWrap/>
            <w:vAlign w:val="center"/>
          </w:tcPr>
          <w:p w14:paraId="2432A1CC" w14:textId="35706320" w:rsidR="009D79CD" w:rsidRPr="006253F1" w:rsidRDefault="009D79CD" w:rsidP="00315BE5">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3</w:t>
            </w:r>
          </w:p>
        </w:tc>
        <w:tc>
          <w:tcPr>
            <w:tcW w:w="814" w:type="dxa"/>
            <w:noWrap/>
            <w:vAlign w:val="center"/>
          </w:tcPr>
          <w:p w14:paraId="4575DC5C" w14:textId="5D724FB9" w:rsidR="009D79CD" w:rsidRPr="006253F1" w:rsidRDefault="009D79CD" w:rsidP="00E8503F">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0.0</w:t>
            </w:r>
            <w:r w:rsidR="00E8503F">
              <w:rPr>
                <w:rFonts w:asciiTheme="majorBidi" w:hAnsiTheme="majorBidi" w:cstheme="majorBidi"/>
                <w:color w:val="000000"/>
                <w:sz w:val="26"/>
                <w:szCs w:val="26"/>
              </w:rPr>
              <w:t>8</w:t>
            </w:r>
          </w:p>
        </w:tc>
        <w:tc>
          <w:tcPr>
            <w:tcW w:w="5100" w:type="dxa"/>
            <w:noWrap/>
          </w:tcPr>
          <w:p w14:paraId="559399AD" w14:textId="465CB7D1" w:rsidR="009D79CD" w:rsidRPr="006253F1" w:rsidRDefault="009D79CD" w:rsidP="00315BE5">
            <w:pPr>
              <w:bidi/>
              <w:spacing w:line="276" w:lineRule="auto"/>
              <w:ind w:left="57"/>
              <w:rPr>
                <w:rFonts w:asciiTheme="majorBidi" w:hAnsiTheme="majorBidi" w:cstheme="majorBidi"/>
                <w:sz w:val="26"/>
                <w:szCs w:val="26"/>
                <w:lang w:bidi="fa-IR"/>
              </w:rPr>
            </w:pPr>
            <w:r w:rsidRPr="006253F1">
              <w:rPr>
                <w:rFonts w:asciiTheme="majorBidi" w:hAnsiTheme="majorBidi" w:cstheme="majorBidi"/>
                <w:sz w:val="26"/>
                <w:szCs w:val="26"/>
                <w:rtl/>
                <w:lang w:bidi="fa-IR"/>
              </w:rPr>
              <w:t xml:space="preserve">موجودیت زمینه های تحقیقی مسئله محور در جامعه </w:t>
            </w:r>
          </w:p>
        </w:tc>
        <w:tc>
          <w:tcPr>
            <w:tcW w:w="810" w:type="dxa"/>
            <w:noWrap/>
            <w:hideMark/>
          </w:tcPr>
          <w:p w14:paraId="1A7B5D0A" w14:textId="77777777" w:rsidR="009D79CD" w:rsidRPr="006253F1" w:rsidRDefault="009D79CD" w:rsidP="00315BE5">
            <w:pPr>
              <w:bidi/>
              <w:jc w:val="right"/>
              <w:rPr>
                <w:rFonts w:asciiTheme="majorBidi" w:eastAsia="Times New Roman" w:hAnsiTheme="majorBidi" w:cstheme="majorBidi"/>
                <w:sz w:val="26"/>
                <w:szCs w:val="26"/>
                <w:rtl/>
              </w:rPr>
            </w:pPr>
            <w:r w:rsidRPr="006253F1">
              <w:rPr>
                <w:rFonts w:asciiTheme="majorBidi" w:eastAsia="Times New Roman" w:hAnsiTheme="majorBidi" w:cstheme="majorBidi"/>
                <w:sz w:val="26"/>
                <w:szCs w:val="26"/>
              </w:rPr>
              <w:t>4</w:t>
            </w:r>
          </w:p>
        </w:tc>
        <w:tc>
          <w:tcPr>
            <w:tcW w:w="832" w:type="dxa"/>
            <w:vMerge/>
            <w:hideMark/>
          </w:tcPr>
          <w:p w14:paraId="09ACFE49" w14:textId="77777777" w:rsidR="009D79CD" w:rsidRPr="006253F1" w:rsidRDefault="009D79CD" w:rsidP="00315BE5">
            <w:pPr>
              <w:bidi/>
              <w:rPr>
                <w:rFonts w:asciiTheme="majorBidi" w:eastAsia="Times New Roman" w:hAnsiTheme="majorBidi" w:cstheme="majorBidi"/>
                <w:sz w:val="26"/>
                <w:szCs w:val="26"/>
              </w:rPr>
            </w:pPr>
          </w:p>
        </w:tc>
      </w:tr>
      <w:tr w:rsidR="009D79CD" w:rsidRPr="006253F1" w14:paraId="44CEFA2C" w14:textId="77777777" w:rsidTr="00E91024">
        <w:trPr>
          <w:trHeight w:val="300"/>
        </w:trPr>
        <w:tc>
          <w:tcPr>
            <w:tcW w:w="1135" w:type="dxa"/>
            <w:noWrap/>
            <w:vAlign w:val="center"/>
          </w:tcPr>
          <w:p w14:paraId="47A529B0" w14:textId="0FA83744" w:rsidR="009D79CD" w:rsidRPr="006253F1" w:rsidRDefault="009D79CD" w:rsidP="00D223E1">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0.</w:t>
            </w:r>
            <w:r w:rsidR="00D223E1">
              <w:rPr>
                <w:rFonts w:asciiTheme="majorBidi" w:hAnsiTheme="majorBidi" w:cstheme="majorBidi"/>
                <w:color w:val="000000"/>
                <w:sz w:val="26"/>
                <w:szCs w:val="26"/>
              </w:rPr>
              <w:t>24</w:t>
            </w:r>
          </w:p>
        </w:tc>
        <w:tc>
          <w:tcPr>
            <w:tcW w:w="686" w:type="dxa"/>
            <w:noWrap/>
            <w:vAlign w:val="center"/>
          </w:tcPr>
          <w:p w14:paraId="263D1E07" w14:textId="15B443B5" w:rsidR="009D79CD" w:rsidRPr="006253F1" w:rsidRDefault="009D79CD" w:rsidP="00315BE5">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4</w:t>
            </w:r>
          </w:p>
        </w:tc>
        <w:tc>
          <w:tcPr>
            <w:tcW w:w="814" w:type="dxa"/>
            <w:noWrap/>
            <w:vAlign w:val="center"/>
          </w:tcPr>
          <w:p w14:paraId="11B5CB43" w14:textId="30D62FF2" w:rsidR="009D79CD" w:rsidRPr="006253F1" w:rsidRDefault="009D79CD" w:rsidP="00E8503F">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0.0</w:t>
            </w:r>
            <w:r w:rsidR="00E8503F">
              <w:rPr>
                <w:rFonts w:asciiTheme="majorBidi" w:hAnsiTheme="majorBidi" w:cstheme="majorBidi"/>
                <w:color w:val="000000"/>
                <w:sz w:val="26"/>
                <w:szCs w:val="26"/>
              </w:rPr>
              <w:t>6</w:t>
            </w:r>
          </w:p>
        </w:tc>
        <w:tc>
          <w:tcPr>
            <w:tcW w:w="5100" w:type="dxa"/>
            <w:noWrap/>
          </w:tcPr>
          <w:p w14:paraId="05A0D1DC" w14:textId="77777777" w:rsidR="00E8503F" w:rsidRPr="006253F1" w:rsidRDefault="00E8503F" w:rsidP="00E8503F">
            <w:pPr>
              <w:bidi/>
              <w:spacing w:line="276" w:lineRule="auto"/>
              <w:jc w:val="both"/>
              <w:rPr>
                <w:rFonts w:asciiTheme="majorBidi" w:hAnsiTheme="majorBidi" w:cstheme="majorBidi"/>
                <w:b/>
                <w:bCs/>
                <w:sz w:val="26"/>
                <w:szCs w:val="26"/>
                <w:lang w:bidi="fa-IR"/>
              </w:rPr>
            </w:pPr>
            <w:r>
              <w:rPr>
                <w:rFonts w:asciiTheme="majorBidi" w:hAnsiTheme="majorBidi" w:cstheme="majorBidi"/>
                <w:sz w:val="26"/>
                <w:szCs w:val="26"/>
                <w:rtl/>
                <w:lang w:bidi="fa-IR"/>
              </w:rPr>
              <w:t>نیاز موسسات و نهاد</w:t>
            </w:r>
            <w:r w:rsidRPr="006253F1">
              <w:rPr>
                <w:rFonts w:asciiTheme="majorBidi" w:hAnsiTheme="majorBidi" w:cstheme="majorBidi"/>
                <w:sz w:val="26"/>
                <w:szCs w:val="26"/>
                <w:rtl/>
                <w:lang w:bidi="fa-IR"/>
              </w:rPr>
              <w:t xml:space="preserve">های خصوصی به نیروی متخصص </w:t>
            </w:r>
            <w:r>
              <w:rPr>
                <w:rFonts w:asciiTheme="majorBidi" w:hAnsiTheme="majorBidi" w:cstheme="majorBidi" w:hint="cs"/>
                <w:sz w:val="26"/>
                <w:szCs w:val="26"/>
                <w:rtl/>
                <w:lang w:bidi="fa-IR"/>
              </w:rPr>
              <w:t>فزیک</w:t>
            </w:r>
            <w:r>
              <w:rPr>
                <w:rFonts w:asciiTheme="majorBidi" w:hAnsiTheme="majorBidi" w:cstheme="majorBidi"/>
                <w:sz w:val="26"/>
                <w:szCs w:val="26"/>
                <w:rtl/>
                <w:lang w:bidi="fa-IR"/>
              </w:rPr>
              <w:t xml:space="preserve"> در راستای </w:t>
            </w:r>
            <w:r>
              <w:rPr>
                <w:rFonts w:asciiTheme="majorBidi" w:hAnsiTheme="majorBidi" w:cstheme="majorBidi" w:hint="cs"/>
                <w:sz w:val="26"/>
                <w:szCs w:val="26"/>
                <w:rtl/>
                <w:lang w:bidi="fa-IR"/>
              </w:rPr>
              <w:t>کار های لابراتواری وپروسه تدریس.</w:t>
            </w:r>
            <w:r w:rsidRPr="006253F1">
              <w:rPr>
                <w:rFonts w:asciiTheme="majorBidi" w:hAnsiTheme="majorBidi" w:cstheme="majorBidi"/>
                <w:sz w:val="26"/>
                <w:szCs w:val="26"/>
                <w:rtl/>
                <w:lang w:bidi="fa-IR"/>
              </w:rPr>
              <w:t xml:space="preserve"> </w:t>
            </w:r>
          </w:p>
          <w:p w14:paraId="06437F38" w14:textId="11F88206" w:rsidR="009D79CD" w:rsidRPr="006253F1" w:rsidRDefault="009D79CD" w:rsidP="00315BE5">
            <w:pPr>
              <w:bidi/>
              <w:spacing w:line="276" w:lineRule="auto"/>
              <w:ind w:left="57"/>
              <w:jc w:val="both"/>
              <w:rPr>
                <w:rFonts w:asciiTheme="majorBidi" w:hAnsiTheme="majorBidi" w:cstheme="majorBidi"/>
                <w:sz w:val="26"/>
                <w:szCs w:val="26"/>
                <w:lang w:bidi="fa-IR"/>
              </w:rPr>
            </w:pPr>
          </w:p>
        </w:tc>
        <w:tc>
          <w:tcPr>
            <w:tcW w:w="810" w:type="dxa"/>
            <w:noWrap/>
            <w:hideMark/>
          </w:tcPr>
          <w:p w14:paraId="66742B75" w14:textId="77777777" w:rsidR="009D79CD" w:rsidRPr="006253F1" w:rsidRDefault="009D79CD" w:rsidP="00315BE5">
            <w:pPr>
              <w:bidi/>
              <w:jc w:val="right"/>
              <w:rPr>
                <w:rFonts w:asciiTheme="majorBidi" w:eastAsia="Times New Roman" w:hAnsiTheme="majorBidi" w:cstheme="majorBidi"/>
                <w:sz w:val="26"/>
                <w:szCs w:val="26"/>
                <w:rtl/>
              </w:rPr>
            </w:pPr>
            <w:r w:rsidRPr="006253F1">
              <w:rPr>
                <w:rFonts w:asciiTheme="majorBidi" w:eastAsia="Times New Roman" w:hAnsiTheme="majorBidi" w:cstheme="majorBidi"/>
                <w:sz w:val="26"/>
                <w:szCs w:val="26"/>
              </w:rPr>
              <w:t>5</w:t>
            </w:r>
          </w:p>
        </w:tc>
        <w:tc>
          <w:tcPr>
            <w:tcW w:w="832" w:type="dxa"/>
            <w:vMerge/>
            <w:hideMark/>
          </w:tcPr>
          <w:p w14:paraId="11B4167A" w14:textId="77777777" w:rsidR="009D79CD" w:rsidRPr="006253F1" w:rsidRDefault="009D79CD" w:rsidP="00315BE5">
            <w:pPr>
              <w:bidi/>
              <w:rPr>
                <w:rFonts w:asciiTheme="majorBidi" w:eastAsia="Times New Roman" w:hAnsiTheme="majorBidi" w:cstheme="majorBidi"/>
                <w:sz w:val="26"/>
                <w:szCs w:val="26"/>
              </w:rPr>
            </w:pPr>
          </w:p>
        </w:tc>
      </w:tr>
      <w:tr w:rsidR="009D79CD" w:rsidRPr="006253F1" w14:paraId="6751DFA0" w14:textId="77777777" w:rsidTr="00E91024">
        <w:trPr>
          <w:trHeight w:val="300"/>
        </w:trPr>
        <w:tc>
          <w:tcPr>
            <w:tcW w:w="1135" w:type="dxa"/>
            <w:noWrap/>
            <w:vAlign w:val="center"/>
          </w:tcPr>
          <w:p w14:paraId="53603822" w14:textId="5EFE8175" w:rsidR="009D79CD" w:rsidRPr="006253F1" w:rsidRDefault="009D79CD" w:rsidP="00D223E1">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0.</w:t>
            </w:r>
            <w:r w:rsidR="00D223E1">
              <w:rPr>
                <w:rFonts w:asciiTheme="majorBidi" w:hAnsiTheme="majorBidi" w:cstheme="majorBidi"/>
                <w:color w:val="000000"/>
                <w:sz w:val="26"/>
                <w:szCs w:val="26"/>
              </w:rPr>
              <w:t>18</w:t>
            </w:r>
          </w:p>
        </w:tc>
        <w:tc>
          <w:tcPr>
            <w:tcW w:w="686" w:type="dxa"/>
            <w:noWrap/>
            <w:vAlign w:val="center"/>
          </w:tcPr>
          <w:p w14:paraId="2D565B80" w14:textId="68748B2E" w:rsidR="009D79CD" w:rsidRPr="006253F1" w:rsidRDefault="009D79CD" w:rsidP="00315BE5">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3</w:t>
            </w:r>
          </w:p>
        </w:tc>
        <w:tc>
          <w:tcPr>
            <w:tcW w:w="814" w:type="dxa"/>
            <w:noWrap/>
            <w:vAlign w:val="center"/>
          </w:tcPr>
          <w:p w14:paraId="65010D99" w14:textId="1B2E68F7" w:rsidR="009D79CD" w:rsidRPr="006253F1" w:rsidRDefault="009D79CD" w:rsidP="00F94F77">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0.0</w:t>
            </w:r>
            <w:r w:rsidR="00F94F77">
              <w:rPr>
                <w:rFonts w:asciiTheme="majorBidi" w:hAnsiTheme="majorBidi" w:cstheme="majorBidi"/>
                <w:color w:val="000000"/>
                <w:sz w:val="26"/>
                <w:szCs w:val="26"/>
              </w:rPr>
              <w:t>6</w:t>
            </w:r>
          </w:p>
        </w:tc>
        <w:tc>
          <w:tcPr>
            <w:tcW w:w="5100" w:type="dxa"/>
            <w:noWrap/>
          </w:tcPr>
          <w:p w14:paraId="74738716" w14:textId="53262E15" w:rsidR="009D79CD" w:rsidRPr="00F94F77" w:rsidRDefault="00F94F77" w:rsidP="00F94F77">
            <w:pPr>
              <w:bidi/>
              <w:spacing w:line="276" w:lineRule="auto"/>
              <w:jc w:val="both"/>
              <w:rPr>
                <w:rFonts w:asciiTheme="majorBidi" w:hAnsiTheme="majorBidi" w:cstheme="majorBidi"/>
                <w:sz w:val="26"/>
                <w:szCs w:val="26"/>
                <w:lang w:bidi="fa-IR"/>
              </w:rPr>
            </w:pPr>
            <w:r w:rsidRPr="00F94F77">
              <w:rPr>
                <w:rFonts w:asciiTheme="majorBidi" w:hAnsiTheme="majorBidi" w:cstheme="majorBidi" w:hint="cs"/>
                <w:sz w:val="26"/>
                <w:szCs w:val="26"/>
                <w:rtl/>
                <w:lang w:bidi="fa-IR"/>
              </w:rPr>
              <w:t>موجودیت استیشن های برق در افغانستان باالخصوص در ولایت کند.</w:t>
            </w:r>
          </w:p>
        </w:tc>
        <w:tc>
          <w:tcPr>
            <w:tcW w:w="810" w:type="dxa"/>
            <w:noWrap/>
            <w:hideMark/>
          </w:tcPr>
          <w:p w14:paraId="0F125566" w14:textId="77777777" w:rsidR="009D79CD" w:rsidRPr="006253F1" w:rsidRDefault="009D79CD" w:rsidP="00315BE5">
            <w:pPr>
              <w:bidi/>
              <w:jc w:val="right"/>
              <w:rPr>
                <w:rFonts w:asciiTheme="majorBidi" w:eastAsia="Times New Roman" w:hAnsiTheme="majorBidi" w:cstheme="majorBidi"/>
                <w:sz w:val="26"/>
                <w:szCs w:val="26"/>
                <w:rtl/>
              </w:rPr>
            </w:pPr>
            <w:r w:rsidRPr="006253F1">
              <w:rPr>
                <w:rFonts w:asciiTheme="majorBidi" w:eastAsia="Times New Roman" w:hAnsiTheme="majorBidi" w:cstheme="majorBidi"/>
                <w:sz w:val="26"/>
                <w:szCs w:val="26"/>
              </w:rPr>
              <w:t>6</w:t>
            </w:r>
          </w:p>
        </w:tc>
        <w:tc>
          <w:tcPr>
            <w:tcW w:w="832" w:type="dxa"/>
            <w:vMerge/>
            <w:hideMark/>
          </w:tcPr>
          <w:p w14:paraId="4D62EE04" w14:textId="77777777" w:rsidR="009D79CD" w:rsidRPr="006253F1" w:rsidRDefault="009D79CD" w:rsidP="00315BE5">
            <w:pPr>
              <w:bidi/>
              <w:rPr>
                <w:rFonts w:asciiTheme="majorBidi" w:eastAsia="Times New Roman" w:hAnsiTheme="majorBidi" w:cstheme="majorBidi"/>
                <w:sz w:val="26"/>
                <w:szCs w:val="26"/>
              </w:rPr>
            </w:pPr>
          </w:p>
        </w:tc>
      </w:tr>
      <w:tr w:rsidR="009D79CD" w:rsidRPr="006253F1" w14:paraId="65C72E92" w14:textId="77777777" w:rsidTr="00E91024">
        <w:trPr>
          <w:trHeight w:val="300"/>
        </w:trPr>
        <w:tc>
          <w:tcPr>
            <w:tcW w:w="1135" w:type="dxa"/>
            <w:noWrap/>
            <w:vAlign w:val="center"/>
          </w:tcPr>
          <w:p w14:paraId="5882D833" w14:textId="32697D03" w:rsidR="009D79CD" w:rsidRPr="006253F1" w:rsidRDefault="009D79CD" w:rsidP="00D223E1">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0.</w:t>
            </w:r>
            <w:r w:rsidR="00D223E1">
              <w:rPr>
                <w:rFonts w:asciiTheme="majorBidi" w:hAnsiTheme="majorBidi" w:cstheme="majorBidi"/>
                <w:color w:val="000000"/>
                <w:sz w:val="26"/>
                <w:szCs w:val="26"/>
              </w:rPr>
              <w:t>2</w:t>
            </w:r>
          </w:p>
        </w:tc>
        <w:tc>
          <w:tcPr>
            <w:tcW w:w="686" w:type="dxa"/>
            <w:noWrap/>
            <w:vAlign w:val="center"/>
          </w:tcPr>
          <w:p w14:paraId="2EAD12FE" w14:textId="25E60778" w:rsidR="009D79CD" w:rsidRPr="006253F1" w:rsidRDefault="009D79CD" w:rsidP="00315BE5">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4</w:t>
            </w:r>
          </w:p>
        </w:tc>
        <w:tc>
          <w:tcPr>
            <w:tcW w:w="814" w:type="dxa"/>
            <w:noWrap/>
            <w:vAlign w:val="center"/>
          </w:tcPr>
          <w:p w14:paraId="40BE6B6C" w14:textId="20CAC59F" w:rsidR="009D79CD" w:rsidRPr="006253F1" w:rsidRDefault="009D79CD" w:rsidP="00D223E1">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0.0</w:t>
            </w:r>
            <w:r w:rsidR="00D223E1">
              <w:rPr>
                <w:rFonts w:asciiTheme="majorBidi" w:hAnsiTheme="majorBidi" w:cstheme="majorBidi"/>
                <w:color w:val="000000"/>
                <w:sz w:val="26"/>
                <w:szCs w:val="26"/>
              </w:rPr>
              <w:t>5</w:t>
            </w:r>
          </w:p>
        </w:tc>
        <w:tc>
          <w:tcPr>
            <w:tcW w:w="5100" w:type="dxa"/>
            <w:noWrap/>
          </w:tcPr>
          <w:p w14:paraId="642BDD35" w14:textId="5956A5AF" w:rsidR="009D79CD" w:rsidRPr="00F94F77" w:rsidRDefault="00F94F77" w:rsidP="00315BE5">
            <w:pPr>
              <w:bidi/>
              <w:ind w:left="57"/>
              <w:rPr>
                <w:rFonts w:asciiTheme="majorBidi" w:hAnsiTheme="majorBidi" w:cstheme="majorBidi"/>
                <w:sz w:val="26"/>
                <w:szCs w:val="26"/>
                <w:rtl/>
                <w:lang w:bidi="fa-IR"/>
              </w:rPr>
            </w:pPr>
            <w:r w:rsidRPr="00F94F77">
              <w:rPr>
                <w:rFonts w:asciiTheme="majorBidi" w:hAnsiTheme="majorBidi" w:cstheme="majorBidi"/>
                <w:sz w:val="26"/>
                <w:szCs w:val="26"/>
                <w:rtl/>
                <w:lang w:bidi="fa-IR"/>
              </w:rPr>
              <w:t>آگاهی</w:t>
            </w:r>
            <w:r w:rsidRPr="00F94F77">
              <w:rPr>
                <w:rFonts w:asciiTheme="majorBidi" w:hAnsiTheme="majorBidi" w:cstheme="majorBidi" w:hint="cs"/>
                <w:sz w:val="26"/>
                <w:szCs w:val="26"/>
                <w:rtl/>
                <w:lang w:bidi="fa-IR"/>
              </w:rPr>
              <w:t>‌</w:t>
            </w:r>
            <w:r w:rsidRPr="00F94F77">
              <w:rPr>
                <w:rFonts w:asciiTheme="majorBidi" w:hAnsiTheme="majorBidi" w:cstheme="majorBidi"/>
                <w:sz w:val="26"/>
                <w:szCs w:val="26"/>
                <w:rtl/>
                <w:lang w:bidi="fa-IR"/>
              </w:rPr>
              <w:t xml:space="preserve">دهی </w:t>
            </w:r>
            <w:r w:rsidRPr="00F94F77">
              <w:rPr>
                <w:rFonts w:asciiTheme="majorBidi" w:hAnsiTheme="majorBidi" w:cstheme="majorBidi" w:hint="cs"/>
                <w:sz w:val="26"/>
                <w:szCs w:val="26"/>
                <w:rtl/>
                <w:lang w:bidi="fa-IR"/>
              </w:rPr>
              <w:t>رشته فزیک</w:t>
            </w:r>
            <w:r w:rsidRPr="00F94F77">
              <w:rPr>
                <w:rFonts w:asciiTheme="majorBidi" w:hAnsiTheme="majorBidi" w:cstheme="majorBidi"/>
                <w:sz w:val="26"/>
                <w:szCs w:val="26"/>
                <w:rtl/>
                <w:lang w:bidi="fa-IR"/>
              </w:rPr>
              <w:t xml:space="preserve"> توسط متخصصین </w:t>
            </w:r>
            <w:r w:rsidRPr="00F94F77">
              <w:rPr>
                <w:rFonts w:asciiTheme="majorBidi" w:hAnsiTheme="majorBidi" w:cstheme="majorBidi" w:hint="cs"/>
                <w:sz w:val="26"/>
                <w:szCs w:val="26"/>
                <w:rtl/>
                <w:lang w:bidi="fa-IR"/>
              </w:rPr>
              <w:t>فزیک</w:t>
            </w:r>
            <w:r w:rsidRPr="00F94F77">
              <w:rPr>
                <w:rFonts w:asciiTheme="majorBidi" w:hAnsiTheme="majorBidi" w:cstheme="majorBidi"/>
                <w:sz w:val="26"/>
                <w:szCs w:val="26"/>
                <w:rtl/>
                <w:lang w:bidi="fa-IR"/>
              </w:rPr>
              <w:t xml:space="preserve"> از طریق رسانه</w:t>
            </w:r>
            <w:r w:rsidRPr="00F94F77">
              <w:rPr>
                <w:rFonts w:asciiTheme="majorBidi" w:hAnsiTheme="majorBidi" w:cstheme="majorBidi" w:hint="cs"/>
                <w:sz w:val="26"/>
                <w:szCs w:val="26"/>
                <w:rtl/>
                <w:lang w:bidi="fa-IR"/>
              </w:rPr>
              <w:t>‌</w:t>
            </w:r>
            <w:r w:rsidRPr="00F94F77">
              <w:rPr>
                <w:rFonts w:asciiTheme="majorBidi" w:hAnsiTheme="majorBidi" w:cstheme="majorBidi"/>
                <w:sz w:val="26"/>
                <w:szCs w:val="26"/>
                <w:rtl/>
                <w:lang w:bidi="fa-IR"/>
              </w:rPr>
              <w:t>های اطلاعات جمعی و رسانه</w:t>
            </w:r>
            <w:r w:rsidRPr="00F94F77">
              <w:rPr>
                <w:rFonts w:asciiTheme="majorBidi" w:hAnsiTheme="majorBidi" w:cstheme="majorBidi" w:hint="cs"/>
                <w:sz w:val="26"/>
                <w:szCs w:val="26"/>
                <w:rtl/>
                <w:lang w:bidi="fa-IR"/>
              </w:rPr>
              <w:t>‌</w:t>
            </w:r>
            <w:r w:rsidRPr="00F94F77">
              <w:rPr>
                <w:rFonts w:asciiTheme="majorBidi" w:hAnsiTheme="majorBidi" w:cstheme="majorBidi"/>
                <w:sz w:val="26"/>
                <w:szCs w:val="26"/>
                <w:rtl/>
                <w:lang w:bidi="fa-IR"/>
              </w:rPr>
              <w:t>های مجازی</w:t>
            </w:r>
          </w:p>
        </w:tc>
        <w:tc>
          <w:tcPr>
            <w:tcW w:w="810" w:type="dxa"/>
            <w:noWrap/>
          </w:tcPr>
          <w:p w14:paraId="01D22555" w14:textId="255285B6" w:rsidR="009D79CD" w:rsidRPr="006253F1" w:rsidRDefault="009D79CD" w:rsidP="00315BE5">
            <w:pPr>
              <w:bidi/>
              <w:jc w:val="right"/>
              <w:rPr>
                <w:rFonts w:asciiTheme="majorBidi" w:eastAsia="Times New Roman" w:hAnsiTheme="majorBidi" w:cstheme="majorBidi"/>
                <w:sz w:val="26"/>
                <w:szCs w:val="26"/>
              </w:rPr>
            </w:pPr>
            <w:r w:rsidRPr="006253F1">
              <w:rPr>
                <w:rFonts w:asciiTheme="majorBidi" w:eastAsia="Times New Roman" w:hAnsiTheme="majorBidi" w:cstheme="majorBidi"/>
                <w:sz w:val="26"/>
                <w:szCs w:val="26"/>
              </w:rPr>
              <w:t>7</w:t>
            </w:r>
          </w:p>
        </w:tc>
        <w:tc>
          <w:tcPr>
            <w:tcW w:w="832" w:type="dxa"/>
            <w:vMerge/>
          </w:tcPr>
          <w:p w14:paraId="75EED0A5" w14:textId="77777777" w:rsidR="009D79CD" w:rsidRPr="006253F1" w:rsidRDefault="009D79CD" w:rsidP="00315BE5">
            <w:pPr>
              <w:bidi/>
              <w:rPr>
                <w:rFonts w:asciiTheme="majorBidi" w:eastAsia="Times New Roman" w:hAnsiTheme="majorBidi" w:cstheme="majorBidi"/>
                <w:sz w:val="26"/>
                <w:szCs w:val="26"/>
              </w:rPr>
            </w:pPr>
          </w:p>
        </w:tc>
      </w:tr>
      <w:tr w:rsidR="009D79CD" w:rsidRPr="006253F1" w14:paraId="4CD00621" w14:textId="77777777" w:rsidTr="00E91024">
        <w:trPr>
          <w:trHeight w:val="300"/>
        </w:trPr>
        <w:tc>
          <w:tcPr>
            <w:tcW w:w="1135" w:type="dxa"/>
            <w:noWrap/>
            <w:vAlign w:val="center"/>
          </w:tcPr>
          <w:p w14:paraId="4AFCE49A" w14:textId="553CC4F0" w:rsidR="009D79CD" w:rsidRPr="006253F1" w:rsidRDefault="009D79CD" w:rsidP="00315BE5">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0.08</w:t>
            </w:r>
          </w:p>
        </w:tc>
        <w:tc>
          <w:tcPr>
            <w:tcW w:w="686" w:type="dxa"/>
            <w:noWrap/>
            <w:vAlign w:val="center"/>
          </w:tcPr>
          <w:p w14:paraId="62DABBDD" w14:textId="175C075A" w:rsidR="009D79CD" w:rsidRPr="006253F1" w:rsidRDefault="009D79CD" w:rsidP="00315BE5">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1</w:t>
            </w:r>
          </w:p>
        </w:tc>
        <w:tc>
          <w:tcPr>
            <w:tcW w:w="814" w:type="dxa"/>
            <w:noWrap/>
            <w:vAlign w:val="center"/>
          </w:tcPr>
          <w:p w14:paraId="7C65F7E8" w14:textId="4092CB35" w:rsidR="009D79CD" w:rsidRPr="006253F1" w:rsidRDefault="009D79CD" w:rsidP="00315BE5">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0.08</w:t>
            </w:r>
          </w:p>
        </w:tc>
        <w:tc>
          <w:tcPr>
            <w:tcW w:w="5100" w:type="dxa"/>
            <w:noWrap/>
          </w:tcPr>
          <w:p w14:paraId="6EE46B53" w14:textId="454693F1" w:rsidR="009D79CD" w:rsidRPr="006253F1" w:rsidRDefault="009D79CD" w:rsidP="00315BE5">
            <w:pPr>
              <w:bidi/>
              <w:spacing w:line="276" w:lineRule="auto"/>
              <w:ind w:left="57"/>
              <w:jc w:val="both"/>
              <w:rPr>
                <w:rFonts w:asciiTheme="majorBidi" w:hAnsiTheme="majorBidi" w:cstheme="majorBidi"/>
                <w:sz w:val="26"/>
                <w:szCs w:val="26"/>
                <w:lang w:bidi="fa-IR"/>
              </w:rPr>
            </w:pPr>
            <w:r w:rsidRPr="006253F1">
              <w:rPr>
                <w:rFonts w:asciiTheme="majorBidi" w:hAnsiTheme="majorBidi" w:cstheme="majorBidi"/>
                <w:sz w:val="26"/>
                <w:szCs w:val="26"/>
                <w:rtl/>
                <w:lang w:bidi="fa-IR"/>
              </w:rPr>
              <w:t>نرخ بلند بیکاری فارغ‌التحصیلان؛</w:t>
            </w:r>
          </w:p>
        </w:tc>
        <w:tc>
          <w:tcPr>
            <w:tcW w:w="810" w:type="dxa"/>
            <w:noWrap/>
            <w:hideMark/>
          </w:tcPr>
          <w:p w14:paraId="4BF64CA8" w14:textId="77777777" w:rsidR="009D79CD" w:rsidRPr="006253F1" w:rsidRDefault="009D79CD" w:rsidP="00315BE5">
            <w:pPr>
              <w:bidi/>
              <w:jc w:val="right"/>
              <w:rPr>
                <w:rFonts w:asciiTheme="majorBidi" w:eastAsia="Times New Roman" w:hAnsiTheme="majorBidi" w:cstheme="majorBidi"/>
                <w:sz w:val="26"/>
                <w:szCs w:val="26"/>
                <w:rtl/>
              </w:rPr>
            </w:pPr>
            <w:r w:rsidRPr="006253F1">
              <w:rPr>
                <w:rFonts w:asciiTheme="majorBidi" w:eastAsia="Times New Roman" w:hAnsiTheme="majorBidi" w:cstheme="majorBidi"/>
                <w:sz w:val="26"/>
                <w:szCs w:val="26"/>
              </w:rPr>
              <w:t>1</w:t>
            </w:r>
          </w:p>
        </w:tc>
        <w:tc>
          <w:tcPr>
            <w:tcW w:w="832" w:type="dxa"/>
            <w:vMerge w:val="restart"/>
            <w:noWrap/>
            <w:textDirection w:val="btLr"/>
            <w:vAlign w:val="center"/>
            <w:hideMark/>
          </w:tcPr>
          <w:p w14:paraId="42E7AC76" w14:textId="77777777" w:rsidR="009D79CD" w:rsidRPr="006253F1" w:rsidRDefault="009D79CD" w:rsidP="009D79CD">
            <w:pPr>
              <w:bidi/>
              <w:ind w:left="113" w:right="113"/>
              <w:jc w:val="center"/>
              <w:rPr>
                <w:rFonts w:asciiTheme="majorBidi" w:eastAsia="Times New Roman" w:hAnsiTheme="majorBidi" w:cstheme="majorBidi"/>
                <w:b/>
                <w:bCs/>
                <w:sz w:val="26"/>
                <w:szCs w:val="26"/>
              </w:rPr>
            </w:pPr>
            <w:r w:rsidRPr="006253F1">
              <w:rPr>
                <w:rFonts w:asciiTheme="majorBidi" w:eastAsia="Times New Roman" w:hAnsiTheme="majorBidi" w:cstheme="majorBidi"/>
                <w:b/>
                <w:bCs/>
                <w:sz w:val="26"/>
                <w:szCs w:val="26"/>
                <w:rtl/>
              </w:rPr>
              <w:t>تهدیدها</w:t>
            </w:r>
          </w:p>
        </w:tc>
      </w:tr>
      <w:tr w:rsidR="009D79CD" w:rsidRPr="006253F1" w14:paraId="33B3DAC2" w14:textId="77777777" w:rsidTr="00E91024">
        <w:trPr>
          <w:trHeight w:val="300"/>
        </w:trPr>
        <w:tc>
          <w:tcPr>
            <w:tcW w:w="1135" w:type="dxa"/>
            <w:noWrap/>
            <w:vAlign w:val="center"/>
          </w:tcPr>
          <w:p w14:paraId="638802F7" w14:textId="5A8A7CFB" w:rsidR="009D79CD" w:rsidRPr="006253F1" w:rsidRDefault="009D79CD" w:rsidP="00315BE5">
            <w:pPr>
              <w:bidi/>
              <w:jc w:val="center"/>
              <w:rPr>
                <w:rFonts w:asciiTheme="majorBidi" w:eastAsia="Times New Roman" w:hAnsiTheme="majorBidi" w:cstheme="majorBidi"/>
                <w:sz w:val="26"/>
                <w:szCs w:val="26"/>
                <w:rtl/>
              </w:rPr>
            </w:pPr>
            <w:r w:rsidRPr="006253F1">
              <w:rPr>
                <w:rFonts w:asciiTheme="majorBidi" w:hAnsiTheme="majorBidi" w:cstheme="majorBidi"/>
                <w:color w:val="000000"/>
                <w:sz w:val="26"/>
                <w:szCs w:val="26"/>
              </w:rPr>
              <w:t>0.07</w:t>
            </w:r>
          </w:p>
        </w:tc>
        <w:tc>
          <w:tcPr>
            <w:tcW w:w="686" w:type="dxa"/>
            <w:noWrap/>
            <w:vAlign w:val="center"/>
          </w:tcPr>
          <w:p w14:paraId="73E6BBE8" w14:textId="0DE98307" w:rsidR="009D79CD" w:rsidRPr="006253F1" w:rsidRDefault="009D79CD" w:rsidP="00315BE5">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1</w:t>
            </w:r>
          </w:p>
        </w:tc>
        <w:tc>
          <w:tcPr>
            <w:tcW w:w="814" w:type="dxa"/>
            <w:noWrap/>
            <w:vAlign w:val="center"/>
          </w:tcPr>
          <w:p w14:paraId="75C3AEFC" w14:textId="52544EDA" w:rsidR="009D79CD" w:rsidRPr="006253F1" w:rsidRDefault="009D79CD" w:rsidP="00315BE5">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0.07</w:t>
            </w:r>
          </w:p>
        </w:tc>
        <w:tc>
          <w:tcPr>
            <w:tcW w:w="5100" w:type="dxa"/>
            <w:noWrap/>
          </w:tcPr>
          <w:p w14:paraId="6F1CF58D" w14:textId="79CF2A51" w:rsidR="009D79CD" w:rsidRPr="006253F1" w:rsidRDefault="009D79CD" w:rsidP="00315BE5">
            <w:pPr>
              <w:bidi/>
              <w:spacing w:line="276" w:lineRule="auto"/>
              <w:ind w:left="57"/>
              <w:jc w:val="both"/>
              <w:rPr>
                <w:rFonts w:asciiTheme="majorBidi" w:hAnsiTheme="majorBidi" w:cstheme="majorBidi"/>
                <w:sz w:val="26"/>
                <w:szCs w:val="26"/>
                <w:lang w:bidi="fa-IR"/>
              </w:rPr>
            </w:pPr>
            <w:r w:rsidRPr="006253F1">
              <w:rPr>
                <w:rFonts w:asciiTheme="majorBidi" w:hAnsiTheme="majorBidi" w:cstheme="majorBidi"/>
                <w:sz w:val="26"/>
                <w:szCs w:val="26"/>
                <w:rtl/>
                <w:lang w:bidi="fa-IR"/>
              </w:rPr>
              <w:t>استخدام در مشاغل برمبانی روابط و بدون در نظر داشت تخصص؛</w:t>
            </w:r>
          </w:p>
        </w:tc>
        <w:tc>
          <w:tcPr>
            <w:tcW w:w="810" w:type="dxa"/>
            <w:noWrap/>
            <w:hideMark/>
          </w:tcPr>
          <w:p w14:paraId="450513BD" w14:textId="77777777" w:rsidR="009D79CD" w:rsidRPr="006253F1" w:rsidRDefault="009D79CD" w:rsidP="00315BE5">
            <w:pPr>
              <w:bidi/>
              <w:jc w:val="right"/>
              <w:rPr>
                <w:rFonts w:asciiTheme="majorBidi" w:eastAsia="Times New Roman" w:hAnsiTheme="majorBidi" w:cstheme="majorBidi"/>
                <w:sz w:val="26"/>
                <w:szCs w:val="26"/>
                <w:rtl/>
              </w:rPr>
            </w:pPr>
            <w:r w:rsidRPr="006253F1">
              <w:rPr>
                <w:rFonts w:asciiTheme="majorBidi" w:eastAsia="Times New Roman" w:hAnsiTheme="majorBidi" w:cstheme="majorBidi"/>
                <w:sz w:val="26"/>
                <w:szCs w:val="26"/>
              </w:rPr>
              <w:t>2</w:t>
            </w:r>
          </w:p>
        </w:tc>
        <w:tc>
          <w:tcPr>
            <w:tcW w:w="832" w:type="dxa"/>
            <w:vMerge/>
            <w:hideMark/>
          </w:tcPr>
          <w:p w14:paraId="6ED31AB1" w14:textId="77777777" w:rsidR="009D79CD" w:rsidRPr="006253F1" w:rsidRDefault="009D79CD" w:rsidP="00315BE5">
            <w:pPr>
              <w:bidi/>
              <w:rPr>
                <w:rFonts w:asciiTheme="majorBidi" w:eastAsia="Times New Roman" w:hAnsiTheme="majorBidi" w:cstheme="majorBidi"/>
                <w:sz w:val="26"/>
                <w:szCs w:val="26"/>
              </w:rPr>
            </w:pPr>
          </w:p>
        </w:tc>
      </w:tr>
      <w:tr w:rsidR="009D79CD" w:rsidRPr="006253F1" w14:paraId="19BDB4D4" w14:textId="77777777" w:rsidTr="00E91024">
        <w:trPr>
          <w:trHeight w:val="300"/>
        </w:trPr>
        <w:tc>
          <w:tcPr>
            <w:tcW w:w="1135" w:type="dxa"/>
            <w:noWrap/>
            <w:vAlign w:val="center"/>
          </w:tcPr>
          <w:p w14:paraId="15DC1208" w14:textId="0761DA97" w:rsidR="009D79CD" w:rsidRPr="006253F1" w:rsidRDefault="009D79CD" w:rsidP="00315BE5">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0.16</w:t>
            </w:r>
          </w:p>
        </w:tc>
        <w:tc>
          <w:tcPr>
            <w:tcW w:w="686" w:type="dxa"/>
            <w:noWrap/>
            <w:vAlign w:val="center"/>
          </w:tcPr>
          <w:p w14:paraId="36AC704F" w14:textId="500B7AB7" w:rsidR="009D79CD" w:rsidRPr="006253F1" w:rsidRDefault="009D79CD" w:rsidP="00315BE5">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2</w:t>
            </w:r>
          </w:p>
        </w:tc>
        <w:tc>
          <w:tcPr>
            <w:tcW w:w="814" w:type="dxa"/>
            <w:noWrap/>
            <w:vAlign w:val="center"/>
          </w:tcPr>
          <w:p w14:paraId="105D5168" w14:textId="636FB098" w:rsidR="009D79CD" w:rsidRPr="006253F1" w:rsidRDefault="009D79CD" w:rsidP="00315BE5">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0.08</w:t>
            </w:r>
          </w:p>
        </w:tc>
        <w:tc>
          <w:tcPr>
            <w:tcW w:w="5100" w:type="dxa"/>
            <w:noWrap/>
          </w:tcPr>
          <w:p w14:paraId="6708B9ED" w14:textId="4142C974" w:rsidR="009D79CD" w:rsidRPr="006253F1" w:rsidRDefault="009D79CD" w:rsidP="00315BE5">
            <w:pPr>
              <w:bidi/>
              <w:spacing w:line="276" w:lineRule="auto"/>
              <w:ind w:left="57"/>
              <w:jc w:val="both"/>
              <w:rPr>
                <w:rFonts w:asciiTheme="majorBidi" w:hAnsiTheme="majorBidi" w:cstheme="majorBidi"/>
                <w:sz w:val="26"/>
                <w:szCs w:val="26"/>
                <w:lang w:bidi="fa-IR"/>
              </w:rPr>
            </w:pPr>
            <w:r w:rsidRPr="006253F1">
              <w:rPr>
                <w:rFonts w:asciiTheme="majorBidi" w:hAnsiTheme="majorBidi" w:cstheme="majorBidi"/>
                <w:sz w:val="26"/>
                <w:szCs w:val="26"/>
                <w:rtl/>
                <w:lang w:bidi="fa-IR"/>
              </w:rPr>
              <w:t>تصمیم‌گیری‌های متمرکز وزارت تحصیلات عالی؛</w:t>
            </w:r>
          </w:p>
        </w:tc>
        <w:tc>
          <w:tcPr>
            <w:tcW w:w="810" w:type="dxa"/>
            <w:noWrap/>
            <w:hideMark/>
          </w:tcPr>
          <w:p w14:paraId="54D1AD4F" w14:textId="77777777" w:rsidR="009D79CD" w:rsidRPr="006253F1" w:rsidRDefault="009D79CD" w:rsidP="00315BE5">
            <w:pPr>
              <w:bidi/>
              <w:jc w:val="right"/>
              <w:rPr>
                <w:rFonts w:asciiTheme="majorBidi" w:eastAsia="Times New Roman" w:hAnsiTheme="majorBidi" w:cstheme="majorBidi"/>
                <w:sz w:val="26"/>
                <w:szCs w:val="26"/>
                <w:rtl/>
              </w:rPr>
            </w:pPr>
            <w:r w:rsidRPr="006253F1">
              <w:rPr>
                <w:rFonts w:asciiTheme="majorBidi" w:eastAsia="Times New Roman" w:hAnsiTheme="majorBidi" w:cstheme="majorBidi"/>
                <w:sz w:val="26"/>
                <w:szCs w:val="26"/>
              </w:rPr>
              <w:t>3</w:t>
            </w:r>
          </w:p>
        </w:tc>
        <w:tc>
          <w:tcPr>
            <w:tcW w:w="832" w:type="dxa"/>
            <w:vMerge/>
            <w:hideMark/>
          </w:tcPr>
          <w:p w14:paraId="0AF2A557" w14:textId="77777777" w:rsidR="009D79CD" w:rsidRPr="006253F1" w:rsidRDefault="009D79CD" w:rsidP="00315BE5">
            <w:pPr>
              <w:bidi/>
              <w:rPr>
                <w:rFonts w:asciiTheme="majorBidi" w:eastAsia="Times New Roman" w:hAnsiTheme="majorBidi" w:cstheme="majorBidi"/>
                <w:sz w:val="26"/>
                <w:szCs w:val="26"/>
              </w:rPr>
            </w:pPr>
          </w:p>
        </w:tc>
      </w:tr>
      <w:tr w:rsidR="009D79CD" w:rsidRPr="006253F1" w14:paraId="4A3ABB35" w14:textId="77777777" w:rsidTr="00E91024">
        <w:trPr>
          <w:trHeight w:val="300"/>
        </w:trPr>
        <w:tc>
          <w:tcPr>
            <w:tcW w:w="1135" w:type="dxa"/>
            <w:noWrap/>
            <w:vAlign w:val="center"/>
          </w:tcPr>
          <w:p w14:paraId="1DCEE1AA" w14:textId="1F66B449" w:rsidR="009D79CD" w:rsidRPr="006253F1" w:rsidRDefault="009D79CD" w:rsidP="00D223E1">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0.</w:t>
            </w:r>
            <w:r w:rsidR="00D223E1">
              <w:rPr>
                <w:rFonts w:asciiTheme="majorBidi" w:hAnsiTheme="majorBidi" w:cstheme="majorBidi"/>
                <w:color w:val="000000"/>
                <w:sz w:val="26"/>
                <w:szCs w:val="26"/>
              </w:rPr>
              <w:t>1</w:t>
            </w:r>
          </w:p>
        </w:tc>
        <w:tc>
          <w:tcPr>
            <w:tcW w:w="686" w:type="dxa"/>
            <w:noWrap/>
            <w:vAlign w:val="center"/>
          </w:tcPr>
          <w:p w14:paraId="24B3F686" w14:textId="1C33B3D6" w:rsidR="009D79CD" w:rsidRPr="006253F1" w:rsidRDefault="009D79CD" w:rsidP="00315BE5">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2</w:t>
            </w:r>
          </w:p>
        </w:tc>
        <w:tc>
          <w:tcPr>
            <w:tcW w:w="814" w:type="dxa"/>
            <w:noWrap/>
            <w:vAlign w:val="center"/>
          </w:tcPr>
          <w:p w14:paraId="27053C43" w14:textId="23D5026C" w:rsidR="009D79CD" w:rsidRPr="006253F1" w:rsidRDefault="009D79CD" w:rsidP="00D223E1">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0.0</w:t>
            </w:r>
            <w:r w:rsidR="00D223E1">
              <w:rPr>
                <w:rFonts w:asciiTheme="majorBidi" w:hAnsiTheme="majorBidi" w:cstheme="majorBidi"/>
                <w:color w:val="000000"/>
                <w:sz w:val="26"/>
                <w:szCs w:val="26"/>
              </w:rPr>
              <w:t>5</w:t>
            </w:r>
          </w:p>
        </w:tc>
        <w:tc>
          <w:tcPr>
            <w:tcW w:w="5100" w:type="dxa"/>
            <w:noWrap/>
          </w:tcPr>
          <w:p w14:paraId="0EE5980E" w14:textId="3B656B9C" w:rsidR="009D79CD" w:rsidRPr="006253F1" w:rsidRDefault="009D79CD" w:rsidP="00315BE5">
            <w:pPr>
              <w:bidi/>
              <w:spacing w:line="276" w:lineRule="auto"/>
              <w:ind w:left="57"/>
              <w:jc w:val="both"/>
              <w:rPr>
                <w:rFonts w:asciiTheme="majorBidi" w:hAnsiTheme="majorBidi" w:cstheme="majorBidi"/>
                <w:sz w:val="26"/>
                <w:szCs w:val="26"/>
                <w:lang w:bidi="fa-IR"/>
              </w:rPr>
            </w:pPr>
            <w:r w:rsidRPr="006253F1">
              <w:rPr>
                <w:rFonts w:asciiTheme="majorBidi" w:hAnsiTheme="majorBidi" w:cstheme="majorBidi"/>
                <w:sz w:val="26"/>
                <w:szCs w:val="26"/>
                <w:rtl/>
                <w:lang w:bidi="ps-AF"/>
              </w:rPr>
              <w:t xml:space="preserve">معرفی محصلین جدیدالشمول بالاتر از ظرفیت </w:t>
            </w:r>
            <w:r w:rsidRPr="006253F1">
              <w:rPr>
                <w:rFonts w:asciiTheme="majorBidi" w:hAnsiTheme="majorBidi" w:cstheme="majorBidi"/>
                <w:sz w:val="26"/>
                <w:szCs w:val="26"/>
                <w:rtl/>
                <w:lang w:bidi="fa-IR"/>
              </w:rPr>
              <w:t>دیپارتمنت.</w:t>
            </w:r>
          </w:p>
        </w:tc>
        <w:tc>
          <w:tcPr>
            <w:tcW w:w="810" w:type="dxa"/>
            <w:noWrap/>
            <w:hideMark/>
          </w:tcPr>
          <w:p w14:paraId="19071007" w14:textId="77777777" w:rsidR="009D79CD" w:rsidRPr="006253F1" w:rsidRDefault="009D79CD" w:rsidP="00315BE5">
            <w:pPr>
              <w:bidi/>
              <w:jc w:val="right"/>
              <w:rPr>
                <w:rFonts w:asciiTheme="majorBidi" w:eastAsia="Times New Roman" w:hAnsiTheme="majorBidi" w:cstheme="majorBidi"/>
                <w:sz w:val="26"/>
                <w:szCs w:val="26"/>
                <w:rtl/>
              </w:rPr>
            </w:pPr>
            <w:r w:rsidRPr="006253F1">
              <w:rPr>
                <w:rFonts w:asciiTheme="majorBidi" w:eastAsia="Times New Roman" w:hAnsiTheme="majorBidi" w:cstheme="majorBidi"/>
                <w:sz w:val="26"/>
                <w:szCs w:val="26"/>
              </w:rPr>
              <w:t>4</w:t>
            </w:r>
          </w:p>
        </w:tc>
        <w:tc>
          <w:tcPr>
            <w:tcW w:w="832" w:type="dxa"/>
            <w:vMerge/>
            <w:hideMark/>
          </w:tcPr>
          <w:p w14:paraId="3EFEA633" w14:textId="77777777" w:rsidR="009D79CD" w:rsidRPr="006253F1" w:rsidRDefault="009D79CD" w:rsidP="00315BE5">
            <w:pPr>
              <w:bidi/>
              <w:rPr>
                <w:rFonts w:asciiTheme="majorBidi" w:eastAsia="Times New Roman" w:hAnsiTheme="majorBidi" w:cstheme="majorBidi"/>
                <w:sz w:val="26"/>
                <w:szCs w:val="26"/>
              </w:rPr>
            </w:pPr>
          </w:p>
        </w:tc>
      </w:tr>
      <w:tr w:rsidR="009D79CD" w:rsidRPr="006253F1" w14:paraId="2DD12399" w14:textId="77777777" w:rsidTr="00E91024">
        <w:trPr>
          <w:trHeight w:val="300"/>
        </w:trPr>
        <w:tc>
          <w:tcPr>
            <w:tcW w:w="1135" w:type="dxa"/>
            <w:noWrap/>
            <w:vAlign w:val="center"/>
          </w:tcPr>
          <w:p w14:paraId="4A2CC170" w14:textId="3CC1A4F4" w:rsidR="009D79CD" w:rsidRPr="006253F1" w:rsidRDefault="009D79CD" w:rsidP="00D223E1">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0.0</w:t>
            </w:r>
            <w:r w:rsidR="00D223E1">
              <w:rPr>
                <w:rFonts w:asciiTheme="majorBidi" w:hAnsiTheme="majorBidi" w:cstheme="majorBidi"/>
                <w:color w:val="000000"/>
                <w:sz w:val="26"/>
                <w:szCs w:val="26"/>
              </w:rPr>
              <w:t>8</w:t>
            </w:r>
          </w:p>
        </w:tc>
        <w:tc>
          <w:tcPr>
            <w:tcW w:w="686" w:type="dxa"/>
            <w:noWrap/>
            <w:vAlign w:val="center"/>
          </w:tcPr>
          <w:p w14:paraId="3205AFB8" w14:textId="5AB0DE9B" w:rsidR="009D79CD" w:rsidRPr="006253F1" w:rsidRDefault="009D79CD" w:rsidP="00315BE5">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1</w:t>
            </w:r>
          </w:p>
        </w:tc>
        <w:tc>
          <w:tcPr>
            <w:tcW w:w="814" w:type="dxa"/>
            <w:noWrap/>
            <w:vAlign w:val="center"/>
          </w:tcPr>
          <w:p w14:paraId="1F32EB01" w14:textId="749AE4AB" w:rsidR="009D79CD" w:rsidRPr="006253F1" w:rsidRDefault="009D79CD" w:rsidP="00F94F77">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0.0</w:t>
            </w:r>
            <w:r w:rsidR="00F94F77">
              <w:rPr>
                <w:rFonts w:asciiTheme="majorBidi" w:hAnsiTheme="majorBidi" w:cstheme="majorBidi"/>
                <w:color w:val="000000"/>
                <w:sz w:val="26"/>
                <w:szCs w:val="26"/>
              </w:rPr>
              <w:t>8</w:t>
            </w:r>
          </w:p>
        </w:tc>
        <w:tc>
          <w:tcPr>
            <w:tcW w:w="5100" w:type="dxa"/>
            <w:noWrap/>
          </w:tcPr>
          <w:p w14:paraId="7F6E51F0" w14:textId="3FA66B21" w:rsidR="009D79CD" w:rsidRPr="006253F1" w:rsidRDefault="009D79CD" w:rsidP="00315BE5">
            <w:pPr>
              <w:bidi/>
              <w:ind w:left="57"/>
              <w:rPr>
                <w:rFonts w:asciiTheme="majorBidi" w:eastAsia="Times New Roman" w:hAnsiTheme="majorBidi" w:cstheme="majorBidi"/>
                <w:sz w:val="26"/>
                <w:szCs w:val="26"/>
              </w:rPr>
            </w:pPr>
            <w:r w:rsidRPr="006253F1">
              <w:rPr>
                <w:rFonts w:asciiTheme="majorBidi" w:hAnsiTheme="majorBidi" w:cstheme="majorBidi"/>
                <w:sz w:val="26"/>
                <w:szCs w:val="26"/>
                <w:rtl/>
                <w:lang w:bidi="fa-IR"/>
              </w:rPr>
              <w:t>کاهش انگیزه تحصیلی در میان محصلان به دلیل تحولات اجتماعی</w:t>
            </w:r>
          </w:p>
        </w:tc>
        <w:tc>
          <w:tcPr>
            <w:tcW w:w="810" w:type="dxa"/>
            <w:noWrap/>
            <w:hideMark/>
          </w:tcPr>
          <w:p w14:paraId="464A5674" w14:textId="77777777" w:rsidR="009D79CD" w:rsidRPr="006253F1" w:rsidRDefault="009D79CD" w:rsidP="00315BE5">
            <w:pPr>
              <w:bidi/>
              <w:jc w:val="right"/>
              <w:rPr>
                <w:rFonts w:asciiTheme="majorBidi" w:eastAsia="Times New Roman" w:hAnsiTheme="majorBidi" w:cstheme="majorBidi"/>
                <w:sz w:val="26"/>
                <w:szCs w:val="26"/>
                <w:rtl/>
              </w:rPr>
            </w:pPr>
            <w:r w:rsidRPr="006253F1">
              <w:rPr>
                <w:rFonts w:asciiTheme="majorBidi" w:eastAsia="Times New Roman" w:hAnsiTheme="majorBidi" w:cstheme="majorBidi"/>
                <w:sz w:val="26"/>
                <w:szCs w:val="26"/>
              </w:rPr>
              <w:t>5</w:t>
            </w:r>
          </w:p>
        </w:tc>
        <w:tc>
          <w:tcPr>
            <w:tcW w:w="832" w:type="dxa"/>
            <w:vMerge/>
            <w:hideMark/>
          </w:tcPr>
          <w:p w14:paraId="2CE37A22" w14:textId="77777777" w:rsidR="009D79CD" w:rsidRPr="006253F1" w:rsidRDefault="009D79CD" w:rsidP="00315BE5">
            <w:pPr>
              <w:bidi/>
              <w:rPr>
                <w:rFonts w:asciiTheme="majorBidi" w:eastAsia="Times New Roman" w:hAnsiTheme="majorBidi" w:cstheme="majorBidi"/>
                <w:sz w:val="26"/>
                <w:szCs w:val="26"/>
              </w:rPr>
            </w:pPr>
          </w:p>
        </w:tc>
      </w:tr>
      <w:tr w:rsidR="009D79CD" w:rsidRPr="006253F1" w14:paraId="16030EE1" w14:textId="77777777" w:rsidTr="00E91024">
        <w:trPr>
          <w:trHeight w:val="623"/>
        </w:trPr>
        <w:tc>
          <w:tcPr>
            <w:tcW w:w="1135" w:type="dxa"/>
            <w:noWrap/>
            <w:vAlign w:val="center"/>
          </w:tcPr>
          <w:p w14:paraId="4B4F75BB" w14:textId="584B6216" w:rsidR="009D79CD" w:rsidRPr="006253F1" w:rsidRDefault="009D79CD" w:rsidP="00D223E1">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lastRenderedPageBreak/>
              <w:t>0.</w:t>
            </w:r>
            <w:r w:rsidR="00D223E1">
              <w:rPr>
                <w:rFonts w:asciiTheme="majorBidi" w:hAnsiTheme="majorBidi" w:cstheme="majorBidi"/>
                <w:color w:val="000000"/>
                <w:sz w:val="26"/>
                <w:szCs w:val="26"/>
              </w:rPr>
              <w:t>12</w:t>
            </w:r>
          </w:p>
        </w:tc>
        <w:tc>
          <w:tcPr>
            <w:tcW w:w="686" w:type="dxa"/>
            <w:noWrap/>
            <w:vAlign w:val="center"/>
          </w:tcPr>
          <w:p w14:paraId="426455E8" w14:textId="6E8ADD09" w:rsidR="009D79CD" w:rsidRPr="006253F1" w:rsidRDefault="00F94F77" w:rsidP="00315BE5">
            <w:pPr>
              <w:bidi/>
              <w:jc w:val="center"/>
              <w:rPr>
                <w:rFonts w:asciiTheme="majorBidi" w:eastAsia="Times New Roman" w:hAnsiTheme="majorBidi" w:cstheme="majorBidi"/>
                <w:sz w:val="26"/>
                <w:szCs w:val="26"/>
              </w:rPr>
            </w:pPr>
            <w:r>
              <w:rPr>
                <w:rFonts w:asciiTheme="majorBidi" w:hAnsiTheme="majorBidi" w:cstheme="majorBidi"/>
                <w:color w:val="000000"/>
                <w:sz w:val="26"/>
                <w:szCs w:val="26"/>
              </w:rPr>
              <w:t>2</w:t>
            </w:r>
          </w:p>
        </w:tc>
        <w:tc>
          <w:tcPr>
            <w:tcW w:w="814" w:type="dxa"/>
            <w:noWrap/>
            <w:vAlign w:val="center"/>
          </w:tcPr>
          <w:p w14:paraId="1E40905B" w14:textId="7CF85ED0" w:rsidR="009D79CD" w:rsidRPr="006253F1" w:rsidRDefault="009D79CD" w:rsidP="00D223E1">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0.0</w:t>
            </w:r>
            <w:r w:rsidR="00D223E1">
              <w:rPr>
                <w:rFonts w:asciiTheme="majorBidi" w:hAnsiTheme="majorBidi" w:cstheme="majorBidi"/>
                <w:color w:val="000000"/>
                <w:sz w:val="26"/>
                <w:szCs w:val="26"/>
              </w:rPr>
              <w:t>6</w:t>
            </w:r>
          </w:p>
        </w:tc>
        <w:tc>
          <w:tcPr>
            <w:tcW w:w="5100" w:type="dxa"/>
          </w:tcPr>
          <w:p w14:paraId="2DEEBC31" w14:textId="5095C450" w:rsidR="009D79CD" w:rsidRPr="006253F1" w:rsidRDefault="009D79CD" w:rsidP="00315BE5">
            <w:pPr>
              <w:bidi/>
              <w:rPr>
                <w:rFonts w:asciiTheme="majorBidi" w:eastAsia="Times New Roman" w:hAnsiTheme="majorBidi" w:cstheme="majorBidi"/>
                <w:sz w:val="26"/>
                <w:szCs w:val="26"/>
              </w:rPr>
            </w:pPr>
            <w:r w:rsidRPr="006253F1">
              <w:rPr>
                <w:rFonts w:asciiTheme="majorBidi" w:eastAsia="Times New Roman" w:hAnsiTheme="majorBidi" w:cstheme="majorBidi"/>
                <w:sz w:val="26"/>
                <w:szCs w:val="26"/>
                <w:rtl/>
              </w:rPr>
              <w:t>کندی کاری و بروکراسی حاکم در وزارت تحصیلات و ادارات مرتبط</w:t>
            </w:r>
          </w:p>
        </w:tc>
        <w:tc>
          <w:tcPr>
            <w:tcW w:w="810" w:type="dxa"/>
            <w:noWrap/>
            <w:hideMark/>
          </w:tcPr>
          <w:p w14:paraId="3AB66211" w14:textId="018D67F4" w:rsidR="009D79CD" w:rsidRPr="006253F1" w:rsidRDefault="009D79CD" w:rsidP="00315BE5">
            <w:pPr>
              <w:bidi/>
              <w:jc w:val="right"/>
              <w:rPr>
                <w:rFonts w:asciiTheme="majorBidi" w:eastAsia="Times New Roman" w:hAnsiTheme="majorBidi" w:cstheme="majorBidi"/>
                <w:sz w:val="26"/>
                <w:szCs w:val="26"/>
                <w:rtl/>
              </w:rPr>
            </w:pPr>
            <w:r w:rsidRPr="006253F1">
              <w:rPr>
                <w:rFonts w:asciiTheme="majorBidi" w:eastAsia="Times New Roman" w:hAnsiTheme="majorBidi" w:cstheme="majorBidi"/>
                <w:sz w:val="26"/>
                <w:szCs w:val="26"/>
                <w:rtl/>
              </w:rPr>
              <w:t>6</w:t>
            </w:r>
          </w:p>
        </w:tc>
        <w:tc>
          <w:tcPr>
            <w:tcW w:w="832" w:type="dxa"/>
            <w:vMerge/>
            <w:hideMark/>
          </w:tcPr>
          <w:p w14:paraId="01DCFDD9" w14:textId="77777777" w:rsidR="009D79CD" w:rsidRPr="006253F1" w:rsidRDefault="009D79CD" w:rsidP="00315BE5">
            <w:pPr>
              <w:bidi/>
              <w:rPr>
                <w:rFonts w:asciiTheme="majorBidi" w:eastAsia="Times New Roman" w:hAnsiTheme="majorBidi" w:cstheme="majorBidi"/>
                <w:sz w:val="26"/>
                <w:szCs w:val="26"/>
              </w:rPr>
            </w:pPr>
          </w:p>
        </w:tc>
      </w:tr>
      <w:tr w:rsidR="009D79CD" w:rsidRPr="006253F1" w14:paraId="1F8E3AF4" w14:textId="77777777" w:rsidTr="00E91024">
        <w:trPr>
          <w:trHeight w:val="300"/>
        </w:trPr>
        <w:tc>
          <w:tcPr>
            <w:tcW w:w="1135" w:type="dxa"/>
            <w:noWrap/>
            <w:vAlign w:val="center"/>
          </w:tcPr>
          <w:p w14:paraId="0E5E8531" w14:textId="70A18290" w:rsidR="009D79CD" w:rsidRPr="006253F1" w:rsidRDefault="009D79CD" w:rsidP="00D223E1">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0.</w:t>
            </w:r>
            <w:r w:rsidR="00D223E1">
              <w:rPr>
                <w:rFonts w:asciiTheme="majorBidi" w:hAnsiTheme="majorBidi" w:cstheme="majorBidi"/>
                <w:color w:val="000000"/>
                <w:sz w:val="26"/>
                <w:szCs w:val="26"/>
              </w:rPr>
              <w:t>1</w:t>
            </w:r>
          </w:p>
        </w:tc>
        <w:tc>
          <w:tcPr>
            <w:tcW w:w="686" w:type="dxa"/>
            <w:noWrap/>
            <w:vAlign w:val="center"/>
          </w:tcPr>
          <w:p w14:paraId="5B285CCD" w14:textId="5BA13DE2" w:rsidR="009D79CD" w:rsidRPr="006253F1" w:rsidRDefault="009D79CD" w:rsidP="00315BE5">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2</w:t>
            </w:r>
          </w:p>
        </w:tc>
        <w:tc>
          <w:tcPr>
            <w:tcW w:w="814" w:type="dxa"/>
            <w:noWrap/>
            <w:vAlign w:val="center"/>
          </w:tcPr>
          <w:p w14:paraId="367D008F" w14:textId="158F3942" w:rsidR="009D79CD" w:rsidRPr="006253F1" w:rsidRDefault="009D79CD" w:rsidP="00D223E1">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0.0</w:t>
            </w:r>
            <w:r w:rsidR="00D223E1">
              <w:rPr>
                <w:rFonts w:asciiTheme="majorBidi" w:hAnsiTheme="majorBidi" w:cstheme="majorBidi"/>
                <w:color w:val="000000"/>
                <w:sz w:val="26"/>
                <w:szCs w:val="26"/>
              </w:rPr>
              <w:t>5</w:t>
            </w:r>
          </w:p>
        </w:tc>
        <w:tc>
          <w:tcPr>
            <w:tcW w:w="5100" w:type="dxa"/>
          </w:tcPr>
          <w:p w14:paraId="748B50DA" w14:textId="40424AAC" w:rsidR="009D79CD" w:rsidRPr="006253F1" w:rsidRDefault="009D79CD" w:rsidP="00315BE5">
            <w:pPr>
              <w:bidi/>
              <w:rPr>
                <w:rFonts w:asciiTheme="majorBidi" w:eastAsia="Times New Roman" w:hAnsiTheme="majorBidi" w:cstheme="majorBidi"/>
                <w:sz w:val="26"/>
                <w:szCs w:val="26"/>
              </w:rPr>
            </w:pPr>
            <w:r w:rsidRPr="006253F1">
              <w:rPr>
                <w:rFonts w:asciiTheme="majorBidi" w:eastAsia="Times New Roman" w:hAnsiTheme="majorBidi" w:cstheme="majorBidi"/>
                <w:sz w:val="26"/>
                <w:szCs w:val="26"/>
                <w:rtl/>
              </w:rPr>
              <w:t>ابهام در قوانین، لوایح و طرزالعمل های حاکم</w:t>
            </w:r>
          </w:p>
        </w:tc>
        <w:tc>
          <w:tcPr>
            <w:tcW w:w="810" w:type="dxa"/>
            <w:noWrap/>
            <w:hideMark/>
          </w:tcPr>
          <w:p w14:paraId="1FA9B269" w14:textId="77777777" w:rsidR="009D79CD" w:rsidRPr="006253F1" w:rsidRDefault="009D79CD" w:rsidP="00315BE5">
            <w:pPr>
              <w:bidi/>
              <w:jc w:val="right"/>
              <w:rPr>
                <w:rFonts w:asciiTheme="majorBidi" w:eastAsia="Times New Roman" w:hAnsiTheme="majorBidi" w:cstheme="majorBidi"/>
                <w:sz w:val="26"/>
                <w:szCs w:val="26"/>
                <w:rtl/>
              </w:rPr>
            </w:pPr>
            <w:r w:rsidRPr="006253F1">
              <w:rPr>
                <w:rFonts w:asciiTheme="majorBidi" w:eastAsia="Times New Roman" w:hAnsiTheme="majorBidi" w:cstheme="majorBidi"/>
                <w:sz w:val="26"/>
                <w:szCs w:val="26"/>
                <w:rtl/>
              </w:rPr>
              <w:t>6</w:t>
            </w:r>
          </w:p>
        </w:tc>
        <w:tc>
          <w:tcPr>
            <w:tcW w:w="832" w:type="dxa"/>
            <w:vMerge/>
            <w:hideMark/>
          </w:tcPr>
          <w:p w14:paraId="4C2E1952" w14:textId="77777777" w:rsidR="009D79CD" w:rsidRPr="006253F1" w:rsidRDefault="009D79CD" w:rsidP="00315BE5">
            <w:pPr>
              <w:bidi/>
              <w:rPr>
                <w:rFonts w:asciiTheme="majorBidi" w:eastAsia="Times New Roman" w:hAnsiTheme="majorBidi" w:cstheme="majorBidi"/>
                <w:sz w:val="26"/>
                <w:szCs w:val="26"/>
              </w:rPr>
            </w:pPr>
          </w:p>
        </w:tc>
      </w:tr>
      <w:tr w:rsidR="00E91024" w:rsidRPr="006253F1" w14:paraId="047A723C" w14:textId="77777777" w:rsidTr="00E91024">
        <w:trPr>
          <w:trHeight w:val="596"/>
        </w:trPr>
        <w:tc>
          <w:tcPr>
            <w:tcW w:w="1135" w:type="dxa"/>
            <w:noWrap/>
            <w:vAlign w:val="center"/>
          </w:tcPr>
          <w:p w14:paraId="2E786627" w14:textId="4536D9A0" w:rsidR="00E91024" w:rsidRPr="006253F1" w:rsidRDefault="00E91024" w:rsidP="00D223E1">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0.</w:t>
            </w:r>
            <w:r w:rsidR="00D223E1">
              <w:rPr>
                <w:rFonts w:asciiTheme="majorBidi" w:hAnsiTheme="majorBidi" w:cstheme="majorBidi"/>
                <w:color w:val="000000"/>
                <w:sz w:val="26"/>
                <w:szCs w:val="26"/>
              </w:rPr>
              <w:t>08</w:t>
            </w:r>
          </w:p>
        </w:tc>
        <w:tc>
          <w:tcPr>
            <w:tcW w:w="686" w:type="dxa"/>
            <w:noWrap/>
            <w:vAlign w:val="center"/>
          </w:tcPr>
          <w:p w14:paraId="5BF3B2E5" w14:textId="46DDCDB7" w:rsidR="00E91024" w:rsidRPr="006253F1" w:rsidRDefault="00E91024" w:rsidP="00315BE5">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1</w:t>
            </w:r>
          </w:p>
        </w:tc>
        <w:tc>
          <w:tcPr>
            <w:tcW w:w="814" w:type="dxa"/>
            <w:noWrap/>
            <w:vAlign w:val="center"/>
          </w:tcPr>
          <w:p w14:paraId="2F22D508" w14:textId="432E663A" w:rsidR="00E91024" w:rsidRPr="006253F1" w:rsidRDefault="00E91024" w:rsidP="00F94F77">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0.0</w:t>
            </w:r>
            <w:r>
              <w:rPr>
                <w:rFonts w:asciiTheme="majorBidi" w:hAnsiTheme="majorBidi" w:cstheme="majorBidi"/>
                <w:color w:val="000000"/>
                <w:sz w:val="26"/>
                <w:szCs w:val="26"/>
              </w:rPr>
              <w:t>8</w:t>
            </w:r>
          </w:p>
        </w:tc>
        <w:tc>
          <w:tcPr>
            <w:tcW w:w="5100" w:type="dxa"/>
          </w:tcPr>
          <w:p w14:paraId="66536593" w14:textId="4B5DB822" w:rsidR="00E91024" w:rsidRPr="006253F1" w:rsidRDefault="00E91024" w:rsidP="00315BE5">
            <w:pPr>
              <w:bidi/>
              <w:rPr>
                <w:rFonts w:asciiTheme="majorBidi" w:eastAsia="Times New Roman" w:hAnsiTheme="majorBidi" w:cstheme="majorBidi"/>
                <w:sz w:val="26"/>
                <w:szCs w:val="26"/>
              </w:rPr>
            </w:pPr>
            <w:r>
              <w:rPr>
                <w:rFonts w:asciiTheme="majorBidi" w:eastAsia="Times New Roman" w:hAnsiTheme="majorBidi" w:cstheme="majorBidi"/>
                <w:sz w:val="26"/>
                <w:szCs w:val="26"/>
                <w:rtl/>
              </w:rPr>
              <w:t>بی</w:t>
            </w:r>
            <w:r>
              <w:rPr>
                <w:rFonts w:asciiTheme="majorBidi" w:eastAsia="Times New Roman" w:hAnsiTheme="majorBidi" w:cstheme="majorBidi" w:hint="cs"/>
                <w:sz w:val="26"/>
                <w:szCs w:val="26"/>
                <w:rtl/>
              </w:rPr>
              <w:t>‌</w:t>
            </w:r>
            <w:r>
              <w:rPr>
                <w:rFonts w:asciiTheme="majorBidi" w:eastAsia="Times New Roman" w:hAnsiTheme="majorBidi" w:cstheme="majorBidi"/>
                <w:sz w:val="26"/>
                <w:szCs w:val="26"/>
                <w:rtl/>
              </w:rPr>
              <w:t>توجهی دولت در زیرساخت</w:t>
            </w:r>
            <w:r>
              <w:rPr>
                <w:rFonts w:asciiTheme="majorBidi" w:eastAsia="Times New Roman" w:hAnsiTheme="majorBidi" w:cstheme="majorBidi" w:hint="cs"/>
                <w:sz w:val="26"/>
                <w:szCs w:val="26"/>
                <w:rtl/>
              </w:rPr>
              <w:t>‌</w:t>
            </w:r>
            <w:r w:rsidRPr="006253F1">
              <w:rPr>
                <w:rFonts w:asciiTheme="majorBidi" w:eastAsia="Times New Roman" w:hAnsiTheme="majorBidi" w:cstheme="majorBidi"/>
                <w:sz w:val="26"/>
                <w:szCs w:val="26"/>
                <w:rtl/>
              </w:rPr>
              <w:t xml:space="preserve">های </w:t>
            </w:r>
            <w:r>
              <w:rPr>
                <w:rFonts w:asciiTheme="majorBidi" w:eastAsia="Times New Roman" w:hAnsiTheme="majorBidi" w:cstheme="majorBidi" w:hint="cs"/>
                <w:sz w:val="26"/>
                <w:szCs w:val="26"/>
                <w:rtl/>
              </w:rPr>
              <w:t>کار های عملی وساختاری جهت عمل تجارب.</w:t>
            </w:r>
          </w:p>
        </w:tc>
        <w:tc>
          <w:tcPr>
            <w:tcW w:w="810" w:type="dxa"/>
            <w:noWrap/>
            <w:hideMark/>
          </w:tcPr>
          <w:p w14:paraId="286CB828" w14:textId="77777777" w:rsidR="00E91024" w:rsidRPr="006253F1" w:rsidRDefault="00E91024" w:rsidP="00315BE5">
            <w:pPr>
              <w:bidi/>
              <w:jc w:val="right"/>
              <w:rPr>
                <w:rFonts w:asciiTheme="majorBidi" w:eastAsia="Times New Roman" w:hAnsiTheme="majorBidi" w:cstheme="majorBidi"/>
                <w:sz w:val="26"/>
                <w:szCs w:val="26"/>
                <w:rtl/>
              </w:rPr>
            </w:pPr>
            <w:r w:rsidRPr="006253F1">
              <w:rPr>
                <w:rFonts w:asciiTheme="majorBidi" w:eastAsia="Times New Roman" w:hAnsiTheme="majorBidi" w:cstheme="majorBidi"/>
                <w:sz w:val="26"/>
                <w:szCs w:val="26"/>
              </w:rPr>
              <w:t>8</w:t>
            </w:r>
          </w:p>
        </w:tc>
        <w:tc>
          <w:tcPr>
            <w:tcW w:w="832" w:type="dxa"/>
            <w:vMerge/>
            <w:hideMark/>
          </w:tcPr>
          <w:p w14:paraId="6DE1A4C1" w14:textId="77777777" w:rsidR="00E91024" w:rsidRPr="006253F1" w:rsidRDefault="00E91024" w:rsidP="00315BE5">
            <w:pPr>
              <w:bidi/>
              <w:rPr>
                <w:rFonts w:asciiTheme="majorBidi" w:eastAsia="Times New Roman" w:hAnsiTheme="majorBidi" w:cstheme="majorBidi"/>
                <w:sz w:val="26"/>
                <w:szCs w:val="26"/>
              </w:rPr>
            </w:pPr>
          </w:p>
        </w:tc>
      </w:tr>
      <w:tr w:rsidR="00315BE5" w:rsidRPr="006253F1" w14:paraId="1C95F0F4" w14:textId="77777777" w:rsidTr="00E91024">
        <w:trPr>
          <w:trHeight w:val="300"/>
        </w:trPr>
        <w:tc>
          <w:tcPr>
            <w:tcW w:w="1135" w:type="dxa"/>
            <w:noWrap/>
            <w:vAlign w:val="center"/>
            <w:hideMark/>
          </w:tcPr>
          <w:p w14:paraId="687D0D7C" w14:textId="36452415" w:rsidR="00315BE5" w:rsidRPr="006253F1" w:rsidRDefault="00315BE5" w:rsidP="005F6745">
            <w:pPr>
              <w:bidi/>
              <w:jc w:val="center"/>
              <w:rPr>
                <w:rFonts w:asciiTheme="majorBidi" w:eastAsia="Times New Roman" w:hAnsiTheme="majorBidi" w:cstheme="majorBidi"/>
                <w:sz w:val="26"/>
                <w:szCs w:val="26"/>
              </w:rPr>
            </w:pPr>
            <w:r w:rsidRPr="006253F1">
              <w:rPr>
                <w:rFonts w:asciiTheme="majorBidi" w:hAnsiTheme="majorBidi" w:cstheme="majorBidi"/>
                <w:color w:val="000000"/>
                <w:sz w:val="26"/>
                <w:szCs w:val="26"/>
              </w:rPr>
              <w:t>2.</w:t>
            </w:r>
            <w:r w:rsidR="005F6745">
              <w:rPr>
                <w:rFonts w:asciiTheme="majorBidi" w:hAnsiTheme="majorBidi" w:cstheme="majorBidi"/>
                <w:color w:val="000000"/>
                <w:sz w:val="26"/>
                <w:szCs w:val="26"/>
              </w:rPr>
              <w:t>25</w:t>
            </w:r>
          </w:p>
        </w:tc>
        <w:tc>
          <w:tcPr>
            <w:tcW w:w="686" w:type="dxa"/>
            <w:noWrap/>
            <w:vAlign w:val="center"/>
            <w:hideMark/>
          </w:tcPr>
          <w:p w14:paraId="207B35E6" w14:textId="7D98BB45" w:rsidR="00315BE5" w:rsidRPr="006253F1" w:rsidRDefault="00315BE5" w:rsidP="00315BE5">
            <w:pPr>
              <w:bidi/>
              <w:jc w:val="center"/>
              <w:rPr>
                <w:rFonts w:asciiTheme="majorBidi" w:eastAsia="Times New Roman" w:hAnsiTheme="majorBidi" w:cstheme="majorBidi"/>
                <w:b/>
                <w:bCs/>
                <w:sz w:val="26"/>
                <w:szCs w:val="26"/>
              </w:rPr>
            </w:pPr>
          </w:p>
        </w:tc>
        <w:tc>
          <w:tcPr>
            <w:tcW w:w="814" w:type="dxa"/>
            <w:noWrap/>
            <w:vAlign w:val="center"/>
            <w:hideMark/>
          </w:tcPr>
          <w:p w14:paraId="31CF88F4" w14:textId="4E027067" w:rsidR="00315BE5" w:rsidRPr="006253F1" w:rsidRDefault="00315BE5" w:rsidP="00315BE5">
            <w:pPr>
              <w:bidi/>
              <w:jc w:val="center"/>
              <w:rPr>
                <w:rFonts w:asciiTheme="majorBidi" w:eastAsia="Times New Roman" w:hAnsiTheme="majorBidi" w:cstheme="majorBidi"/>
                <w:b/>
                <w:bCs/>
                <w:sz w:val="26"/>
                <w:szCs w:val="26"/>
              </w:rPr>
            </w:pPr>
            <w:r w:rsidRPr="006253F1">
              <w:rPr>
                <w:rFonts w:asciiTheme="majorBidi" w:hAnsiTheme="majorBidi" w:cstheme="majorBidi"/>
                <w:color w:val="000000"/>
                <w:sz w:val="26"/>
                <w:szCs w:val="26"/>
              </w:rPr>
              <w:t>1</w:t>
            </w:r>
          </w:p>
        </w:tc>
        <w:tc>
          <w:tcPr>
            <w:tcW w:w="6742" w:type="dxa"/>
            <w:gridSpan w:val="3"/>
            <w:noWrap/>
            <w:hideMark/>
          </w:tcPr>
          <w:p w14:paraId="01C5CEAA" w14:textId="77777777" w:rsidR="00315BE5" w:rsidRPr="006253F1" w:rsidRDefault="00315BE5" w:rsidP="00315BE5">
            <w:pPr>
              <w:bidi/>
              <w:jc w:val="center"/>
              <w:rPr>
                <w:rFonts w:asciiTheme="majorBidi" w:eastAsia="Times New Roman" w:hAnsiTheme="majorBidi" w:cstheme="majorBidi"/>
                <w:b/>
                <w:bCs/>
                <w:sz w:val="26"/>
                <w:szCs w:val="26"/>
              </w:rPr>
            </w:pPr>
            <w:r w:rsidRPr="006253F1">
              <w:rPr>
                <w:rFonts w:asciiTheme="majorBidi" w:eastAsia="Times New Roman" w:hAnsiTheme="majorBidi" w:cstheme="majorBidi"/>
                <w:b/>
                <w:bCs/>
                <w:sz w:val="26"/>
                <w:szCs w:val="26"/>
                <w:rtl/>
              </w:rPr>
              <w:t>حاصل جمع</w:t>
            </w:r>
          </w:p>
        </w:tc>
      </w:tr>
    </w:tbl>
    <w:p w14:paraId="255D8C59" w14:textId="77777777" w:rsidR="001D7A14" w:rsidRPr="006253F1" w:rsidRDefault="001D7A14" w:rsidP="00D04C90">
      <w:pPr>
        <w:bidi/>
        <w:spacing w:line="360" w:lineRule="auto"/>
        <w:jc w:val="both"/>
        <w:rPr>
          <w:rFonts w:asciiTheme="majorBidi" w:hAnsiTheme="majorBidi" w:cstheme="majorBidi"/>
          <w:sz w:val="12"/>
          <w:szCs w:val="12"/>
          <w:rtl/>
          <w:lang w:bidi="fa-IR"/>
        </w:rPr>
      </w:pPr>
    </w:p>
    <w:p w14:paraId="51F8A234" w14:textId="4006E24D" w:rsidR="001A7C2F" w:rsidRDefault="00AA1FED" w:rsidP="008E5EE9">
      <w:pPr>
        <w:bidi/>
        <w:spacing w:line="360" w:lineRule="auto"/>
        <w:ind w:left="-2"/>
        <w:jc w:val="both"/>
        <w:rPr>
          <w:rFonts w:asciiTheme="majorBidi" w:hAnsiTheme="majorBidi" w:cstheme="majorBidi"/>
          <w:sz w:val="28"/>
          <w:szCs w:val="28"/>
          <w:rtl/>
          <w:lang w:val="en-GB" w:bidi="fa-IR"/>
        </w:rPr>
      </w:pPr>
      <w:r w:rsidRPr="006253F1">
        <w:rPr>
          <w:rFonts w:asciiTheme="majorBidi" w:hAnsiTheme="majorBidi" w:cstheme="majorBidi"/>
          <w:sz w:val="28"/>
          <w:szCs w:val="28"/>
          <w:rtl/>
          <w:lang w:bidi="fa-IR"/>
        </w:rPr>
        <w:t xml:space="preserve">مطالعه </w:t>
      </w:r>
      <w:r w:rsidR="00C358F3" w:rsidRPr="006253F1">
        <w:rPr>
          <w:rFonts w:asciiTheme="majorBidi" w:hAnsiTheme="majorBidi" w:cstheme="majorBidi"/>
          <w:sz w:val="28"/>
          <w:szCs w:val="28"/>
          <w:rtl/>
          <w:lang w:bidi="fa-IR"/>
        </w:rPr>
        <w:t xml:space="preserve">ماتریس </w:t>
      </w:r>
      <w:r w:rsidRPr="006253F1">
        <w:rPr>
          <w:rFonts w:asciiTheme="majorBidi" w:hAnsiTheme="majorBidi" w:cstheme="majorBidi"/>
          <w:sz w:val="28"/>
          <w:szCs w:val="28"/>
          <w:rtl/>
          <w:lang w:bidi="fa-IR"/>
        </w:rPr>
        <w:t>عوامل داخلی (قوت ها و ضعف ها"</w:t>
      </w:r>
      <w:r w:rsidRPr="006253F1">
        <w:rPr>
          <w:rFonts w:asciiTheme="majorBidi" w:hAnsiTheme="majorBidi" w:cstheme="majorBidi"/>
          <w:sz w:val="28"/>
          <w:szCs w:val="28"/>
          <w:lang w:val="en-GB" w:bidi="fa-IR"/>
        </w:rPr>
        <w:t>SW</w:t>
      </w:r>
      <w:r w:rsidRPr="006253F1">
        <w:rPr>
          <w:rFonts w:asciiTheme="majorBidi" w:hAnsiTheme="majorBidi" w:cstheme="majorBidi"/>
          <w:sz w:val="28"/>
          <w:szCs w:val="28"/>
          <w:rtl/>
          <w:lang w:val="en-GB" w:bidi="fa-IR"/>
        </w:rPr>
        <w:t xml:space="preserve">") در جدول </w:t>
      </w:r>
      <w:r w:rsidR="00C358F3" w:rsidRPr="006253F1">
        <w:rPr>
          <w:rFonts w:asciiTheme="majorBidi" w:hAnsiTheme="majorBidi" w:cstheme="majorBidi"/>
          <w:sz w:val="28"/>
          <w:szCs w:val="28"/>
          <w:rtl/>
          <w:lang w:val="en-GB" w:bidi="fa-IR"/>
        </w:rPr>
        <w:t>شماره (7) نشان می</w:t>
      </w:r>
      <w:r w:rsidR="001A7C2F">
        <w:rPr>
          <w:rFonts w:asciiTheme="majorBidi" w:hAnsiTheme="majorBidi" w:cstheme="majorBidi" w:hint="cs"/>
          <w:sz w:val="28"/>
          <w:szCs w:val="28"/>
          <w:rtl/>
          <w:lang w:val="en-GB" w:bidi="fa-IR"/>
        </w:rPr>
        <w:t>‌</w:t>
      </w:r>
      <w:r w:rsidR="00C358F3" w:rsidRPr="006253F1">
        <w:rPr>
          <w:rFonts w:asciiTheme="majorBidi" w:hAnsiTheme="majorBidi" w:cstheme="majorBidi"/>
          <w:sz w:val="28"/>
          <w:szCs w:val="28"/>
          <w:rtl/>
          <w:lang w:val="en-GB" w:bidi="fa-IR"/>
        </w:rPr>
        <w:t>دهد که امتیاز به دست آمده از از حاصل ضرایب آن برابر به 2.</w:t>
      </w:r>
      <w:r w:rsidR="008E5EE9">
        <w:rPr>
          <w:rFonts w:asciiTheme="majorBidi" w:hAnsiTheme="majorBidi" w:cstheme="majorBidi" w:hint="cs"/>
          <w:sz w:val="28"/>
          <w:szCs w:val="28"/>
          <w:rtl/>
          <w:lang w:val="en-GB" w:bidi="fa-IR"/>
        </w:rPr>
        <w:t>67</w:t>
      </w:r>
      <w:r w:rsidR="00C358F3" w:rsidRPr="006253F1">
        <w:rPr>
          <w:rFonts w:asciiTheme="majorBidi" w:hAnsiTheme="majorBidi" w:cstheme="majorBidi"/>
          <w:sz w:val="28"/>
          <w:szCs w:val="28"/>
          <w:rtl/>
          <w:lang w:val="en-GB" w:bidi="fa-IR"/>
        </w:rPr>
        <w:t xml:space="preserve"> است. همچنان نتایج</w:t>
      </w:r>
      <w:r w:rsidR="001C0C97" w:rsidRPr="006253F1">
        <w:rPr>
          <w:rFonts w:asciiTheme="majorBidi" w:hAnsiTheme="majorBidi" w:cstheme="majorBidi"/>
          <w:sz w:val="28"/>
          <w:szCs w:val="28"/>
          <w:rtl/>
          <w:lang w:val="en-GB" w:bidi="fa-IR"/>
        </w:rPr>
        <w:t xml:space="preserve"> ماتریس عوامل خارجی (فرصت ها و تهدید ها "</w:t>
      </w:r>
      <w:r w:rsidR="001C0C97" w:rsidRPr="006253F1">
        <w:rPr>
          <w:rFonts w:asciiTheme="majorBidi" w:hAnsiTheme="majorBidi" w:cstheme="majorBidi"/>
          <w:sz w:val="28"/>
          <w:szCs w:val="28"/>
          <w:lang w:val="en-GB" w:bidi="fa-IR"/>
        </w:rPr>
        <w:t>OT</w:t>
      </w:r>
      <w:r w:rsidR="001C0C97" w:rsidRPr="006253F1">
        <w:rPr>
          <w:rFonts w:asciiTheme="majorBidi" w:hAnsiTheme="majorBidi" w:cstheme="majorBidi"/>
          <w:sz w:val="28"/>
          <w:szCs w:val="28"/>
          <w:rtl/>
          <w:lang w:val="en-GB" w:bidi="fa-IR"/>
        </w:rPr>
        <w:t>") در جدول شماره (8) نشان می</w:t>
      </w:r>
      <w:r w:rsidR="001A7C2F">
        <w:rPr>
          <w:rFonts w:asciiTheme="majorBidi" w:hAnsiTheme="majorBidi" w:cstheme="majorBidi" w:hint="cs"/>
          <w:sz w:val="28"/>
          <w:szCs w:val="28"/>
          <w:rtl/>
          <w:lang w:val="en-GB" w:bidi="fa-IR"/>
        </w:rPr>
        <w:t>‌</w:t>
      </w:r>
      <w:r w:rsidR="001C0C97" w:rsidRPr="006253F1">
        <w:rPr>
          <w:rFonts w:asciiTheme="majorBidi" w:hAnsiTheme="majorBidi" w:cstheme="majorBidi"/>
          <w:sz w:val="28"/>
          <w:szCs w:val="28"/>
          <w:rtl/>
          <w:lang w:val="en-GB" w:bidi="fa-IR"/>
        </w:rPr>
        <w:t>دهد که امتیاز به دست آمده از حاصل ضرایب آن معادل 2.</w:t>
      </w:r>
      <w:r w:rsidR="008E5EE9">
        <w:rPr>
          <w:rFonts w:asciiTheme="majorBidi" w:hAnsiTheme="majorBidi" w:cstheme="majorBidi" w:hint="cs"/>
          <w:sz w:val="28"/>
          <w:szCs w:val="28"/>
          <w:rtl/>
          <w:lang w:val="en-GB" w:bidi="fa-IR"/>
        </w:rPr>
        <w:t>25</w:t>
      </w:r>
      <w:r w:rsidR="001C0C97" w:rsidRPr="006253F1">
        <w:rPr>
          <w:rFonts w:asciiTheme="majorBidi" w:hAnsiTheme="majorBidi" w:cstheme="majorBidi"/>
          <w:sz w:val="28"/>
          <w:szCs w:val="28"/>
          <w:rtl/>
          <w:lang w:val="en-GB" w:bidi="fa-IR"/>
        </w:rPr>
        <w:t xml:space="preserve"> است.</w:t>
      </w:r>
      <w:r w:rsidR="001A7C2F">
        <w:rPr>
          <w:rFonts w:asciiTheme="majorBidi" w:hAnsiTheme="majorBidi" w:cstheme="majorBidi"/>
          <w:sz w:val="28"/>
          <w:szCs w:val="28"/>
          <w:rtl/>
          <w:lang w:val="en-GB" w:bidi="fa-IR"/>
        </w:rPr>
        <w:t xml:space="preserve"> با توجه</w:t>
      </w:r>
      <w:r w:rsidR="00916626" w:rsidRPr="006253F1">
        <w:rPr>
          <w:rFonts w:asciiTheme="majorBidi" w:hAnsiTheme="majorBidi" w:cstheme="majorBidi"/>
          <w:sz w:val="28"/>
          <w:szCs w:val="28"/>
          <w:rtl/>
          <w:lang w:val="en-GB" w:bidi="fa-IR"/>
        </w:rPr>
        <w:t xml:space="preserve"> به امتیاز به دست آمده از ماتریس عوامل داخلی و خارجی چنین می</w:t>
      </w:r>
      <w:r w:rsidR="001A7C2F">
        <w:rPr>
          <w:rFonts w:asciiTheme="majorBidi" w:hAnsiTheme="majorBidi" w:cstheme="majorBidi" w:hint="cs"/>
          <w:sz w:val="28"/>
          <w:szCs w:val="28"/>
          <w:rtl/>
          <w:lang w:val="en-GB" w:bidi="fa-IR"/>
        </w:rPr>
        <w:t>‌</w:t>
      </w:r>
      <w:r w:rsidR="00916626" w:rsidRPr="006253F1">
        <w:rPr>
          <w:rFonts w:asciiTheme="majorBidi" w:hAnsiTheme="majorBidi" w:cstheme="majorBidi"/>
          <w:sz w:val="28"/>
          <w:szCs w:val="28"/>
          <w:rtl/>
          <w:lang w:val="en-GB" w:bidi="fa-IR"/>
        </w:rPr>
        <w:t xml:space="preserve">توان استنباط کرد که؛ دیپارتمنت </w:t>
      </w:r>
      <w:r w:rsidR="008E5EE9">
        <w:rPr>
          <w:rFonts w:asciiTheme="majorBidi" w:hAnsiTheme="majorBidi" w:cstheme="majorBidi" w:hint="cs"/>
          <w:sz w:val="28"/>
          <w:szCs w:val="28"/>
          <w:rtl/>
          <w:lang w:val="en-GB" w:bidi="fa-IR"/>
        </w:rPr>
        <w:t>فزیک</w:t>
      </w:r>
      <w:r w:rsidR="00916626" w:rsidRPr="006253F1">
        <w:rPr>
          <w:rFonts w:asciiTheme="majorBidi" w:hAnsiTheme="majorBidi" w:cstheme="majorBidi"/>
          <w:sz w:val="28"/>
          <w:szCs w:val="28"/>
          <w:rtl/>
          <w:lang w:val="en-GB" w:bidi="fa-IR"/>
        </w:rPr>
        <w:t xml:space="preserve"> </w:t>
      </w:r>
      <w:r w:rsidR="001A7C2F">
        <w:rPr>
          <w:rFonts w:asciiTheme="majorBidi" w:hAnsiTheme="majorBidi" w:cstheme="majorBidi" w:hint="cs"/>
          <w:sz w:val="28"/>
          <w:szCs w:val="28"/>
          <w:rtl/>
          <w:lang w:val="en-GB" w:bidi="fa-IR"/>
        </w:rPr>
        <w:t>نظر به</w:t>
      </w:r>
      <w:r w:rsidR="00916626" w:rsidRPr="006253F1">
        <w:rPr>
          <w:rFonts w:asciiTheme="majorBidi" w:hAnsiTheme="majorBidi" w:cstheme="majorBidi"/>
          <w:sz w:val="28"/>
          <w:szCs w:val="28"/>
          <w:rtl/>
          <w:lang w:val="en-GB" w:bidi="fa-IR"/>
        </w:rPr>
        <w:t xml:space="preserve"> عوامل داخلی</w:t>
      </w:r>
      <w:r w:rsidR="001A7C2F">
        <w:rPr>
          <w:rFonts w:asciiTheme="majorBidi" w:hAnsiTheme="majorBidi" w:cstheme="majorBidi" w:hint="cs"/>
          <w:sz w:val="28"/>
          <w:szCs w:val="28"/>
          <w:rtl/>
          <w:lang w:val="en-GB" w:bidi="fa-IR"/>
        </w:rPr>
        <w:t>،</w:t>
      </w:r>
      <w:r w:rsidR="00916626" w:rsidRPr="006253F1">
        <w:rPr>
          <w:rFonts w:asciiTheme="majorBidi" w:hAnsiTheme="majorBidi" w:cstheme="majorBidi"/>
          <w:sz w:val="28"/>
          <w:szCs w:val="28"/>
          <w:rtl/>
          <w:lang w:val="en-GB" w:bidi="fa-IR"/>
        </w:rPr>
        <w:t xml:space="preserve"> وضعیت بهتر داشته اما از نظر عوامل خارجی د</w:t>
      </w:r>
      <w:r w:rsidR="00A83912" w:rsidRPr="006253F1">
        <w:rPr>
          <w:rFonts w:asciiTheme="majorBidi" w:hAnsiTheme="majorBidi" w:cstheme="majorBidi"/>
          <w:sz w:val="28"/>
          <w:szCs w:val="28"/>
          <w:rtl/>
          <w:lang w:val="en-GB" w:bidi="fa-IR"/>
        </w:rPr>
        <w:t>ر وضعیت مناسب قرار ندارد. بناءً</w:t>
      </w:r>
      <w:r w:rsidR="001A7C2F">
        <w:rPr>
          <w:rFonts w:asciiTheme="majorBidi" w:hAnsiTheme="majorBidi" w:cstheme="majorBidi" w:hint="cs"/>
          <w:sz w:val="28"/>
          <w:szCs w:val="28"/>
          <w:rtl/>
          <w:lang w:val="en-GB" w:bidi="fa-IR"/>
        </w:rPr>
        <w:t>؛</w:t>
      </w:r>
      <w:r w:rsidR="00A83912" w:rsidRPr="006253F1">
        <w:rPr>
          <w:rFonts w:asciiTheme="majorBidi" w:hAnsiTheme="majorBidi" w:cstheme="majorBidi"/>
          <w:sz w:val="28"/>
          <w:szCs w:val="28"/>
          <w:rtl/>
          <w:lang w:val="en-GB" w:bidi="fa-IR"/>
        </w:rPr>
        <w:t xml:space="preserve"> استراتژی </w:t>
      </w:r>
      <w:r w:rsidR="007B4D72" w:rsidRPr="006253F1">
        <w:rPr>
          <w:rFonts w:asciiTheme="majorBidi" w:hAnsiTheme="majorBidi" w:cstheme="majorBidi"/>
          <w:sz w:val="28"/>
          <w:szCs w:val="28"/>
          <w:rtl/>
          <w:lang w:val="en-GB" w:bidi="fa-IR"/>
        </w:rPr>
        <w:t xml:space="preserve">کلی دیپارتمنت </w:t>
      </w:r>
      <w:r w:rsidR="008E5EE9">
        <w:rPr>
          <w:rFonts w:asciiTheme="majorBidi" w:hAnsiTheme="majorBidi" w:cstheme="majorBidi" w:hint="cs"/>
          <w:sz w:val="28"/>
          <w:szCs w:val="28"/>
          <w:rtl/>
          <w:lang w:val="en-GB" w:bidi="fa-IR"/>
        </w:rPr>
        <w:t>فزیک</w:t>
      </w:r>
      <w:r w:rsidR="00095F11" w:rsidRPr="006253F1">
        <w:rPr>
          <w:rFonts w:asciiTheme="majorBidi" w:hAnsiTheme="majorBidi" w:cstheme="majorBidi"/>
          <w:sz w:val="28"/>
          <w:szCs w:val="28"/>
          <w:rtl/>
          <w:lang w:val="en-GB" w:bidi="fa-IR"/>
        </w:rPr>
        <w:t xml:space="preserve"> به اساس تلاقی این کمیات، در موقعیت استراتژی رقابتی قرار می‌گیرد.</w:t>
      </w:r>
      <w:r w:rsidR="001A7C2F">
        <w:rPr>
          <w:rFonts w:asciiTheme="majorBidi" w:hAnsiTheme="majorBidi" w:cstheme="majorBidi" w:hint="cs"/>
          <w:sz w:val="28"/>
          <w:szCs w:val="28"/>
          <w:rtl/>
          <w:lang w:val="en-GB" w:bidi="fa-IR"/>
        </w:rPr>
        <w:t xml:space="preserve"> نمودار شماره (۳)، موقعیت استراتژی کلی دیپارتمنت </w:t>
      </w:r>
      <w:r w:rsidR="008E5EE9">
        <w:rPr>
          <w:rFonts w:asciiTheme="majorBidi" w:hAnsiTheme="majorBidi" w:cstheme="majorBidi" w:hint="cs"/>
          <w:sz w:val="28"/>
          <w:szCs w:val="28"/>
          <w:rtl/>
          <w:lang w:val="en-GB" w:bidi="fa-IR"/>
        </w:rPr>
        <w:t>فزیک</w:t>
      </w:r>
      <w:r w:rsidR="001A7C2F">
        <w:rPr>
          <w:rFonts w:asciiTheme="majorBidi" w:hAnsiTheme="majorBidi" w:cstheme="majorBidi" w:hint="cs"/>
          <w:sz w:val="28"/>
          <w:szCs w:val="28"/>
          <w:rtl/>
          <w:lang w:val="en-GB" w:bidi="fa-IR"/>
        </w:rPr>
        <w:t xml:space="preserve"> را نشان می</w:t>
      </w:r>
      <w:r w:rsidR="001A7C2F">
        <w:rPr>
          <w:rFonts w:asciiTheme="majorBidi" w:hAnsiTheme="majorBidi" w:cstheme="majorBidi" w:hint="eastAsia"/>
          <w:sz w:val="28"/>
          <w:szCs w:val="28"/>
          <w:rtl/>
          <w:lang w:val="en-GB" w:bidi="fa-IR"/>
        </w:rPr>
        <w:t>‌</w:t>
      </w:r>
      <w:r w:rsidR="001A7C2F">
        <w:rPr>
          <w:rFonts w:asciiTheme="majorBidi" w:hAnsiTheme="majorBidi" w:cstheme="majorBidi" w:hint="cs"/>
          <w:sz w:val="28"/>
          <w:szCs w:val="28"/>
          <w:rtl/>
          <w:lang w:val="en-GB" w:bidi="fa-IR"/>
        </w:rPr>
        <w:t>دهد.</w:t>
      </w:r>
    </w:p>
    <w:p w14:paraId="7568F8AF" w14:textId="6140EE7F" w:rsidR="00AA1FED" w:rsidRPr="006253F1" w:rsidRDefault="00095F11" w:rsidP="008E5EE9">
      <w:pPr>
        <w:bidi/>
        <w:spacing w:line="360" w:lineRule="auto"/>
        <w:ind w:left="-2"/>
        <w:jc w:val="both"/>
        <w:rPr>
          <w:rFonts w:asciiTheme="majorBidi" w:hAnsiTheme="majorBidi" w:cstheme="majorBidi"/>
          <w:sz w:val="28"/>
          <w:szCs w:val="28"/>
          <w:rtl/>
          <w:lang w:val="en-GB" w:bidi="fa-IR"/>
        </w:rPr>
      </w:pPr>
      <w:r w:rsidRPr="006253F1">
        <w:rPr>
          <w:rFonts w:asciiTheme="majorBidi" w:hAnsiTheme="majorBidi" w:cstheme="majorBidi"/>
          <w:sz w:val="28"/>
          <w:szCs w:val="28"/>
          <w:rtl/>
          <w:lang w:val="en-GB" w:bidi="fa-IR"/>
        </w:rPr>
        <w:t xml:space="preserve"> </w:t>
      </w:r>
      <w:r w:rsidR="009C6A9A" w:rsidRPr="006253F1">
        <w:rPr>
          <w:rFonts w:asciiTheme="majorBidi" w:hAnsiTheme="majorBidi" w:cstheme="majorBidi"/>
          <w:sz w:val="28"/>
          <w:szCs w:val="28"/>
          <w:rtl/>
          <w:lang w:val="en-GB" w:bidi="fa-IR"/>
        </w:rPr>
        <w:t>باتوجه</w:t>
      </w:r>
      <w:r w:rsidR="002C4F62" w:rsidRPr="006253F1">
        <w:rPr>
          <w:rFonts w:asciiTheme="majorBidi" w:hAnsiTheme="majorBidi" w:cstheme="majorBidi"/>
          <w:sz w:val="28"/>
          <w:szCs w:val="28"/>
          <w:rtl/>
          <w:lang w:val="en-GB" w:bidi="fa-IR"/>
        </w:rPr>
        <w:t xml:space="preserve"> </w:t>
      </w:r>
      <w:r w:rsidR="008E5EE9">
        <w:rPr>
          <w:rFonts w:asciiTheme="majorBidi" w:hAnsiTheme="majorBidi" w:cstheme="majorBidi" w:hint="cs"/>
          <w:sz w:val="28"/>
          <w:szCs w:val="28"/>
          <w:rtl/>
          <w:lang w:val="en-GB" w:bidi="fa-IR"/>
        </w:rPr>
        <w:t xml:space="preserve">به </w:t>
      </w:r>
      <w:r w:rsidR="002C4F62" w:rsidRPr="006253F1">
        <w:rPr>
          <w:rFonts w:asciiTheme="majorBidi" w:hAnsiTheme="majorBidi" w:cstheme="majorBidi"/>
          <w:sz w:val="28"/>
          <w:szCs w:val="28"/>
          <w:rtl/>
          <w:lang w:val="en-GB" w:bidi="fa-IR"/>
        </w:rPr>
        <w:t xml:space="preserve">این استراتژی، دیپارتمنت </w:t>
      </w:r>
      <w:r w:rsidR="008E5EE9">
        <w:rPr>
          <w:rFonts w:asciiTheme="majorBidi" w:hAnsiTheme="majorBidi" w:cstheme="majorBidi" w:hint="cs"/>
          <w:sz w:val="28"/>
          <w:szCs w:val="28"/>
          <w:rtl/>
          <w:lang w:val="en-GB" w:bidi="fa-IR"/>
        </w:rPr>
        <w:t>فزیک</w:t>
      </w:r>
      <w:r w:rsidR="002C4F62" w:rsidRPr="006253F1">
        <w:rPr>
          <w:rFonts w:asciiTheme="majorBidi" w:hAnsiTheme="majorBidi" w:cstheme="majorBidi"/>
          <w:sz w:val="28"/>
          <w:szCs w:val="28"/>
          <w:rtl/>
          <w:lang w:val="en-GB" w:bidi="fa-IR"/>
        </w:rPr>
        <w:t xml:space="preserve"> پوهنحی تعلیم و </w:t>
      </w:r>
      <w:r w:rsidR="001A7C2F">
        <w:rPr>
          <w:rFonts w:asciiTheme="majorBidi" w:hAnsiTheme="majorBidi" w:cstheme="majorBidi"/>
          <w:sz w:val="28"/>
          <w:szCs w:val="28"/>
          <w:rtl/>
          <w:lang w:val="en-GB" w:bidi="fa-IR"/>
        </w:rPr>
        <w:t>تربیه پوهنتون کندز، باید از قوت</w:t>
      </w:r>
      <w:r w:rsidR="001A7C2F">
        <w:rPr>
          <w:rFonts w:asciiTheme="majorBidi" w:hAnsiTheme="majorBidi" w:cstheme="majorBidi" w:hint="cs"/>
          <w:sz w:val="28"/>
          <w:szCs w:val="28"/>
          <w:rtl/>
          <w:lang w:val="en-GB" w:bidi="fa-IR"/>
        </w:rPr>
        <w:t>‌</w:t>
      </w:r>
      <w:r w:rsidR="002C4F62" w:rsidRPr="006253F1">
        <w:rPr>
          <w:rFonts w:asciiTheme="majorBidi" w:hAnsiTheme="majorBidi" w:cstheme="majorBidi"/>
          <w:sz w:val="28"/>
          <w:szCs w:val="28"/>
          <w:rtl/>
          <w:lang w:val="en-GB" w:bidi="fa-IR"/>
        </w:rPr>
        <w:t>های داخلی</w:t>
      </w:r>
      <w:r w:rsidR="001A7C2F">
        <w:rPr>
          <w:rFonts w:asciiTheme="majorBidi" w:hAnsiTheme="majorBidi" w:cstheme="majorBidi"/>
          <w:sz w:val="28"/>
          <w:szCs w:val="28"/>
          <w:rtl/>
          <w:lang w:val="en-GB" w:bidi="fa-IR"/>
        </w:rPr>
        <w:t xml:space="preserve"> و فرصت</w:t>
      </w:r>
      <w:r w:rsidR="001A7C2F">
        <w:rPr>
          <w:rFonts w:asciiTheme="majorBidi" w:hAnsiTheme="majorBidi" w:cstheme="majorBidi" w:hint="cs"/>
          <w:sz w:val="28"/>
          <w:szCs w:val="28"/>
          <w:rtl/>
          <w:lang w:val="en-GB" w:bidi="fa-IR"/>
        </w:rPr>
        <w:t>‌</w:t>
      </w:r>
      <w:r w:rsidR="00C472D0" w:rsidRPr="006253F1">
        <w:rPr>
          <w:rFonts w:asciiTheme="majorBidi" w:hAnsiTheme="majorBidi" w:cstheme="majorBidi"/>
          <w:sz w:val="28"/>
          <w:szCs w:val="28"/>
          <w:rtl/>
          <w:lang w:val="en-GB" w:bidi="fa-IR"/>
        </w:rPr>
        <w:t>های موجود حد اعظمی استفاده</w:t>
      </w:r>
      <w:r w:rsidR="001A7C2F">
        <w:rPr>
          <w:rFonts w:asciiTheme="majorBidi" w:hAnsiTheme="majorBidi" w:cstheme="majorBidi" w:hint="cs"/>
          <w:sz w:val="28"/>
          <w:szCs w:val="28"/>
          <w:rtl/>
          <w:lang w:val="en-GB" w:bidi="fa-IR"/>
        </w:rPr>
        <w:t xml:space="preserve"> را</w:t>
      </w:r>
      <w:r w:rsidR="001A7C2F">
        <w:rPr>
          <w:rFonts w:asciiTheme="majorBidi" w:hAnsiTheme="majorBidi" w:cstheme="majorBidi"/>
          <w:sz w:val="28"/>
          <w:szCs w:val="28"/>
          <w:rtl/>
          <w:lang w:val="en-GB" w:bidi="fa-IR"/>
        </w:rPr>
        <w:t xml:space="preserve"> نماید تا بتوا</w:t>
      </w:r>
      <w:r w:rsidR="001A7C2F">
        <w:rPr>
          <w:rFonts w:asciiTheme="majorBidi" w:hAnsiTheme="majorBidi" w:cstheme="majorBidi" w:hint="cs"/>
          <w:sz w:val="28"/>
          <w:szCs w:val="28"/>
          <w:rtl/>
          <w:lang w:val="en-GB" w:bidi="fa-IR"/>
        </w:rPr>
        <w:t>ند ضعف</w:t>
      </w:r>
      <w:r w:rsidR="001A7C2F">
        <w:rPr>
          <w:rFonts w:asciiTheme="majorBidi" w:hAnsiTheme="majorBidi" w:cstheme="majorBidi" w:hint="eastAsia"/>
          <w:sz w:val="28"/>
          <w:szCs w:val="28"/>
          <w:rtl/>
          <w:lang w:val="en-GB" w:bidi="fa-IR"/>
        </w:rPr>
        <w:t>‌</w:t>
      </w:r>
      <w:r w:rsidR="001A7C2F">
        <w:rPr>
          <w:rFonts w:asciiTheme="majorBidi" w:hAnsiTheme="majorBidi" w:cstheme="majorBidi" w:hint="cs"/>
          <w:sz w:val="28"/>
          <w:szCs w:val="28"/>
          <w:rtl/>
          <w:lang w:val="en-GB" w:bidi="fa-IR"/>
        </w:rPr>
        <w:t xml:space="preserve">های داخلی را به قوت تبدیل نموده و </w:t>
      </w:r>
      <w:r w:rsidR="00C472D0" w:rsidRPr="006253F1">
        <w:rPr>
          <w:rFonts w:asciiTheme="majorBidi" w:hAnsiTheme="majorBidi" w:cstheme="majorBidi"/>
          <w:sz w:val="28"/>
          <w:szCs w:val="28"/>
          <w:rtl/>
          <w:lang w:val="en-GB" w:bidi="fa-IR"/>
        </w:rPr>
        <w:t>تهدایت خارجی را از میان برداشته و با کسب موقعیت استراتژی تهاجمی در پنج سال آینده، خود را توسعه دهد.</w:t>
      </w:r>
      <w:r w:rsidR="00352F89" w:rsidRPr="006253F1">
        <w:rPr>
          <w:rFonts w:asciiTheme="majorBidi" w:hAnsiTheme="majorBidi" w:cstheme="majorBidi"/>
          <w:sz w:val="28"/>
          <w:szCs w:val="28"/>
          <w:rtl/>
          <w:lang w:val="en-GB" w:bidi="fa-IR"/>
        </w:rPr>
        <w:t xml:space="preserve"> </w:t>
      </w:r>
    </w:p>
    <w:p w14:paraId="09DF7456" w14:textId="5C6996DC" w:rsidR="00E043D8" w:rsidRPr="006253F1" w:rsidRDefault="00E427E2" w:rsidP="008E5EE9">
      <w:pPr>
        <w:bidi/>
        <w:spacing w:line="360" w:lineRule="auto"/>
        <w:ind w:left="-2"/>
        <w:jc w:val="both"/>
        <w:rPr>
          <w:rFonts w:asciiTheme="majorBidi" w:hAnsiTheme="majorBidi" w:cstheme="majorBidi"/>
          <w:b/>
          <w:bCs/>
          <w:sz w:val="28"/>
          <w:szCs w:val="28"/>
          <w:rtl/>
          <w:lang w:bidi="fa-IR"/>
        </w:rPr>
      </w:pPr>
      <w:r w:rsidRPr="006253F1">
        <w:rPr>
          <w:rFonts w:asciiTheme="majorBidi" w:hAnsiTheme="majorBidi" w:cstheme="majorBidi"/>
          <w:b/>
          <w:bCs/>
          <w:noProof/>
          <w:sz w:val="28"/>
          <w:szCs w:val="28"/>
        </w:rPr>
        <mc:AlternateContent>
          <mc:Choice Requires="wpg">
            <w:drawing>
              <wp:anchor distT="0" distB="0" distL="114300" distR="114300" simplePos="0" relativeHeight="251736576" behindDoc="0" locked="0" layoutInCell="1" allowOverlap="1" wp14:anchorId="67735467" wp14:editId="5ECD9221">
                <wp:simplePos x="0" y="0"/>
                <wp:positionH relativeFrom="margin">
                  <wp:posOffset>652145</wp:posOffset>
                </wp:positionH>
                <wp:positionV relativeFrom="paragraph">
                  <wp:posOffset>1247140</wp:posOffset>
                </wp:positionV>
                <wp:extent cx="3775187" cy="3627755"/>
                <wp:effectExtent l="0" t="0" r="0" b="0"/>
                <wp:wrapNone/>
                <wp:docPr id="66" name="Group 66"/>
                <wp:cNvGraphicFramePr/>
                <a:graphic xmlns:a="http://schemas.openxmlformats.org/drawingml/2006/main">
                  <a:graphicData uri="http://schemas.microsoft.com/office/word/2010/wordprocessingGroup">
                    <wpg:wgp>
                      <wpg:cNvGrpSpPr/>
                      <wpg:grpSpPr>
                        <a:xfrm>
                          <a:off x="0" y="0"/>
                          <a:ext cx="3775187" cy="3627755"/>
                          <a:chOff x="212181" y="-2086809"/>
                          <a:chExt cx="2899889" cy="2704615"/>
                        </a:xfrm>
                      </wpg:grpSpPr>
                      <wpg:grpSp>
                        <wpg:cNvPr id="65" name="Group 65"/>
                        <wpg:cNvGrpSpPr/>
                        <wpg:grpSpPr>
                          <a:xfrm>
                            <a:off x="212181" y="-2086809"/>
                            <a:ext cx="2899889" cy="2479775"/>
                            <a:chOff x="212181" y="-2086809"/>
                            <a:chExt cx="2899889" cy="2479775"/>
                          </a:xfrm>
                        </wpg:grpSpPr>
                        <wps:wsp>
                          <wps:cNvPr id="45" name="Oval 45"/>
                          <wps:cNvSpPr/>
                          <wps:spPr>
                            <a:xfrm>
                              <a:off x="330972" y="-814186"/>
                              <a:ext cx="343327" cy="342148"/>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3F0642D0" w14:textId="586287C8" w:rsidR="00943609" w:rsidRPr="00B628B1" w:rsidRDefault="00943609" w:rsidP="00B628B1">
                                <w:pPr>
                                  <w:jc w:val="center"/>
                                  <w:rPr>
                                    <w:rFonts w:asciiTheme="majorBidi" w:hAnsiTheme="majorBidi" w:cstheme="majorBidi"/>
                                    <w:sz w:val="24"/>
                                    <w:szCs w:val="24"/>
                                    <w:lang w:val="en-GB"/>
                                  </w:rPr>
                                </w:pPr>
                                <w:r w:rsidRPr="00B628B1">
                                  <w:rPr>
                                    <w:sz w:val="24"/>
                                    <w:szCs w:val="24"/>
                                    <w:lang w:val="en-GB"/>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Oval 46"/>
                          <wps:cNvSpPr/>
                          <wps:spPr>
                            <a:xfrm>
                              <a:off x="1082175" y="-814186"/>
                              <a:ext cx="343327" cy="342148"/>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084E793D" w14:textId="403D7E94" w:rsidR="00943609" w:rsidRPr="00B628B1" w:rsidRDefault="00943609" w:rsidP="00B628B1">
                                <w:pPr>
                                  <w:jc w:val="center"/>
                                  <w:rPr>
                                    <w:rFonts w:asciiTheme="majorBidi" w:hAnsiTheme="majorBidi" w:cstheme="majorBidi"/>
                                    <w:sz w:val="24"/>
                                    <w:szCs w:val="24"/>
                                    <w:lang w:val="en-GB"/>
                                  </w:rPr>
                                </w:pPr>
                                <w:r>
                                  <w:rPr>
                                    <w:sz w:val="24"/>
                                    <w:szCs w:val="24"/>
                                    <w:lang w:val="en-G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Oval 47"/>
                          <wps:cNvSpPr/>
                          <wps:spPr>
                            <a:xfrm>
                              <a:off x="1796158" y="-828386"/>
                              <a:ext cx="343327" cy="342148"/>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19E808E3" w14:textId="69FF4EC1" w:rsidR="00943609" w:rsidRPr="00B628B1" w:rsidRDefault="00943609" w:rsidP="00B628B1">
                                <w:pPr>
                                  <w:jc w:val="center"/>
                                  <w:rPr>
                                    <w:rFonts w:asciiTheme="majorBidi" w:hAnsiTheme="majorBidi" w:cstheme="majorBidi"/>
                                    <w:sz w:val="24"/>
                                    <w:szCs w:val="24"/>
                                    <w:lang w:val="en-GB"/>
                                  </w:rPr>
                                </w:pPr>
                                <w:r>
                                  <w:rPr>
                                    <w:sz w:val="24"/>
                                    <w:szCs w:val="24"/>
                                    <w:lang w:val="en-G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Oval 48"/>
                          <wps:cNvSpPr/>
                          <wps:spPr>
                            <a:xfrm>
                              <a:off x="2494952" y="-828386"/>
                              <a:ext cx="343327" cy="342148"/>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08FE4B51" w14:textId="4F6A5CB6" w:rsidR="00943609" w:rsidRPr="00B628B1" w:rsidRDefault="00943609" w:rsidP="00B628B1">
                                <w:pPr>
                                  <w:jc w:val="center"/>
                                  <w:rPr>
                                    <w:rFonts w:asciiTheme="majorBidi" w:hAnsiTheme="majorBidi" w:cstheme="majorBidi"/>
                                    <w:sz w:val="24"/>
                                    <w:szCs w:val="24"/>
                                    <w:lang w:val="en-GB"/>
                                  </w:rPr>
                                </w:pPr>
                                <w:r>
                                  <w:rPr>
                                    <w:sz w:val="24"/>
                                    <w:szCs w:val="24"/>
                                    <w:lang w:val="en-GB"/>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Oval 49"/>
                          <wps:cNvSpPr/>
                          <wps:spPr>
                            <a:xfrm>
                              <a:off x="1543797" y="-67619"/>
                              <a:ext cx="343327" cy="342148"/>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3D7FF7CE" w14:textId="43AA18A2" w:rsidR="00943609" w:rsidRPr="00B628B1" w:rsidRDefault="00943609" w:rsidP="00B628B1">
                                <w:pPr>
                                  <w:jc w:val="center"/>
                                  <w:rPr>
                                    <w:rFonts w:asciiTheme="majorBidi" w:hAnsiTheme="majorBidi" w:cstheme="majorBidi"/>
                                    <w:sz w:val="24"/>
                                    <w:szCs w:val="24"/>
                                    <w:lang w:val="en-GB"/>
                                  </w:rPr>
                                </w:pPr>
                                <w:r>
                                  <w:rPr>
                                    <w:sz w:val="24"/>
                                    <w:szCs w:val="24"/>
                                    <w:lang w:val="en-GB"/>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Oval 50"/>
                          <wps:cNvSpPr/>
                          <wps:spPr>
                            <a:xfrm>
                              <a:off x="1567826" y="-702522"/>
                              <a:ext cx="342900" cy="341630"/>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1D96A6E9" w14:textId="1B2ECC62" w:rsidR="00943609" w:rsidRPr="00B628B1" w:rsidRDefault="00943609" w:rsidP="00B628B1">
                                <w:pPr>
                                  <w:jc w:val="center"/>
                                  <w:rPr>
                                    <w:rFonts w:asciiTheme="majorBidi" w:hAnsiTheme="majorBidi" w:cstheme="majorBidi"/>
                                    <w:sz w:val="24"/>
                                    <w:szCs w:val="24"/>
                                    <w:lang w:val="en-GB"/>
                                  </w:rPr>
                                </w:pPr>
                                <w:r>
                                  <w:rPr>
                                    <w:sz w:val="24"/>
                                    <w:szCs w:val="24"/>
                                    <w:lang w:val="en-G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Oval 51"/>
                          <wps:cNvSpPr/>
                          <wps:spPr>
                            <a:xfrm>
                              <a:off x="1594783" y="-1228391"/>
                              <a:ext cx="342900" cy="341630"/>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18F2EAA9" w14:textId="0C0DB4FC" w:rsidR="00943609" w:rsidRPr="00B628B1" w:rsidRDefault="00943609" w:rsidP="00B628B1">
                                <w:pPr>
                                  <w:jc w:val="center"/>
                                  <w:rPr>
                                    <w:rFonts w:asciiTheme="majorBidi" w:hAnsiTheme="majorBidi" w:cstheme="majorBidi"/>
                                    <w:sz w:val="24"/>
                                    <w:szCs w:val="24"/>
                                    <w:lang w:val="en-GB"/>
                                  </w:rPr>
                                </w:pPr>
                                <w:r>
                                  <w:rPr>
                                    <w:sz w:val="24"/>
                                    <w:szCs w:val="24"/>
                                    <w:lang w:val="en-G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Oval 52"/>
                          <wps:cNvSpPr/>
                          <wps:spPr>
                            <a:xfrm>
                              <a:off x="1603434" y="-1802625"/>
                              <a:ext cx="342900" cy="341630"/>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6F2988BC" w14:textId="76C588F9" w:rsidR="00943609" w:rsidRPr="00B628B1" w:rsidRDefault="00943609" w:rsidP="00B628B1">
                                <w:pPr>
                                  <w:jc w:val="center"/>
                                  <w:rPr>
                                    <w:rFonts w:asciiTheme="majorBidi" w:hAnsiTheme="majorBidi" w:cstheme="majorBidi"/>
                                    <w:sz w:val="24"/>
                                    <w:szCs w:val="24"/>
                                    <w:lang w:val="en-GB"/>
                                  </w:rPr>
                                </w:pPr>
                                <w:r>
                                  <w:rPr>
                                    <w:sz w:val="24"/>
                                    <w:szCs w:val="24"/>
                                    <w:lang w:val="en-GB"/>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Oval 53"/>
                          <wps:cNvSpPr/>
                          <wps:spPr>
                            <a:xfrm>
                              <a:off x="1452300" y="-2086809"/>
                              <a:ext cx="274229" cy="320653"/>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24870D18" w14:textId="1AE1D5F7" w:rsidR="00943609" w:rsidRPr="00B628B1" w:rsidRDefault="00943609" w:rsidP="00B628B1">
                                <w:pPr>
                                  <w:jc w:val="center"/>
                                  <w:rPr>
                                    <w:rFonts w:asciiTheme="majorBidi" w:hAnsiTheme="majorBidi" w:cstheme="majorBidi"/>
                                    <w:sz w:val="24"/>
                                    <w:szCs w:val="24"/>
                                    <w:lang w:val="en-GB"/>
                                  </w:rPr>
                                </w:pPr>
                                <w:r>
                                  <w:rPr>
                                    <w:sz w:val="24"/>
                                    <w:szCs w:val="24"/>
                                    <w:lang w:val="en-GB"/>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Oval 54"/>
                          <wps:cNvSpPr/>
                          <wps:spPr>
                            <a:xfrm>
                              <a:off x="1433201" y="36824"/>
                              <a:ext cx="342359" cy="356142"/>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12EC47EB" w14:textId="4E036D19" w:rsidR="00943609" w:rsidRPr="00B628B1" w:rsidRDefault="00943609" w:rsidP="00B628B1">
                                <w:pPr>
                                  <w:jc w:val="center"/>
                                  <w:rPr>
                                    <w:rFonts w:asciiTheme="majorBidi" w:hAnsiTheme="majorBidi" w:cstheme="majorBidi"/>
                                    <w:sz w:val="24"/>
                                    <w:szCs w:val="24"/>
                                    <w:lang w:val="en-GB"/>
                                  </w:rPr>
                                </w:pPr>
                                <w:r>
                                  <w:rPr>
                                    <w:sz w:val="24"/>
                                    <w:szCs w:val="24"/>
                                    <w:lang w:val="en-GB"/>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Oval 55"/>
                          <wps:cNvSpPr/>
                          <wps:spPr>
                            <a:xfrm>
                              <a:off x="2769711" y="-980279"/>
                              <a:ext cx="342359" cy="356142"/>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0247348A" w14:textId="33F6CA6A" w:rsidR="00943609" w:rsidRPr="00B628B1" w:rsidRDefault="00943609" w:rsidP="00B628B1">
                                <w:pPr>
                                  <w:jc w:val="center"/>
                                  <w:rPr>
                                    <w:rFonts w:asciiTheme="majorBidi" w:hAnsiTheme="majorBidi" w:cstheme="majorBidi"/>
                                    <w:sz w:val="24"/>
                                    <w:szCs w:val="24"/>
                                    <w:lang w:val="en-GB"/>
                                  </w:rPr>
                                </w:pPr>
                                <w:r>
                                  <w:rPr>
                                    <w:sz w:val="24"/>
                                    <w:szCs w:val="24"/>
                                    <w:lang w:val="en-GB"/>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Oval 56"/>
                          <wps:cNvSpPr/>
                          <wps:spPr>
                            <a:xfrm>
                              <a:off x="212181" y="-954643"/>
                              <a:ext cx="342265" cy="355600"/>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1DB44626" w14:textId="2CDA9233" w:rsidR="00943609" w:rsidRPr="00B628B1" w:rsidRDefault="00943609" w:rsidP="00B628B1">
                                <w:pPr>
                                  <w:jc w:val="center"/>
                                  <w:rPr>
                                    <w:rFonts w:asciiTheme="majorBidi" w:hAnsiTheme="majorBidi" w:cstheme="majorBidi"/>
                                    <w:sz w:val="24"/>
                                    <w:szCs w:val="24"/>
                                    <w:lang w:val="en-GB"/>
                                  </w:rPr>
                                </w:pPr>
                                <w:r>
                                  <w:rPr>
                                    <w:sz w:val="24"/>
                                    <w:szCs w:val="24"/>
                                    <w:lang w:val="en-GB"/>
                                  </w:rPr>
                                  <w:t>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3" name="Oval 63"/>
                        <wps:cNvSpPr/>
                        <wps:spPr>
                          <a:xfrm>
                            <a:off x="1974327" y="-143406"/>
                            <a:ext cx="1107903" cy="761212"/>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11A0B19A" w14:textId="372208F2" w:rsidR="00943609" w:rsidRDefault="00943609" w:rsidP="008E5EE9">
                              <w:pPr>
                                <w:spacing w:after="0"/>
                                <w:jc w:val="center"/>
                                <w:rPr>
                                  <w:b/>
                                  <w:bCs/>
                                  <w:sz w:val="20"/>
                                  <w:szCs w:val="20"/>
                                  <w:lang w:val="en-GB" w:bidi="fa-IR"/>
                                </w:rPr>
                              </w:pPr>
                              <w:r>
                                <w:rPr>
                                  <w:b/>
                                  <w:bCs/>
                                  <w:sz w:val="20"/>
                                  <w:szCs w:val="20"/>
                                  <w:lang w:val="en-GB" w:bidi="fa-IR"/>
                                </w:rPr>
                                <w:t>SW=2.</w:t>
                              </w:r>
                              <w:r>
                                <w:rPr>
                                  <w:rFonts w:hint="cs"/>
                                  <w:b/>
                                  <w:bCs/>
                                  <w:sz w:val="20"/>
                                  <w:szCs w:val="20"/>
                                  <w:rtl/>
                                  <w:lang w:val="en-GB" w:bidi="fa-IR"/>
                                </w:rPr>
                                <w:t>67</w:t>
                              </w:r>
                            </w:p>
                            <w:p w14:paraId="62858F6A" w14:textId="28F24326" w:rsidR="00943609" w:rsidRPr="007E67EA" w:rsidRDefault="00943609" w:rsidP="008E5EE9">
                              <w:pPr>
                                <w:spacing w:after="0"/>
                                <w:jc w:val="center"/>
                                <w:rPr>
                                  <w:rFonts w:asciiTheme="majorBidi" w:hAnsiTheme="majorBidi" w:cstheme="majorBidi"/>
                                  <w:b/>
                                  <w:bCs/>
                                  <w:sz w:val="20"/>
                                  <w:szCs w:val="20"/>
                                  <w:rtl/>
                                  <w:lang w:val="en-GB" w:bidi="fa-IR"/>
                                </w:rPr>
                              </w:pPr>
                              <w:r>
                                <w:rPr>
                                  <w:b/>
                                  <w:bCs/>
                                  <w:sz w:val="20"/>
                                  <w:szCs w:val="20"/>
                                  <w:lang w:val="en-GB" w:bidi="fa-IR"/>
                                </w:rPr>
                                <w:t>OT=2.</w:t>
                              </w:r>
                              <w:r>
                                <w:rPr>
                                  <w:rFonts w:hint="cs"/>
                                  <w:b/>
                                  <w:bCs/>
                                  <w:sz w:val="20"/>
                                  <w:szCs w:val="20"/>
                                  <w:rtl/>
                                  <w:lang w:val="en-GB" w:bidi="fa-IR"/>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4" name="Group 64"/>
                        <wpg:cNvGrpSpPr/>
                        <wpg:grpSpPr>
                          <a:xfrm>
                            <a:off x="232025" y="-1616856"/>
                            <a:ext cx="2668793" cy="1759618"/>
                            <a:chOff x="-84332" y="-2028553"/>
                            <a:chExt cx="2668793" cy="1759618"/>
                          </a:xfrm>
                        </wpg:grpSpPr>
                        <wps:wsp>
                          <wps:cNvPr id="59" name="Oval 59"/>
                          <wps:cNvSpPr/>
                          <wps:spPr>
                            <a:xfrm>
                              <a:off x="1644486" y="-877047"/>
                              <a:ext cx="939975" cy="558727"/>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401816C4" w14:textId="243F8322" w:rsidR="00943609" w:rsidRPr="007E67EA" w:rsidRDefault="00943609" w:rsidP="00CE0577">
                                <w:pPr>
                                  <w:rPr>
                                    <w:rFonts w:asciiTheme="majorBidi" w:hAnsiTheme="majorBidi" w:cstheme="majorBidi"/>
                                    <w:b/>
                                    <w:bCs/>
                                    <w:sz w:val="20"/>
                                    <w:szCs w:val="20"/>
                                    <w:rtl/>
                                    <w:lang w:val="en-GB" w:bidi="fa-IR"/>
                                  </w:rPr>
                                </w:pPr>
                                <w:r>
                                  <w:rPr>
                                    <w:rFonts w:asciiTheme="majorBidi" w:hAnsiTheme="majorBidi" w:cstheme="majorBidi" w:hint="cs"/>
                                    <w:b/>
                                    <w:bCs/>
                                    <w:sz w:val="20"/>
                                    <w:szCs w:val="20"/>
                                    <w:rtl/>
                                    <w:lang w:val="en-GB" w:bidi="fa-IR"/>
                                  </w:rPr>
                                  <w:t>رقابتی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Oval 60"/>
                          <wps:cNvSpPr/>
                          <wps:spPr>
                            <a:xfrm>
                              <a:off x="105301" y="-827662"/>
                              <a:ext cx="939975" cy="558727"/>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772E3D68" w14:textId="33967077" w:rsidR="00943609" w:rsidRPr="007E67EA" w:rsidRDefault="00943609" w:rsidP="00EA3FCE">
                                <w:pPr>
                                  <w:jc w:val="center"/>
                                  <w:rPr>
                                    <w:rFonts w:asciiTheme="majorBidi" w:hAnsiTheme="majorBidi" w:cstheme="majorBidi"/>
                                    <w:b/>
                                    <w:bCs/>
                                    <w:sz w:val="20"/>
                                    <w:szCs w:val="20"/>
                                    <w:rtl/>
                                    <w:lang w:val="en-GB" w:bidi="fa-IR"/>
                                  </w:rPr>
                                </w:pPr>
                                <w:r>
                                  <w:rPr>
                                    <w:rFonts w:hint="cs"/>
                                    <w:b/>
                                    <w:bCs/>
                                    <w:sz w:val="20"/>
                                    <w:szCs w:val="20"/>
                                    <w:rtl/>
                                    <w:lang w:val="en-GB" w:bidi="fa-IR"/>
                                  </w:rPr>
                                  <w:t>تدافعی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Oval 61"/>
                          <wps:cNvSpPr/>
                          <wps:spPr>
                            <a:xfrm>
                              <a:off x="-84332" y="-2028553"/>
                              <a:ext cx="1146076" cy="558727"/>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43F6C7AD" w14:textId="2419F16E" w:rsidR="00943609" w:rsidRPr="007E67EA" w:rsidRDefault="00943609" w:rsidP="00EA3FCE">
                                <w:pPr>
                                  <w:jc w:val="center"/>
                                  <w:rPr>
                                    <w:rFonts w:asciiTheme="majorBidi" w:hAnsiTheme="majorBidi" w:cstheme="majorBidi"/>
                                    <w:b/>
                                    <w:bCs/>
                                    <w:sz w:val="20"/>
                                    <w:szCs w:val="20"/>
                                    <w:rtl/>
                                    <w:lang w:val="en-GB" w:bidi="fa-IR"/>
                                  </w:rPr>
                                </w:pPr>
                                <w:r>
                                  <w:rPr>
                                    <w:rFonts w:hint="cs"/>
                                    <w:b/>
                                    <w:bCs/>
                                    <w:sz w:val="20"/>
                                    <w:szCs w:val="20"/>
                                    <w:rtl/>
                                    <w:lang w:val="en-GB" w:bidi="fa-IR"/>
                                  </w:rPr>
                                  <w:t>محافظه کارانه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Oval 62"/>
                          <wps:cNvSpPr/>
                          <wps:spPr>
                            <a:xfrm>
                              <a:off x="1319681" y="-2028553"/>
                              <a:ext cx="914400" cy="558727"/>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6D570C4A" w14:textId="2D655927" w:rsidR="00943609" w:rsidRPr="007E67EA" w:rsidRDefault="00943609" w:rsidP="00EA3FCE">
                                <w:pPr>
                                  <w:jc w:val="center"/>
                                  <w:rPr>
                                    <w:rFonts w:asciiTheme="majorBidi" w:hAnsiTheme="majorBidi" w:cstheme="majorBidi"/>
                                    <w:b/>
                                    <w:bCs/>
                                    <w:sz w:val="20"/>
                                    <w:szCs w:val="20"/>
                                    <w:rtl/>
                                    <w:lang w:val="en-GB" w:bidi="fa-IR"/>
                                  </w:rPr>
                                </w:pPr>
                                <w:r>
                                  <w:rPr>
                                    <w:rFonts w:hint="cs"/>
                                    <w:b/>
                                    <w:bCs/>
                                    <w:sz w:val="20"/>
                                    <w:szCs w:val="20"/>
                                    <w:rtl/>
                                    <w:lang w:val="en-GB" w:bidi="fa-IR"/>
                                  </w:rPr>
                                  <w:t>تهاجمی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7735467" id="Group 66" o:spid="_x0000_s1048" style="position:absolute;left:0;text-align:left;margin-left:51.35pt;margin-top:98.2pt;width:297.25pt;height:285.65pt;z-index:251736576;mso-position-horizontal-relative:margin;mso-width-relative:margin;mso-height-relative:margin" coordorigin="2121,-20868" coordsize="28998,27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">
                <v:group id="Group 65" o:spid="_x0000_s1049" style="position:absolute;left:2121;top:-20868;width:28999;height:24797" coordorigin="2121,-20868" coordsize="28998,247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oval id="Oval 45" o:spid="_x0000_s1050" style="position:absolute;left:3309;top:-8141;width:3433;height:34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RT4sQA&#10;AADbAAAADwAAAGRycy9kb3ducmV2LnhtbESPQWvCQBSE74L/YXlCL6Vu0lqr0U2wBcVro4V6e2Sf&#10;STD7NmS3Gv+9KxQ8DjPzDbPMetOIM3WutqwgHkcgiAuray4V7HfrlxkI55E1NpZJwZUcZOlwsMRE&#10;2wt/0zn3pQgQdgkqqLxvEyldUZFBN7YtcfCOtjPog+xKqTu8BLhp5GsUTaXBmsNChS19VVSc8j+j&#10;4Gfe5vFbX8cfh+dr4SYru/nc/yr1NOpXCxCeev8I/7e3WsHkHe5fwg+Q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UU+LEAAAA2wAAAA8AAAAAAAAAAAAAAAAAmAIAAGRycy9k&#10;b3ducmV2LnhtbFBLBQYAAAAABAAEAPUAAACJAwAAAAA=&#10;" filled="f" stroked="f" strokeweight="1pt">
                    <v:stroke joinstyle="miter"/>
                    <v:textbox>
                      <w:txbxContent>
                        <w:p w14:paraId="3F0642D0" w14:textId="586287C8" w:rsidR="00943609" w:rsidRPr="00B628B1" w:rsidRDefault="00943609" w:rsidP="00B628B1">
                          <w:pPr>
                            <w:jc w:val="center"/>
                            <w:rPr>
                              <w:rFonts w:asciiTheme="majorBidi" w:hAnsiTheme="majorBidi" w:cstheme="majorBidi"/>
                              <w:sz w:val="24"/>
                              <w:szCs w:val="24"/>
                              <w:lang w:val="en-GB"/>
                            </w:rPr>
                          </w:pPr>
                          <w:r w:rsidRPr="00B628B1">
                            <w:rPr>
                              <w:sz w:val="24"/>
                              <w:szCs w:val="24"/>
                              <w:lang w:val="en-GB"/>
                            </w:rPr>
                            <w:t>1</w:t>
                          </w:r>
                        </w:p>
                      </w:txbxContent>
                    </v:textbox>
                  </v:oval>
                  <v:oval id="Oval 46" o:spid="_x0000_s1051" style="position:absolute;left:10821;top:-8141;width:3434;height:34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bNlcMA&#10;AADbAAAADwAAAGRycy9kb3ducmV2LnhtbESPQYvCMBSE74L/ITzBi2haV3StRlFB2avVhd3bo3m2&#10;xealNFHrv98ICx6HmfmGWa5bU4k7Na60rCAeRSCIM6tLzhWcT/vhJwjnkTVWlknBkxysV93OEhNt&#10;H3yke+pzESDsElRQeF8nUrqsIINuZGvi4F1sY9AH2eRSN/gIcFPJcRRNpcGSw0KBNe0Kyq7pzSj4&#10;ntdp/NGW8ex38MzcZGMP2/OPUv1eu1mA8NT6d/i//aUVTKbw+h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bNlcMAAADbAAAADwAAAAAAAAAAAAAAAACYAgAAZHJzL2Rv&#10;d25yZXYueG1sUEsFBgAAAAAEAAQA9QAAAIgDAAAAAA==&#10;" filled="f" stroked="f" strokeweight="1pt">
                    <v:stroke joinstyle="miter"/>
                    <v:textbox>
                      <w:txbxContent>
                        <w:p w14:paraId="084E793D" w14:textId="403D7E94" w:rsidR="00943609" w:rsidRPr="00B628B1" w:rsidRDefault="00943609" w:rsidP="00B628B1">
                          <w:pPr>
                            <w:jc w:val="center"/>
                            <w:rPr>
                              <w:rFonts w:asciiTheme="majorBidi" w:hAnsiTheme="majorBidi" w:cstheme="majorBidi"/>
                              <w:sz w:val="24"/>
                              <w:szCs w:val="24"/>
                              <w:lang w:val="en-GB"/>
                            </w:rPr>
                          </w:pPr>
                          <w:r>
                            <w:rPr>
                              <w:sz w:val="24"/>
                              <w:szCs w:val="24"/>
                              <w:lang w:val="en-GB"/>
                            </w:rPr>
                            <w:t>2</w:t>
                          </w:r>
                        </w:p>
                      </w:txbxContent>
                    </v:textbox>
                  </v:oval>
                  <v:oval id="Oval 47" o:spid="_x0000_s1052" style="position:absolute;left:17961;top:-8283;width:3433;height:34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poDsUA&#10;AADbAAAADwAAAGRycy9kb3ducmV2LnhtbESPQWvCQBSE74X+h+UVvBTdRKXR6CppwdKraQS9PbLP&#10;JDT7NmS3Mf77bqHQ4zAz3zDb/WhaMVDvGssK4lkEgri0uuFKQfF5mK5AOI+ssbVMCu7kYL97fNhi&#10;qu2NjzTkvhIBwi5FBbX3XSqlK2sy6Ga2Iw7e1fYGfZB9JXWPtwA3rZxH0Ys02HBYqLGjt5rKr/zb&#10;KDituzxejE2cXJ7vpVtm9v21OCs1eRqzDQhPo/8P/7U/tIJlAr9fw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ymgOxQAAANsAAAAPAAAAAAAAAAAAAAAAAJgCAABkcnMv&#10;ZG93bnJldi54bWxQSwUGAAAAAAQABAD1AAAAigMAAAAA&#10;" filled="f" stroked="f" strokeweight="1pt">
                    <v:stroke joinstyle="miter"/>
                    <v:textbox>
                      <w:txbxContent>
                        <w:p w14:paraId="19E808E3" w14:textId="69FF4EC1" w:rsidR="00943609" w:rsidRPr="00B628B1" w:rsidRDefault="00943609" w:rsidP="00B628B1">
                          <w:pPr>
                            <w:jc w:val="center"/>
                            <w:rPr>
                              <w:rFonts w:asciiTheme="majorBidi" w:hAnsiTheme="majorBidi" w:cstheme="majorBidi"/>
                              <w:sz w:val="24"/>
                              <w:szCs w:val="24"/>
                              <w:lang w:val="en-GB"/>
                            </w:rPr>
                          </w:pPr>
                          <w:r>
                            <w:rPr>
                              <w:sz w:val="24"/>
                              <w:szCs w:val="24"/>
                              <w:lang w:val="en-GB"/>
                            </w:rPr>
                            <w:t>3</w:t>
                          </w:r>
                        </w:p>
                      </w:txbxContent>
                    </v:textbox>
                  </v:oval>
                  <v:oval id="Oval 48" o:spid="_x0000_s1053" style="position:absolute;left:24949;top:-8283;width:3433;height:34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X8fMIA&#10;AADbAAAADwAAAGRycy9kb3ducmV2LnhtbERPy2rCQBTdC/7DcIVupE7SSlujo6SFFremEezukrkm&#10;wcydkJnm8fedRcHl4bx3h9E0oqfO1ZYVxKsIBHFhdc2lgvz78/ENhPPIGhvLpGAiB4f9fLbDRNuB&#10;T9RnvhQhhF2CCirv20RKV1Rk0K1sSxy4q+0M+gC7UuoOhxBuGvkURS/SYM2hocKWPioqbtmvUXDe&#10;tFn8PNbx689yKtw6tV/v+UWph8WYbkF4Gv1d/O8+agXrMDZ8C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Vfx8wgAAANsAAAAPAAAAAAAAAAAAAAAAAJgCAABkcnMvZG93&#10;bnJldi54bWxQSwUGAAAAAAQABAD1AAAAhwMAAAAA&#10;" filled="f" stroked="f" strokeweight="1pt">
                    <v:stroke joinstyle="miter"/>
                    <v:textbox>
                      <w:txbxContent>
                        <w:p w14:paraId="08FE4B51" w14:textId="4F6A5CB6" w:rsidR="00943609" w:rsidRPr="00B628B1" w:rsidRDefault="00943609" w:rsidP="00B628B1">
                          <w:pPr>
                            <w:jc w:val="center"/>
                            <w:rPr>
                              <w:rFonts w:asciiTheme="majorBidi" w:hAnsiTheme="majorBidi" w:cstheme="majorBidi"/>
                              <w:sz w:val="24"/>
                              <w:szCs w:val="24"/>
                              <w:lang w:val="en-GB"/>
                            </w:rPr>
                          </w:pPr>
                          <w:r>
                            <w:rPr>
                              <w:sz w:val="24"/>
                              <w:szCs w:val="24"/>
                              <w:lang w:val="en-GB"/>
                            </w:rPr>
                            <w:t>4</w:t>
                          </w:r>
                        </w:p>
                      </w:txbxContent>
                    </v:textbox>
                  </v:oval>
                  <v:oval id="Oval 49" o:spid="_x0000_s1054" style="position:absolute;left:15437;top:-676;width:3434;height:34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lZ58UA&#10;AADbAAAADwAAAGRycy9kb3ducmV2LnhtbESPQWvCQBSE7wX/w/IKXkrdRKU1qavEgtKraQS9PbKv&#10;SWj2bchuY/z3bqHQ4zAz3zDr7WhaMVDvGssK4lkEgri0uuFKQfG5f16BcB5ZY2uZFNzIwXYzeVhj&#10;qu2VjzTkvhIBwi5FBbX3XSqlK2sy6Ga2Iw7el+0N+iD7SuoerwFuWjmPohdpsOGwUGNH7zWV3/mP&#10;UXBKujxejE38enm6lW6Z2cOuOCs1fRyzNxCeRv8f/mt/aAXLBH6/hB8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GVnnxQAAANsAAAAPAAAAAAAAAAAAAAAAAJgCAABkcnMv&#10;ZG93bnJldi54bWxQSwUGAAAAAAQABAD1AAAAigMAAAAA&#10;" filled="f" stroked="f" strokeweight="1pt">
                    <v:stroke joinstyle="miter"/>
                    <v:textbox>
                      <w:txbxContent>
                        <w:p w14:paraId="3D7FF7CE" w14:textId="43AA18A2" w:rsidR="00943609" w:rsidRPr="00B628B1" w:rsidRDefault="00943609" w:rsidP="00B628B1">
                          <w:pPr>
                            <w:jc w:val="center"/>
                            <w:rPr>
                              <w:rFonts w:asciiTheme="majorBidi" w:hAnsiTheme="majorBidi" w:cstheme="majorBidi"/>
                              <w:sz w:val="24"/>
                              <w:szCs w:val="24"/>
                              <w:lang w:val="en-GB"/>
                            </w:rPr>
                          </w:pPr>
                          <w:r>
                            <w:rPr>
                              <w:sz w:val="24"/>
                              <w:szCs w:val="24"/>
                              <w:lang w:val="en-GB"/>
                            </w:rPr>
                            <w:t>1</w:t>
                          </w:r>
                        </w:p>
                      </w:txbxContent>
                    </v:textbox>
                  </v:oval>
                  <v:oval id="Oval 50" o:spid="_x0000_s1055" style="position:absolute;left:15678;top:-7025;width:3429;height:34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pmp8EA&#10;AADbAAAADwAAAGRycy9kb3ducmV2LnhtbERPTYvCMBC9C/6HMIIX0bTq7mo1iisoXrersN6GZmyL&#10;zaQ0Wa3/3hwEj4/3vVy3phI3alxpWUE8ikAQZ1aXnCs4/u6GMxDOI2usLJOCBzlYr7qdJSba3vmH&#10;bqnPRQhhl6CCwvs6kdJlBRl0I1sTB+5iG4M+wCaXusF7CDeVHEfRpzRYcmgosKZtQdk1/TcKTvM6&#10;jSdtGX+dB4/MTTd2/338U6rfazcLEJ5a/xa/3Aet4COsD1/CD5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6ZqfBAAAA2wAAAA8AAAAAAAAAAAAAAAAAmAIAAGRycy9kb3du&#10;cmV2LnhtbFBLBQYAAAAABAAEAPUAAACGAwAAAAA=&#10;" filled="f" stroked="f" strokeweight="1pt">
                    <v:stroke joinstyle="miter"/>
                    <v:textbox>
                      <w:txbxContent>
                        <w:p w14:paraId="1D96A6E9" w14:textId="1B2ECC62" w:rsidR="00943609" w:rsidRPr="00B628B1" w:rsidRDefault="00943609" w:rsidP="00B628B1">
                          <w:pPr>
                            <w:jc w:val="center"/>
                            <w:rPr>
                              <w:rFonts w:asciiTheme="majorBidi" w:hAnsiTheme="majorBidi" w:cstheme="majorBidi"/>
                              <w:sz w:val="24"/>
                              <w:szCs w:val="24"/>
                              <w:lang w:val="en-GB"/>
                            </w:rPr>
                          </w:pPr>
                          <w:r>
                            <w:rPr>
                              <w:sz w:val="24"/>
                              <w:szCs w:val="24"/>
                              <w:lang w:val="en-GB"/>
                            </w:rPr>
                            <w:t>2</w:t>
                          </w:r>
                        </w:p>
                      </w:txbxContent>
                    </v:textbox>
                  </v:oval>
                  <v:oval id="Oval 51" o:spid="_x0000_s1056" style="position:absolute;left:15947;top:-12283;width:3429;height:3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bDPMUA&#10;AADbAAAADwAAAGRycy9kb3ducmV2LnhtbESPQWvCQBSE74L/YXlCL1I3qba20U2wBYtX0wjt7ZF9&#10;JqHZtyG71fjvu4LgcZiZb5h1NphWnKh3jWUF8SwCQVxa3XCloPjaPr6CcB5ZY2uZFFzIQZaOR2tM&#10;tD3znk65r0SAsEtQQe19l0jpypoMupntiIN3tL1BH2RfSd3jOcBNK5+i6EUabDgs1NjRR03lb/5n&#10;FBzeujyeD028/JleSrfY2M/34luph8mwWYHwNPh7+NbeaQXPMVy/hB8g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tsM8xQAAANsAAAAPAAAAAAAAAAAAAAAAAJgCAABkcnMv&#10;ZG93bnJldi54bWxQSwUGAAAAAAQABAD1AAAAigMAAAAA&#10;" filled="f" stroked="f" strokeweight="1pt">
                    <v:stroke joinstyle="miter"/>
                    <v:textbox>
                      <w:txbxContent>
                        <w:p w14:paraId="18F2EAA9" w14:textId="0C0DB4FC" w:rsidR="00943609" w:rsidRPr="00B628B1" w:rsidRDefault="00943609" w:rsidP="00B628B1">
                          <w:pPr>
                            <w:jc w:val="center"/>
                            <w:rPr>
                              <w:rFonts w:asciiTheme="majorBidi" w:hAnsiTheme="majorBidi" w:cstheme="majorBidi"/>
                              <w:sz w:val="24"/>
                              <w:szCs w:val="24"/>
                              <w:lang w:val="en-GB"/>
                            </w:rPr>
                          </w:pPr>
                          <w:r>
                            <w:rPr>
                              <w:sz w:val="24"/>
                              <w:szCs w:val="24"/>
                              <w:lang w:val="en-GB"/>
                            </w:rPr>
                            <w:t>3</w:t>
                          </w:r>
                        </w:p>
                      </w:txbxContent>
                    </v:textbox>
                  </v:oval>
                  <v:oval id="Oval 52" o:spid="_x0000_s1057" style="position:absolute;left:16034;top:-18026;width:3429;height:34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RdS8UA&#10;AADbAAAADwAAAGRycy9kb3ducmV2LnhtbESPQWvCQBSE70L/w/IKvYhuYq3W1E2whRavjRHs7ZF9&#10;JqHZtyG71fjvu4LgcZiZb5h1NphWnKh3jWUF8TQCQVxa3XCloNh9Tl5BOI+ssbVMCi7kIEsfRmtM&#10;tD3zN51yX4kAYZeggtr7LpHSlTUZdFPbEQfvaHuDPsi+krrHc4CbVs6iaCENNhwWauzoo6byN/8z&#10;CvarLo+fhyZe/owvpZtv7Nd7cVDq6XHYvIHwNPh7+NbeagUvM7h+CT9Ap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ZF1LxQAAANsAAAAPAAAAAAAAAAAAAAAAAJgCAABkcnMv&#10;ZG93bnJldi54bWxQSwUGAAAAAAQABAD1AAAAigMAAAAA&#10;" filled="f" stroked="f" strokeweight="1pt">
                    <v:stroke joinstyle="miter"/>
                    <v:textbox>
                      <w:txbxContent>
                        <w:p w14:paraId="6F2988BC" w14:textId="76C588F9" w:rsidR="00943609" w:rsidRPr="00B628B1" w:rsidRDefault="00943609" w:rsidP="00B628B1">
                          <w:pPr>
                            <w:jc w:val="center"/>
                            <w:rPr>
                              <w:rFonts w:asciiTheme="majorBidi" w:hAnsiTheme="majorBidi" w:cstheme="majorBidi"/>
                              <w:sz w:val="24"/>
                              <w:szCs w:val="24"/>
                              <w:lang w:val="en-GB"/>
                            </w:rPr>
                          </w:pPr>
                          <w:r>
                            <w:rPr>
                              <w:sz w:val="24"/>
                              <w:szCs w:val="24"/>
                              <w:lang w:val="en-GB"/>
                            </w:rPr>
                            <w:t>4</w:t>
                          </w:r>
                        </w:p>
                      </w:txbxContent>
                    </v:textbox>
                  </v:oval>
                  <v:oval id="Oval 53" o:spid="_x0000_s1058" style="position:absolute;left:14523;top:-20868;width:2742;height:32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j40MQA&#10;AADbAAAADwAAAGRycy9kb3ducmV2LnhtbESPT2vCQBTE74LfYXmCl6KbqPVPdBVbaPHaqKC3R/aZ&#10;BLNvQ3ar8dt3hYLHYWZ+w6w2ranEjRpXWlYQDyMQxJnVJecKDvuvwRyE88gaK8uk4EEONutuZ4WJ&#10;tnf+oVvqcxEg7BJUUHhfJ1K6rCCDbmhr4uBdbGPQB9nkUjd4D3BTyVEUTaXBksNCgTV9FpRd01+j&#10;4Lio03jclvHs/PbI3GRrvz8OJ6X6vXa7BOGp9a/wf3unFbyP4fkl/A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o+NDEAAAA2wAAAA8AAAAAAAAAAAAAAAAAmAIAAGRycy9k&#10;b3ducmV2LnhtbFBLBQYAAAAABAAEAPUAAACJAwAAAAA=&#10;" filled="f" stroked="f" strokeweight="1pt">
                    <v:stroke joinstyle="miter"/>
                    <v:textbox>
                      <w:txbxContent>
                        <w:p w14:paraId="24870D18" w14:textId="1AE1D5F7" w:rsidR="00943609" w:rsidRPr="00B628B1" w:rsidRDefault="00943609" w:rsidP="00B628B1">
                          <w:pPr>
                            <w:jc w:val="center"/>
                            <w:rPr>
                              <w:rFonts w:asciiTheme="majorBidi" w:hAnsiTheme="majorBidi" w:cstheme="majorBidi"/>
                              <w:sz w:val="24"/>
                              <w:szCs w:val="24"/>
                              <w:lang w:val="en-GB"/>
                            </w:rPr>
                          </w:pPr>
                          <w:r>
                            <w:rPr>
                              <w:sz w:val="24"/>
                              <w:szCs w:val="24"/>
                              <w:lang w:val="en-GB"/>
                            </w:rPr>
                            <w:t>O</w:t>
                          </w:r>
                        </w:p>
                      </w:txbxContent>
                    </v:textbox>
                  </v:oval>
                  <v:oval id="Oval 54" o:spid="_x0000_s1059" style="position:absolute;left:14332;top:368;width:3423;height:35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FgpMQA&#10;AADbAAAADwAAAGRycy9kb3ducmV2LnhtbESPQWvCQBSE74L/YXlCL6Vu0lqr0U2wBcVro4V6e2Sf&#10;STD7NmS3Gv+9KxQ8DjPzDbPMetOIM3WutqwgHkcgiAuray4V7HfrlxkI55E1NpZJwZUcZOlwsMRE&#10;2wt/0zn3pQgQdgkqqLxvEyldUZFBN7YtcfCOtjPog+xKqTu8BLhp5GsUTaXBmsNChS19VVSc8j+j&#10;4Gfe5vFbX8cfh+dr4SYru/nc/yr1NOpXCxCeev8I/7e3WsH7BO5fwg+Q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BYKTEAAAA2wAAAA8AAAAAAAAAAAAAAAAAmAIAAGRycy9k&#10;b3ducmV2LnhtbFBLBQYAAAAABAAEAPUAAACJAwAAAAA=&#10;" filled="f" stroked="f" strokeweight="1pt">
                    <v:stroke joinstyle="miter"/>
                    <v:textbox>
                      <w:txbxContent>
                        <w:p w14:paraId="12EC47EB" w14:textId="4E036D19" w:rsidR="00943609" w:rsidRPr="00B628B1" w:rsidRDefault="00943609" w:rsidP="00B628B1">
                          <w:pPr>
                            <w:jc w:val="center"/>
                            <w:rPr>
                              <w:rFonts w:asciiTheme="majorBidi" w:hAnsiTheme="majorBidi" w:cstheme="majorBidi"/>
                              <w:sz w:val="24"/>
                              <w:szCs w:val="24"/>
                              <w:lang w:val="en-GB"/>
                            </w:rPr>
                          </w:pPr>
                          <w:r>
                            <w:rPr>
                              <w:sz w:val="24"/>
                              <w:szCs w:val="24"/>
                              <w:lang w:val="en-GB"/>
                            </w:rPr>
                            <w:t>T</w:t>
                          </w:r>
                        </w:p>
                      </w:txbxContent>
                    </v:textbox>
                  </v:oval>
                  <v:oval id="Oval 55" o:spid="_x0000_s1060" style="position:absolute;left:27697;top:-9802;width:3423;height:35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3FP8QA&#10;AADbAAAADwAAAGRycy9kb3ducmV2LnhtbESPQWvCQBSE74L/YXlCL1I3aavV6CbYguK10UK9PbLP&#10;JJh9G7Jbjf/eFQo9DjPzDbPKetOIC3WutqwgnkQgiAuray4VHPab5zkI55E1NpZJwY0cZOlwsMJE&#10;2yt/0SX3pQgQdgkqqLxvEyldUZFBN7EtcfBOtjPog+xKqTu8Brhp5EsUzaTBmsNChS19VlSc81+j&#10;4HvR5vFrX8fvx/GtcG9ru/04/Cj1NOrXSxCeev8f/mvvtILpFB5fwg+Q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NxT/EAAAA2wAAAA8AAAAAAAAAAAAAAAAAmAIAAGRycy9k&#10;b3ducmV2LnhtbFBLBQYAAAAABAAEAPUAAACJAwAAAAA=&#10;" filled="f" stroked="f" strokeweight="1pt">
                    <v:stroke joinstyle="miter"/>
                    <v:textbox>
                      <w:txbxContent>
                        <w:p w14:paraId="0247348A" w14:textId="33F6CA6A" w:rsidR="00943609" w:rsidRPr="00B628B1" w:rsidRDefault="00943609" w:rsidP="00B628B1">
                          <w:pPr>
                            <w:jc w:val="center"/>
                            <w:rPr>
                              <w:rFonts w:asciiTheme="majorBidi" w:hAnsiTheme="majorBidi" w:cstheme="majorBidi"/>
                              <w:sz w:val="24"/>
                              <w:szCs w:val="24"/>
                              <w:lang w:val="en-GB"/>
                            </w:rPr>
                          </w:pPr>
                          <w:r>
                            <w:rPr>
                              <w:sz w:val="24"/>
                              <w:szCs w:val="24"/>
                              <w:lang w:val="en-GB"/>
                            </w:rPr>
                            <w:t>S</w:t>
                          </w:r>
                        </w:p>
                      </w:txbxContent>
                    </v:textbox>
                  </v:oval>
                  <v:oval id="Oval 56" o:spid="_x0000_s1061" style="position:absolute;left:2121;top:-9546;width:3423;height:35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9bSMUA&#10;AADbAAAADwAAAGRycy9kb3ducmV2LnhtbESPQWvCQBSE70L/w/IKvYhu0tqoaTZiCy1eGxX09si+&#10;JqHZtyG71fjvu4LgcZiZb5hsNZhWnKh3jWUF8TQCQVxa3XClYLf9nCxAOI+ssbVMCi7kYJU/jDJM&#10;tT3zN50KX4kAYZeigtr7LpXSlTUZdFPbEQfvx/YGfZB9JXWP5wA3rXyOokQabDgs1NjRR03lb/Fn&#10;FOyXXRG/DE08P44vpZut7df77qDU0+OwfgPhafD38K290QpeE7h+CT9A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X1tIxQAAANsAAAAPAAAAAAAAAAAAAAAAAJgCAABkcnMv&#10;ZG93bnJldi54bWxQSwUGAAAAAAQABAD1AAAAigMAAAAA&#10;" filled="f" stroked="f" strokeweight="1pt">
                    <v:stroke joinstyle="miter"/>
                    <v:textbox>
                      <w:txbxContent>
                        <w:p w14:paraId="1DB44626" w14:textId="2CDA9233" w:rsidR="00943609" w:rsidRPr="00B628B1" w:rsidRDefault="00943609" w:rsidP="00B628B1">
                          <w:pPr>
                            <w:jc w:val="center"/>
                            <w:rPr>
                              <w:rFonts w:asciiTheme="majorBidi" w:hAnsiTheme="majorBidi" w:cstheme="majorBidi"/>
                              <w:sz w:val="24"/>
                              <w:szCs w:val="24"/>
                              <w:lang w:val="en-GB"/>
                            </w:rPr>
                          </w:pPr>
                          <w:r>
                            <w:rPr>
                              <w:sz w:val="24"/>
                              <w:szCs w:val="24"/>
                              <w:lang w:val="en-GB"/>
                            </w:rPr>
                            <w:t>W</w:t>
                          </w:r>
                        </w:p>
                      </w:txbxContent>
                    </v:textbox>
                  </v:oval>
                </v:group>
                <v:oval id="Oval 63" o:spid="_x0000_s1062" style="position:absolute;left:19743;top:-1434;width:11079;height:76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QybcMA&#10;AADbAAAADwAAAGRycy9kb3ducmV2LnhtbESPQYvCMBSE7wv+h/CEvSyaVkXXahQVFK9WF3Zvj+bZ&#10;FpuX0mS1/nsjCB6HmfmGmS9bU4krNa60rCDuRyCIM6tLzhWcjtveNwjnkTVWlknBnRwsF52POSba&#10;3vhA19TnIkDYJaig8L5OpHRZQQZd39bEwTvbxqAPssmlbvAW4KaSgygaS4Mlh4UCa9oUlF3Sf6Pg&#10;Z1qn8bAt48nf1z1zo5XdrU+/Sn1229UMhKfWv8Ov9l4rGA/h+SX8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QybcMAAADbAAAADwAAAAAAAAAAAAAAAACYAgAAZHJzL2Rv&#10;d25yZXYueG1sUEsFBgAAAAAEAAQA9QAAAIgDAAAAAA==&#10;" filled="f" stroked="f" strokeweight="1pt">
                  <v:stroke joinstyle="miter"/>
                  <v:textbox>
                    <w:txbxContent>
                      <w:p w14:paraId="11A0B19A" w14:textId="372208F2" w:rsidR="00943609" w:rsidRDefault="00943609" w:rsidP="008E5EE9">
                        <w:pPr>
                          <w:spacing w:after="0"/>
                          <w:jc w:val="center"/>
                          <w:rPr>
                            <w:b/>
                            <w:bCs/>
                            <w:sz w:val="20"/>
                            <w:szCs w:val="20"/>
                            <w:lang w:val="en-GB" w:bidi="fa-IR"/>
                          </w:rPr>
                        </w:pPr>
                        <w:r>
                          <w:rPr>
                            <w:b/>
                            <w:bCs/>
                            <w:sz w:val="20"/>
                            <w:szCs w:val="20"/>
                            <w:lang w:val="en-GB" w:bidi="fa-IR"/>
                          </w:rPr>
                          <w:t>SW=2.</w:t>
                        </w:r>
                        <w:r>
                          <w:rPr>
                            <w:rFonts w:hint="cs"/>
                            <w:b/>
                            <w:bCs/>
                            <w:sz w:val="20"/>
                            <w:szCs w:val="20"/>
                            <w:rtl/>
                            <w:lang w:val="en-GB" w:bidi="fa-IR"/>
                          </w:rPr>
                          <w:t>67</w:t>
                        </w:r>
                      </w:p>
                      <w:p w14:paraId="62858F6A" w14:textId="28F24326" w:rsidR="00943609" w:rsidRPr="007E67EA" w:rsidRDefault="00943609" w:rsidP="008E5EE9">
                        <w:pPr>
                          <w:spacing w:after="0"/>
                          <w:jc w:val="center"/>
                          <w:rPr>
                            <w:rFonts w:asciiTheme="majorBidi" w:hAnsiTheme="majorBidi" w:cstheme="majorBidi"/>
                            <w:b/>
                            <w:bCs/>
                            <w:sz w:val="20"/>
                            <w:szCs w:val="20"/>
                            <w:rtl/>
                            <w:lang w:val="en-GB" w:bidi="fa-IR"/>
                          </w:rPr>
                        </w:pPr>
                        <w:r>
                          <w:rPr>
                            <w:b/>
                            <w:bCs/>
                            <w:sz w:val="20"/>
                            <w:szCs w:val="20"/>
                            <w:lang w:val="en-GB" w:bidi="fa-IR"/>
                          </w:rPr>
                          <w:t>OT=2.</w:t>
                        </w:r>
                        <w:r>
                          <w:rPr>
                            <w:rFonts w:hint="cs"/>
                            <w:b/>
                            <w:bCs/>
                            <w:sz w:val="20"/>
                            <w:szCs w:val="20"/>
                            <w:rtl/>
                            <w:lang w:val="en-GB" w:bidi="fa-IR"/>
                          </w:rPr>
                          <w:t>25</w:t>
                        </w:r>
                      </w:p>
                    </w:txbxContent>
                  </v:textbox>
                </v:oval>
                <v:group id="Group 64" o:spid="_x0000_s1063" style="position:absolute;left:2320;top:-16168;width:26688;height:17595" coordorigin="-843,-20285" coordsize="26687,175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oval id="Oval 59" o:spid="_x0000_s1064" style="position:absolute;left:16444;top:-8770;width:9400;height:55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DPOsQA&#10;AADbAAAADwAAAGRycy9kb3ducmV2LnhtbESPQWvCQBSE7wX/w/IEL6VuotVqdBUVFK9GC/X2yD6T&#10;YPZtyK4a/71bKPQ4zMw3zHzZmkrcqXGlZQVxPwJBnFldcq7gdNx+TEA4j6yxskwKnuRguei8zTHR&#10;9sEHuqc+FwHCLkEFhfd1IqXLCjLo+rYmDt7FNgZ9kE0udYOPADeVHETRWBosOSwUWNOmoOya3oyC&#10;72mdxsO2jL/O78/Mfa7sbn36UarXbVczEJ5a/x/+a++1gtEUfr+EH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AzzrEAAAA2wAAAA8AAAAAAAAAAAAAAAAAmAIAAGRycy9k&#10;b3ducmV2LnhtbFBLBQYAAAAABAAEAPUAAACJAwAAAAA=&#10;" filled="f" stroked="f" strokeweight="1pt">
                    <v:stroke joinstyle="miter"/>
                    <v:textbox>
                      <w:txbxContent>
                        <w:p w14:paraId="401816C4" w14:textId="243F8322" w:rsidR="00943609" w:rsidRPr="007E67EA" w:rsidRDefault="00943609" w:rsidP="00CE0577">
                          <w:pPr>
                            <w:rPr>
                              <w:rFonts w:asciiTheme="majorBidi" w:hAnsiTheme="majorBidi" w:cstheme="majorBidi"/>
                              <w:b/>
                              <w:bCs/>
                              <w:sz w:val="20"/>
                              <w:szCs w:val="20"/>
                              <w:rtl/>
                              <w:lang w:val="en-GB" w:bidi="fa-IR"/>
                            </w:rPr>
                          </w:pPr>
                          <w:r>
                            <w:rPr>
                              <w:rFonts w:asciiTheme="majorBidi" w:hAnsiTheme="majorBidi" w:cstheme="majorBidi" w:hint="cs"/>
                              <w:b/>
                              <w:bCs/>
                              <w:sz w:val="20"/>
                              <w:szCs w:val="20"/>
                              <w:rtl/>
                              <w:lang w:val="en-GB" w:bidi="fa-IR"/>
                            </w:rPr>
                            <w:t>رقابتی</w:t>
                          </w:r>
                        </w:p>
                      </w:txbxContent>
                    </v:textbox>
                  </v:oval>
                  <v:oval id="Oval 60" o:spid="_x0000_s1065" style="position:absolute;left:1053;top:-8276;width:9399;height:55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asGsIA&#10;AADbAAAADwAAAGRycy9kb3ducmV2LnhtbERPy2rCQBTdC/7DcIVupE7Siq3RUdJCi9umEezukrkm&#10;wcydkJnm8fedRcHl4bz3x9E0oqfO1ZYVxKsIBHFhdc2lgvz74/EVhPPIGhvLpGAiB8fDfLbHRNuB&#10;v6jPfClCCLsEFVTet4mUrqjIoFvZljhwV9sZ9AF2pdQdDiHcNPIpijbSYM2hocKW3isqbtmvUXDe&#10;tln8PNbxy89yKtw6tZ9v+UWph8WY7kB4Gv1d/O8+aQWbsD58CT9AH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lqwawgAAANsAAAAPAAAAAAAAAAAAAAAAAJgCAABkcnMvZG93&#10;bnJldi54bWxQSwUGAAAAAAQABAD1AAAAhwMAAAAA&#10;" filled="f" stroked="f" strokeweight="1pt">
                    <v:stroke joinstyle="miter"/>
                    <v:textbox>
                      <w:txbxContent>
                        <w:p w14:paraId="772E3D68" w14:textId="33967077" w:rsidR="00943609" w:rsidRPr="007E67EA" w:rsidRDefault="00943609" w:rsidP="00EA3FCE">
                          <w:pPr>
                            <w:jc w:val="center"/>
                            <w:rPr>
                              <w:rFonts w:asciiTheme="majorBidi" w:hAnsiTheme="majorBidi" w:cstheme="majorBidi"/>
                              <w:b/>
                              <w:bCs/>
                              <w:sz w:val="20"/>
                              <w:szCs w:val="20"/>
                              <w:rtl/>
                              <w:lang w:val="en-GB" w:bidi="fa-IR"/>
                            </w:rPr>
                          </w:pPr>
                          <w:r>
                            <w:rPr>
                              <w:rFonts w:hint="cs"/>
                              <w:b/>
                              <w:bCs/>
                              <w:sz w:val="20"/>
                              <w:szCs w:val="20"/>
                              <w:rtl/>
                              <w:lang w:val="en-GB" w:bidi="fa-IR"/>
                            </w:rPr>
                            <w:t>تدافعی</w:t>
                          </w:r>
                        </w:p>
                      </w:txbxContent>
                    </v:textbox>
                  </v:oval>
                  <v:oval id="Oval 61" o:spid="_x0000_s1066" style="position:absolute;left:-843;top:-20285;width:11460;height:55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oJgcMA&#10;AADbAAAADwAAAGRycy9kb3ducmV2LnhtbESPT4vCMBTE7wt+h/CEvSyadlf8U42iworXrQp6ezTP&#10;tti8lCZq/fZGEPY4zMxvmNmiNZW4UeNKywrifgSCOLO65FzBfvfbG4NwHlljZZkUPMjBYt75mGGi&#10;7Z3/6Jb6XAQIuwQVFN7XiZQuK8ig69uaOHhn2xj0QTa51A3eA9xU8juKhtJgyWGhwJrWBWWX9GoU&#10;HCZ1Gv+0ZTw6fT0yN1jazWp/VOqz2y6nIDy1/j/8bm+1gmEMry/hB8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oJgcMAAADbAAAADwAAAAAAAAAAAAAAAACYAgAAZHJzL2Rv&#10;d25yZXYueG1sUEsFBgAAAAAEAAQA9QAAAIgDAAAAAA==&#10;" filled="f" stroked="f" strokeweight="1pt">
                    <v:stroke joinstyle="miter"/>
                    <v:textbox>
                      <w:txbxContent>
                        <w:p w14:paraId="43F6C7AD" w14:textId="2419F16E" w:rsidR="00943609" w:rsidRPr="007E67EA" w:rsidRDefault="00943609" w:rsidP="00EA3FCE">
                          <w:pPr>
                            <w:jc w:val="center"/>
                            <w:rPr>
                              <w:rFonts w:asciiTheme="majorBidi" w:hAnsiTheme="majorBidi" w:cstheme="majorBidi"/>
                              <w:b/>
                              <w:bCs/>
                              <w:sz w:val="20"/>
                              <w:szCs w:val="20"/>
                              <w:rtl/>
                              <w:lang w:val="en-GB" w:bidi="fa-IR"/>
                            </w:rPr>
                          </w:pPr>
                          <w:r>
                            <w:rPr>
                              <w:rFonts w:hint="cs"/>
                              <w:b/>
                              <w:bCs/>
                              <w:sz w:val="20"/>
                              <w:szCs w:val="20"/>
                              <w:rtl/>
                              <w:lang w:val="en-GB" w:bidi="fa-IR"/>
                            </w:rPr>
                            <w:t>محافظه کارانه</w:t>
                          </w:r>
                        </w:p>
                      </w:txbxContent>
                    </v:textbox>
                  </v:oval>
                  <v:oval id="Oval 62" o:spid="_x0000_s1067" style="position:absolute;left:13196;top:-20285;width:9144;height:55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iX9sUA&#10;AADbAAAADwAAAGRycy9kb3ducmV2LnhtbESPQWvCQBSE70L/w/IKvUjdJBZr02zEFpRejQp6e2Rf&#10;k9Ds25Ddxvjv3ULB4zAz3zDZajStGKh3jWUF8SwCQVxa3XCl4LDfPC9BOI+ssbVMCq7kYJU/TDJM&#10;tb3wjobCVyJA2KWooPa+S6V0ZU0G3cx2xMH7tr1BH2RfSd3jJcBNK5MoWkiDDYeFGjv6rKn8KX6N&#10;guNbV8TzsYlfz9Nr6V7WdvtxOCn19Diu30F4Gv09/N/+0goWCfx9C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CJf2xQAAANsAAAAPAAAAAAAAAAAAAAAAAJgCAABkcnMv&#10;ZG93bnJldi54bWxQSwUGAAAAAAQABAD1AAAAigMAAAAA&#10;" filled="f" stroked="f" strokeweight="1pt">
                    <v:stroke joinstyle="miter"/>
                    <v:textbox>
                      <w:txbxContent>
                        <w:p w14:paraId="6D570C4A" w14:textId="2D655927" w:rsidR="00943609" w:rsidRPr="007E67EA" w:rsidRDefault="00943609" w:rsidP="00EA3FCE">
                          <w:pPr>
                            <w:jc w:val="center"/>
                            <w:rPr>
                              <w:rFonts w:asciiTheme="majorBidi" w:hAnsiTheme="majorBidi" w:cstheme="majorBidi"/>
                              <w:b/>
                              <w:bCs/>
                              <w:sz w:val="20"/>
                              <w:szCs w:val="20"/>
                              <w:rtl/>
                              <w:lang w:val="en-GB" w:bidi="fa-IR"/>
                            </w:rPr>
                          </w:pPr>
                          <w:r>
                            <w:rPr>
                              <w:rFonts w:hint="cs"/>
                              <w:b/>
                              <w:bCs/>
                              <w:sz w:val="20"/>
                              <w:szCs w:val="20"/>
                              <w:rtl/>
                              <w:lang w:val="en-GB" w:bidi="fa-IR"/>
                            </w:rPr>
                            <w:t>تهاجمی</w:t>
                          </w:r>
                        </w:p>
                      </w:txbxContent>
                    </v:textbox>
                  </v:oval>
                </v:group>
                <w10:wrap anchorx="margin"/>
              </v:group>
            </w:pict>
          </mc:Fallback>
        </mc:AlternateContent>
      </w:r>
      <w:r w:rsidR="00352F89" w:rsidRPr="006253F1">
        <w:rPr>
          <w:rFonts w:asciiTheme="majorBidi" w:hAnsiTheme="majorBidi" w:cstheme="majorBidi"/>
          <w:sz w:val="28"/>
          <w:szCs w:val="28"/>
          <w:rtl/>
        </w:rPr>
        <w:t xml:space="preserve">همچنان با استفاده از تحلیل ماتریس </w:t>
      </w:r>
      <w:r w:rsidR="00352F89" w:rsidRPr="006253F1">
        <w:rPr>
          <w:rFonts w:asciiTheme="majorBidi" w:hAnsiTheme="majorBidi" w:cstheme="majorBidi"/>
          <w:sz w:val="28"/>
          <w:szCs w:val="28"/>
          <w:rtl/>
          <w:lang w:val="en-GB" w:bidi="fa-IR"/>
        </w:rPr>
        <w:t xml:space="preserve">عوامل داخلی و خارجی، دیپارتمنت </w:t>
      </w:r>
      <w:r w:rsidR="008E5EE9">
        <w:rPr>
          <w:rFonts w:asciiTheme="majorBidi" w:hAnsiTheme="majorBidi" w:cstheme="majorBidi" w:hint="cs"/>
          <w:sz w:val="28"/>
          <w:szCs w:val="28"/>
          <w:rtl/>
          <w:lang w:val="en-GB" w:bidi="fa-IR"/>
        </w:rPr>
        <w:t>فزیک</w:t>
      </w:r>
      <w:r w:rsidR="00352F89" w:rsidRPr="006253F1">
        <w:rPr>
          <w:rFonts w:asciiTheme="majorBidi" w:hAnsiTheme="majorBidi" w:cstheme="majorBidi"/>
          <w:sz w:val="28"/>
          <w:szCs w:val="28"/>
          <w:rtl/>
          <w:lang w:val="en-GB" w:bidi="fa-IR"/>
        </w:rPr>
        <w:t xml:space="preserve"> پوهنحی تعلیم و تربیه پوهنتون کندز می</w:t>
      </w:r>
      <w:r w:rsidR="001A7C2F">
        <w:rPr>
          <w:rFonts w:asciiTheme="majorBidi" w:hAnsiTheme="majorBidi" w:cstheme="majorBidi" w:hint="cs"/>
          <w:sz w:val="28"/>
          <w:szCs w:val="28"/>
          <w:rtl/>
          <w:lang w:val="en-GB" w:bidi="fa-IR"/>
        </w:rPr>
        <w:t>‌</w:t>
      </w:r>
      <w:r w:rsidR="00352F89" w:rsidRPr="006253F1">
        <w:rPr>
          <w:rFonts w:asciiTheme="majorBidi" w:hAnsiTheme="majorBidi" w:cstheme="majorBidi"/>
          <w:sz w:val="28"/>
          <w:szCs w:val="28"/>
          <w:rtl/>
          <w:lang w:val="en-GB" w:bidi="fa-IR"/>
        </w:rPr>
        <w:t xml:space="preserve">تواند </w:t>
      </w:r>
      <w:r w:rsidR="00E043D8" w:rsidRPr="006253F1">
        <w:rPr>
          <w:rFonts w:asciiTheme="majorBidi" w:hAnsiTheme="majorBidi" w:cstheme="majorBidi"/>
          <w:sz w:val="28"/>
          <w:szCs w:val="28"/>
          <w:rtl/>
        </w:rPr>
        <w:t>استراتژی‌های عملیاتی جداگانه‌ای با توجه به قوت‌ها  ضعف‌ها؛ و فرصت‌ها و تهدیدها داشته باشد. بناً لازم دیده شد تا ماتریس تحلیل عوامل داخلی و خارجی (</w:t>
      </w:r>
      <w:r w:rsidR="00E043D8" w:rsidRPr="006253F1">
        <w:rPr>
          <w:rFonts w:asciiTheme="majorBidi" w:hAnsiTheme="majorBidi" w:cstheme="majorBidi"/>
          <w:sz w:val="28"/>
          <w:szCs w:val="28"/>
        </w:rPr>
        <w:t>SWOT</w:t>
      </w:r>
      <w:r w:rsidR="00E043D8" w:rsidRPr="006253F1">
        <w:rPr>
          <w:rFonts w:asciiTheme="majorBidi" w:hAnsiTheme="majorBidi" w:cstheme="majorBidi"/>
          <w:sz w:val="28"/>
          <w:szCs w:val="28"/>
          <w:rtl/>
          <w:lang w:bidi="fa-IR"/>
        </w:rPr>
        <w:t>) ترسیم و براساس آن استراتژی‌های</w:t>
      </w:r>
      <w:r w:rsidR="00B15EF0" w:rsidRPr="006253F1">
        <w:rPr>
          <w:rFonts w:asciiTheme="majorBidi" w:hAnsiTheme="majorBidi" w:cstheme="majorBidi"/>
          <w:sz w:val="28"/>
          <w:szCs w:val="28"/>
          <w:rtl/>
          <w:lang w:bidi="fa-IR"/>
        </w:rPr>
        <w:t xml:space="preserve"> عملیاتی تعیین گردد که شرح آن در جدول شماره (9) بیان شده است.</w:t>
      </w:r>
    </w:p>
    <w:p w14:paraId="471B9A15" w14:textId="17320488" w:rsidR="00775CE3" w:rsidRPr="006253F1" w:rsidRDefault="008E5EE9" w:rsidP="00D04C90">
      <w:pPr>
        <w:bidi/>
        <w:spacing w:line="360" w:lineRule="auto"/>
        <w:jc w:val="both"/>
        <w:rPr>
          <w:rFonts w:asciiTheme="majorBidi" w:hAnsiTheme="majorBidi" w:cstheme="majorBidi"/>
          <w:b/>
          <w:bCs/>
          <w:sz w:val="28"/>
          <w:szCs w:val="28"/>
          <w:lang w:bidi="fa-IR"/>
        </w:rPr>
      </w:pPr>
      <w:r>
        <w:rPr>
          <w:rFonts w:asciiTheme="majorBidi" w:hAnsiTheme="majorBidi" w:cstheme="majorBidi"/>
          <w:b/>
          <w:bCs/>
          <w:noProof/>
          <w:sz w:val="28"/>
          <w:szCs w:val="28"/>
        </w:rPr>
        <mc:AlternateContent>
          <mc:Choice Requires="wps">
            <w:drawing>
              <wp:anchor distT="0" distB="0" distL="114300" distR="114300" simplePos="0" relativeHeight="251740672" behindDoc="0" locked="0" layoutInCell="1" allowOverlap="1" wp14:anchorId="4E2DFCCB" wp14:editId="024F4AA5">
                <wp:simplePos x="0" y="0"/>
                <wp:positionH relativeFrom="column">
                  <wp:posOffset>2463332</wp:posOffset>
                </wp:positionH>
                <wp:positionV relativeFrom="paragraph">
                  <wp:posOffset>185420</wp:posOffset>
                </wp:positionV>
                <wp:extent cx="0" cy="2706462"/>
                <wp:effectExtent l="0" t="0" r="19050" b="36830"/>
                <wp:wrapNone/>
                <wp:docPr id="11" name="Straight Connector 11"/>
                <wp:cNvGraphicFramePr/>
                <a:graphic xmlns:a="http://schemas.openxmlformats.org/drawingml/2006/main">
                  <a:graphicData uri="http://schemas.microsoft.com/office/word/2010/wordprocessingShape">
                    <wps:wsp>
                      <wps:cNvCnPr/>
                      <wps:spPr>
                        <a:xfrm>
                          <a:off x="0" y="0"/>
                          <a:ext cx="0" cy="2706462"/>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5="http://schemas.microsoft.com/office/word/2012/wordml">
            <w:pict>
              <v:line w14:anchorId="7C7D560C" id="Straight Connector 11" o:spid="_x0000_s1026" style="position:absolute;z-index:251740672;visibility:visible;mso-wrap-style:square;mso-wrap-distance-left:9pt;mso-wrap-distance-top:0;mso-wrap-distance-right:9pt;mso-wrap-distance-bottom:0;mso-position-horizontal:absolute;mso-position-horizontal-relative:text;mso-position-vertical:absolute;mso-position-vertical-relative:text" from="193.95pt,14.6pt" to="193.95pt,2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" strokecolor="black [3200]" strokeweight="1.5pt">
                <v:stroke joinstyle="miter"/>
              </v:line>
            </w:pict>
          </mc:Fallback>
        </mc:AlternateContent>
      </w:r>
    </w:p>
    <w:p w14:paraId="1F51E717" w14:textId="7DDF916E" w:rsidR="00775CE3" w:rsidRPr="006253F1" w:rsidRDefault="00E427E2" w:rsidP="00775CE3">
      <w:pPr>
        <w:bidi/>
        <w:spacing w:line="360" w:lineRule="auto"/>
        <w:jc w:val="both"/>
        <w:rPr>
          <w:rFonts w:asciiTheme="majorBidi" w:hAnsiTheme="majorBidi" w:cstheme="majorBidi"/>
          <w:b/>
          <w:bCs/>
          <w:sz w:val="28"/>
          <w:szCs w:val="28"/>
          <w:lang w:bidi="fa-IR"/>
        </w:rPr>
      </w:pPr>
      <w:r>
        <w:rPr>
          <w:rFonts w:asciiTheme="majorBidi" w:hAnsiTheme="majorBidi" w:cstheme="majorBidi"/>
          <w:b/>
          <w:bCs/>
          <w:noProof/>
          <w:sz w:val="28"/>
          <w:szCs w:val="28"/>
        </w:rPr>
        <mc:AlternateContent>
          <mc:Choice Requires="wps">
            <w:drawing>
              <wp:anchor distT="0" distB="0" distL="114300" distR="114300" simplePos="0" relativeHeight="251756032" behindDoc="0" locked="0" layoutInCell="1" allowOverlap="1" wp14:anchorId="75399C47" wp14:editId="66374878">
                <wp:simplePos x="0" y="0"/>
                <wp:positionH relativeFrom="column">
                  <wp:posOffset>2471420</wp:posOffset>
                </wp:positionH>
                <wp:positionV relativeFrom="paragraph">
                  <wp:posOffset>91440</wp:posOffset>
                </wp:positionV>
                <wp:extent cx="114300" cy="0"/>
                <wp:effectExtent l="0" t="0" r="19050" b="19050"/>
                <wp:wrapNone/>
                <wp:docPr id="104" name="Straight Connector 104"/>
                <wp:cNvGraphicFramePr/>
                <a:graphic xmlns:a="http://schemas.openxmlformats.org/drawingml/2006/main">
                  <a:graphicData uri="http://schemas.microsoft.com/office/word/2010/wordprocessingShape">
                    <wps:wsp>
                      <wps:cNvCnPr/>
                      <wps:spPr>
                        <a:xfrm flipH="1">
                          <a:off x="0" y="0"/>
                          <a:ext cx="1143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7875D56" id="Straight Connector 104" o:spid="_x0000_s1026" style="position:absolute;flip:x;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6pt,7.2pt" to="203.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" strokecolor="black [3200]" strokeweight="1.5pt">
                <v:stroke joinstyle="miter"/>
              </v:line>
            </w:pict>
          </mc:Fallback>
        </mc:AlternateContent>
      </w:r>
    </w:p>
    <w:p w14:paraId="241B1507" w14:textId="1DD47297" w:rsidR="00775CE3" w:rsidRPr="006253F1" w:rsidRDefault="00775CE3" w:rsidP="00775CE3">
      <w:pPr>
        <w:bidi/>
        <w:spacing w:line="360" w:lineRule="auto"/>
        <w:jc w:val="both"/>
        <w:rPr>
          <w:rFonts w:asciiTheme="majorBidi" w:hAnsiTheme="majorBidi" w:cstheme="majorBidi"/>
          <w:b/>
          <w:bCs/>
          <w:sz w:val="28"/>
          <w:szCs w:val="28"/>
          <w:lang w:bidi="fa-IR"/>
        </w:rPr>
      </w:pPr>
    </w:p>
    <w:p w14:paraId="3E0285CF" w14:textId="347DFC33" w:rsidR="00775CE3" w:rsidRPr="006253F1" w:rsidRDefault="00CA0287" w:rsidP="00775CE3">
      <w:pPr>
        <w:bidi/>
        <w:spacing w:line="360" w:lineRule="auto"/>
        <w:jc w:val="both"/>
        <w:rPr>
          <w:rFonts w:asciiTheme="majorBidi" w:hAnsiTheme="majorBidi" w:cstheme="majorBidi"/>
          <w:b/>
          <w:bCs/>
          <w:sz w:val="28"/>
          <w:szCs w:val="28"/>
          <w:lang w:bidi="fa-IR"/>
        </w:rPr>
      </w:pPr>
      <w:r>
        <w:rPr>
          <w:rFonts w:asciiTheme="majorBidi" w:hAnsiTheme="majorBidi" w:cstheme="majorBidi"/>
          <w:b/>
          <w:bCs/>
          <w:noProof/>
          <w:sz w:val="28"/>
          <w:szCs w:val="28"/>
        </w:rPr>
        <mc:AlternateContent>
          <mc:Choice Requires="wps">
            <w:drawing>
              <wp:anchor distT="0" distB="0" distL="114300" distR="114300" simplePos="0" relativeHeight="251758080" behindDoc="0" locked="0" layoutInCell="1" allowOverlap="1" wp14:anchorId="637820F8" wp14:editId="39689322">
                <wp:simplePos x="0" y="0"/>
                <wp:positionH relativeFrom="column">
                  <wp:posOffset>2766696</wp:posOffset>
                </wp:positionH>
                <wp:positionV relativeFrom="paragraph">
                  <wp:posOffset>399415</wp:posOffset>
                </wp:positionV>
                <wp:extent cx="0" cy="228600"/>
                <wp:effectExtent l="0" t="0" r="19050" b="19050"/>
                <wp:wrapNone/>
                <wp:docPr id="105" name="Straight Connector 105"/>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80B8C99" id="Straight Connector 105" o:spid="_x0000_s1026" style="position:absolute;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85pt,31.45pt" to="217.85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" strokecolor="black [3200]" strokeweight="1.5pt">
                <v:stroke joinstyle="miter"/>
              </v:line>
            </w:pict>
          </mc:Fallback>
        </mc:AlternateContent>
      </w:r>
      <w:r w:rsidR="00E427E2">
        <w:rPr>
          <w:rFonts w:asciiTheme="majorBidi" w:hAnsiTheme="majorBidi" w:cstheme="majorBidi"/>
          <w:b/>
          <w:bCs/>
          <w:noProof/>
          <w:sz w:val="28"/>
          <w:szCs w:val="28"/>
        </w:rPr>
        <mc:AlternateContent>
          <mc:Choice Requires="wps">
            <w:drawing>
              <wp:anchor distT="0" distB="0" distL="114300" distR="114300" simplePos="0" relativeHeight="251753984" behindDoc="0" locked="0" layoutInCell="1" allowOverlap="1" wp14:anchorId="5D6A1439" wp14:editId="26A9D516">
                <wp:simplePos x="0" y="0"/>
                <wp:positionH relativeFrom="column">
                  <wp:posOffset>2463165</wp:posOffset>
                </wp:positionH>
                <wp:positionV relativeFrom="paragraph">
                  <wp:posOffset>37465</wp:posOffset>
                </wp:positionV>
                <wp:extent cx="114300" cy="0"/>
                <wp:effectExtent l="0" t="0" r="19050" b="19050"/>
                <wp:wrapNone/>
                <wp:docPr id="103" name="Straight Connector 103"/>
                <wp:cNvGraphicFramePr/>
                <a:graphic xmlns:a="http://schemas.openxmlformats.org/drawingml/2006/main">
                  <a:graphicData uri="http://schemas.microsoft.com/office/word/2010/wordprocessingShape">
                    <wps:wsp>
                      <wps:cNvCnPr/>
                      <wps:spPr>
                        <a:xfrm flipH="1">
                          <a:off x="0" y="0"/>
                          <a:ext cx="1143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6E3D061" id="Straight Connector 103" o:spid="_x0000_s1026" style="position:absolute;flip:x;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95pt,2.95pt" to="202.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" strokecolor="black [3200]" strokeweight="1.5pt">
                <v:stroke joinstyle="miter"/>
              </v:line>
            </w:pict>
          </mc:Fallback>
        </mc:AlternateContent>
      </w:r>
      <w:r w:rsidR="008E5EE9">
        <w:rPr>
          <w:rFonts w:asciiTheme="majorBidi" w:hAnsiTheme="majorBidi" w:cstheme="majorBidi"/>
          <w:b/>
          <w:bCs/>
          <w:noProof/>
          <w:sz w:val="28"/>
          <w:szCs w:val="28"/>
        </w:rPr>
        <mc:AlternateContent>
          <mc:Choice Requires="wps">
            <w:drawing>
              <wp:anchor distT="0" distB="0" distL="114300" distR="114300" simplePos="0" relativeHeight="251747840" behindDoc="0" locked="0" layoutInCell="1" allowOverlap="1" wp14:anchorId="6D15C245" wp14:editId="1CE6B4C7">
                <wp:simplePos x="0" y="0"/>
                <wp:positionH relativeFrom="column">
                  <wp:posOffset>3843020</wp:posOffset>
                </wp:positionH>
                <wp:positionV relativeFrom="paragraph">
                  <wp:posOffset>399415</wp:posOffset>
                </wp:positionV>
                <wp:extent cx="0" cy="95250"/>
                <wp:effectExtent l="0" t="0" r="19050" b="19050"/>
                <wp:wrapNone/>
                <wp:docPr id="99" name="Straight Connector 99"/>
                <wp:cNvGraphicFramePr/>
                <a:graphic xmlns:a="http://schemas.openxmlformats.org/drawingml/2006/main">
                  <a:graphicData uri="http://schemas.microsoft.com/office/word/2010/wordprocessingShape">
                    <wps:wsp>
                      <wps:cNvCnPr/>
                      <wps:spPr>
                        <a:xfrm>
                          <a:off x="0" y="0"/>
                          <a:ext cx="0" cy="952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5="http://schemas.microsoft.com/office/word/2012/wordml">
            <w:pict>
              <v:line w14:anchorId="58AAA90A" id="Straight Connector 99" o:spid="_x0000_s1026" style="position:absolute;z-index:251747840;visibility:visible;mso-wrap-style:square;mso-wrap-distance-left:9pt;mso-wrap-distance-top:0;mso-wrap-distance-right:9pt;mso-wrap-distance-bottom:0;mso-position-horizontal:absolute;mso-position-horizontal-relative:text;mso-position-vertical:absolute;mso-position-vertical-relative:text" from="302.6pt,31.45pt" to="302.6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" strokecolor="black [3200]" strokeweight="1.5pt">
                <v:stroke joinstyle="miter"/>
              </v:line>
            </w:pict>
          </mc:Fallback>
        </mc:AlternateContent>
      </w:r>
      <w:r w:rsidR="008E5EE9">
        <w:rPr>
          <w:rFonts w:asciiTheme="majorBidi" w:hAnsiTheme="majorBidi" w:cstheme="majorBidi"/>
          <w:b/>
          <w:bCs/>
          <w:noProof/>
          <w:sz w:val="28"/>
          <w:szCs w:val="28"/>
        </w:rPr>
        <mc:AlternateContent>
          <mc:Choice Requires="wps">
            <w:drawing>
              <wp:anchor distT="0" distB="0" distL="114300" distR="114300" simplePos="0" relativeHeight="251745792" behindDoc="0" locked="0" layoutInCell="1" allowOverlap="1" wp14:anchorId="788BA0F8" wp14:editId="00AF3AA9">
                <wp:simplePos x="0" y="0"/>
                <wp:positionH relativeFrom="column">
                  <wp:posOffset>2928620</wp:posOffset>
                </wp:positionH>
                <wp:positionV relativeFrom="paragraph">
                  <wp:posOffset>408940</wp:posOffset>
                </wp:positionV>
                <wp:extent cx="0" cy="95250"/>
                <wp:effectExtent l="0" t="0" r="19050" b="19050"/>
                <wp:wrapNone/>
                <wp:docPr id="98" name="Straight Connector 98"/>
                <wp:cNvGraphicFramePr/>
                <a:graphic xmlns:a="http://schemas.openxmlformats.org/drawingml/2006/main">
                  <a:graphicData uri="http://schemas.microsoft.com/office/word/2010/wordprocessingShape">
                    <wps:wsp>
                      <wps:cNvCnPr/>
                      <wps:spPr>
                        <a:xfrm>
                          <a:off x="0" y="0"/>
                          <a:ext cx="0" cy="952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5="http://schemas.microsoft.com/office/word/2012/wordml">
            <w:pict>
              <v:line w14:anchorId="32381F41" id="Straight Connector 98" o:spid="_x0000_s1026" style="position:absolute;z-index:251745792;visibility:visible;mso-wrap-style:square;mso-wrap-distance-left:9pt;mso-wrap-distance-top:0;mso-wrap-distance-right:9pt;mso-wrap-distance-bottom:0;mso-position-horizontal:absolute;mso-position-horizontal-relative:text;mso-position-vertical:absolute;mso-position-vertical-relative:text" from="230.6pt,32.2pt" to="230.6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" strokecolor="black [3200]" strokeweight="1.5pt">
                <v:stroke joinstyle="miter"/>
              </v:line>
            </w:pict>
          </mc:Fallback>
        </mc:AlternateContent>
      </w:r>
      <w:r w:rsidR="008E5EE9">
        <w:rPr>
          <w:rFonts w:asciiTheme="majorBidi" w:hAnsiTheme="majorBidi" w:cstheme="majorBidi"/>
          <w:b/>
          <w:bCs/>
          <w:noProof/>
          <w:sz w:val="28"/>
          <w:szCs w:val="28"/>
        </w:rPr>
        <mc:AlternateContent>
          <mc:Choice Requires="wps">
            <w:drawing>
              <wp:anchor distT="0" distB="0" distL="114300" distR="114300" simplePos="0" relativeHeight="251743744" behindDoc="0" locked="0" layoutInCell="1" allowOverlap="1" wp14:anchorId="3203AADB" wp14:editId="46EC5BE4">
                <wp:simplePos x="0" y="0"/>
                <wp:positionH relativeFrom="column">
                  <wp:posOffset>2004695</wp:posOffset>
                </wp:positionH>
                <wp:positionV relativeFrom="paragraph">
                  <wp:posOffset>408940</wp:posOffset>
                </wp:positionV>
                <wp:extent cx="0" cy="95250"/>
                <wp:effectExtent l="0" t="0" r="19050" b="19050"/>
                <wp:wrapNone/>
                <wp:docPr id="97" name="Straight Connector 97"/>
                <wp:cNvGraphicFramePr/>
                <a:graphic xmlns:a="http://schemas.openxmlformats.org/drawingml/2006/main">
                  <a:graphicData uri="http://schemas.microsoft.com/office/word/2010/wordprocessingShape">
                    <wps:wsp>
                      <wps:cNvCnPr/>
                      <wps:spPr>
                        <a:xfrm>
                          <a:off x="0" y="0"/>
                          <a:ext cx="0" cy="952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5="http://schemas.microsoft.com/office/word/2012/wordml">
            <w:pict>
              <v:line w14:anchorId="3CFC2987" id="Straight Connector 97" o:spid="_x0000_s1026" style="position:absolute;z-index:251743744;visibility:visible;mso-wrap-style:square;mso-wrap-distance-left:9pt;mso-wrap-distance-top:0;mso-wrap-distance-right:9pt;mso-wrap-distance-bottom:0;mso-position-horizontal:absolute;mso-position-horizontal-relative:text;mso-position-vertical:absolute;mso-position-vertical-relative:text" from="157.85pt,32.2pt" to="157.8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" strokecolor="black [3200]" strokeweight="1.5pt">
                <v:stroke joinstyle="miter"/>
              </v:line>
            </w:pict>
          </mc:Fallback>
        </mc:AlternateContent>
      </w:r>
      <w:r w:rsidR="008E5EE9">
        <w:rPr>
          <w:rFonts w:asciiTheme="majorBidi" w:hAnsiTheme="majorBidi" w:cstheme="majorBidi"/>
          <w:b/>
          <w:bCs/>
          <w:noProof/>
          <w:sz w:val="28"/>
          <w:szCs w:val="28"/>
        </w:rPr>
        <mc:AlternateContent>
          <mc:Choice Requires="wps">
            <w:drawing>
              <wp:anchor distT="0" distB="0" distL="114300" distR="114300" simplePos="0" relativeHeight="251741696" behindDoc="0" locked="0" layoutInCell="1" allowOverlap="1" wp14:anchorId="4E0AF257" wp14:editId="79BB245A">
                <wp:simplePos x="0" y="0"/>
                <wp:positionH relativeFrom="column">
                  <wp:posOffset>1019810</wp:posOffset>
                </wp:positionH>
                <wp:positionV relativeFrom="paragraph">
                  <wp:posOffset>399415</wp:posOffset>
                </wp:positionV>
                <wp:extent cx="0" cy="95250"/>
                <wp:effectExtent l="0" t="0" r="19050" b="19050"/>
                <wp:wrapNone/>
                <wp:docPr id="96" name="Straight Connector 96"/>
                <wp:cNvGraphicFramePr/>
                <a:graphic xmlns:a="http://schemas.openxmlformats.org/drawingml/2006/main">
                  <a:graphicData uri="http://schemas.microsoft.com/office/word/2010/wordprocessingShape">
                    <wps:wsp>
                      <wps:cNvCnPr/>
                      <wps:spPr>
                        <a:xfrm>
                          <a:off x="0" y="0"/>
                          <a:ext cx="0" cy="952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5="http://schemas.microsoft.com/office/word/2012/wordml">
            <w:pict>
              <v:line w14:anchorId="0B14FB6E" id="Straight Connector 96" o:spid="_x0000_s1026" style="position:absolute;z-index:251741696;visibility:visible;mso-wrap-style:square;mso-wrap-distance-left:9pt;mso-wrap-distance-top:0;mso-wrap-distance-right:9pt;mso-wrap-distance-bottom:0;mso-position-horizontal:absolute;mso-position-horizontal-relative:text;mso-position-vertical:absolute;mso-position-vertical-relative:text" from="80.3pt,31.45pt" to="80.3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" strokecolor="black [3200]" strokeweight="1.5pt">
                <v:stroke joinstyle="miter"/>
              </v:line>
            </w:pict>
          </mc:Fallback>
        </mc:AlternateContent>
      </w:r>
      <w:r w:rsidR="008E5EE9">
        <w:rPr>
          <w:rFonts w:asciiTheme="majorBidi" w:hAnsiTheme="majorBidi" w:cstheme="majorBidi"/>
          <w:b/>
          <w:bCs/>
          <w:noProof/>
          <w:sz w:val="28"/>
          <w:szCs w:val="28"/>
        </w:rPr>
        <mc:AlternateContent>
          <mc:Choice Requires="wps">
            <w:drawing>
              <wp:anchor distT="0" distB="0" distL="114300" distR="114300" simplePos="0" relativeHeight="251739648" behindDoc="0" locked="0" layoutInCell="1" allowOverlap="1" wp14:anchorId="559E679E" wp14:editId="1E2430A6">
                <wp:simplePos x="0" y="0"/>
                <wp:positionH relativeFrom="column">
                  <wp:posOffset>985520</wp:posOffset>
                </wp:positionH>
                <wp:positionV relativeFrom="paragraph">
                  <wp:posOffset>408940</wp:posOffset>
                </wp:positionV>
                <wp:extent cx="31813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31813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5="http://schemas.microsoft.com/office/word/2012/wordml">
            <w:pict>
              <v:line w14:anchorId="680CBB31" id="Straight Connector 7" o:spid="_x0000_s1026" style="position:absolute;z-index:251739648;visibility:visible;mso-wrap-style:square;mso-wrap-distance-left:9pt;mso-wrap-distance-top:0;mso-wrap-distance-right:9pt;mso-wrap-distance-bottom:0;mso-position-horizontal:absolute;mso-position-horizontal-relative:text;mso-position-vertical:absolute;mso-position-vertical-relative:text" from="77.6pt,32.2pt" to="328.1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" strokecolor="black [3200]" strokeweight="1.5pt">
                <v:stroke joinstyle="miter"/>
              </v:line>
            </w:pict>
          </mc:Fallback>
        </mc:AlternateContent>
      </w:r>
    </w:p>
    <w:p w14:paraId="01D42EFE" w14:textId="184F4132" w:rsidR="00775CE3" w:rsidRPr="006253F1" w:rsidRDefault="00CA0287" w:rsidP="00775CE3">
      <w:pPr>
        <w:bidi/>
        <w:spacing w:line="360" w:lineRule="auto"/>
        <w:jc w:val="both"/>
        <w:rPr>
          <w:rFonts w:asciiTheme="majorBidi" w:hAnsiTheme="majorBidi" w:cstheme="majorBidi"/>
          <w:b/>
          <w:bCs/>
          <w:sz w:val="28"/>
          <w:szCs w:val="28"/>
          <w:lang w:bidi="fa-IR"/>
        </w:rPr>
      </w:pPr>
      <w:r>
        <w:rPr>
          <w:rFonts w:asciiTheme="majorBidi" w:hAnsiTheme="majorBidi" w:cstheme="majorBidi"/>
          <w:b/>
          <w:bCs/>
          <w:noProof/>
          <w:sz w:val="28"/>
          <w:szCs w:val="28"/>
        </w:rPr>
        <mc:AlternateContent>
          <mc:Choice Requires="wps">
            <w:drawing>
              <wp:anchor distT="0" distB="0" distL="114300" distR="114300" simplePos="0" relativeHeight="251762176" behindDoc="0" locked="0" layoutInCell="1" allowOverlap="1" wp14:anchorId="44E8B60C" wp14:editId="0BD25A68">
                <wp:simplePos x="0" y="0"/>
                <wp:positionH relativeFrom="margin">
                  <wp:posOffset>2757169</wp:posOffset>
                </wp:positionH>
                <wp:positionV relativeFrom="paragraph">
                  <wp:posOffset>200660</wp:posOffset>
                </wp:positionV>
                <wp:extent cx="1076325" cy="533400"/>
                <wp:effectExtent l="0" t="0" r="28575" b="19050"/>
                <wp:wrapNone/>
                <wp:docPr id="108" name="Straight Connector 108"/>
                <wp:cNvGraphicFramePr/>
                <a:graphic xmlns:a="http://schemas.openxmlformats.org/drawingml/2006/main">
                  <a:graphicData uri="http://schemas.microsoft.com/office/word/2010/wordprocessingShape">
                    <wps:wsp>
                      <wps:cNvCnPr/>
                      <wps:spPr>
                        <a:xfrm flipH="1" flipV="1">
                          <a:off x="0" y="0"/>
                          <a:ext cx="1076325" cy="533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DD6B414" id="Straight Connector 108" o:spid="_x0000_s1026" style="position:absolute;flip:x y;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7.1pt,15.8pt" to="301.85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" strokecolor="black [3200]" strokeweight="1.5pt">
                <v:stroke joinstyle="miter"/>
                <w10:wrap anchorx="margin"/>
              </v:line>
            </w:pict>
          </mc:Fallback>
        </mc:AlternateContent>
      </w:r>
      <w:r>
        <w:rPr>
          <w:rFonts w:asciiTheme="majorBidi" w:hAnsiTheme="majorBidi" w:cstheme="majorBidi"/>
          <w:b/>
          <w:bCs/>
          <w:noProof/>
          <w:sz w:val="28"/>
          <w:szCs w:val="28"/>
        </w:rPr>
        <mc:AlternateContent>
          <mc:Choice Requires="wps">
            <w:drawing>
              <wp:anchor distT="0" distB="0" distL="114300" distR="114300" simplePos="0" relativeHeight="251760128" behindDoc="0" locked="0" layoutInCell="1" allowOverlap="1" wp14:anchorId="2D59FFE9" wp14:editId="68E80779">
                <wp:simplePos x="0" y="0"/>
                <wp:positionH relativeFrom="column">
                  <wp:posOffset>2461894</wp:posOffset>
                </wp:positionH>
                <wp:positionV relativeFrom="paragraph">
                  <wp:posOffset>200659</wp:posOffset>
                </wp:positionV>
                <wp:extent cx="314325" cy="0"/>
                <wp:effectExtent l="0" t="0" r="9525" b="19050"/>
                <wp:wrapNone/>
                <wp:docPr id="106" name="Straight Connector 106"/>
                <wp:cNvGraphicFramePr/>
                <a:graphic xmlns:a="http://schemas.openxmlformats.org/drawingml/2006/main">
                  <a:graphicData uri="http://schemas.microsoft.com/office/word/2010/wordprocessingShape">
                    <wps:wsp>
                      <wps:cNvCnPr/>
                      <wps:spPr>
                        <a:xfrm flipH="1">
                          <a:off x="0" y="0"/>
                          <a:ext cx="3143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3448B89" id="Straight Connector 106" o:spid="_x0000_s1026" style="position:absolute;flip:x;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85pt,15.8pt" to="218.6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" strokecolor="black [3200]" strokeweight="1.5pt">
                <v:stroke joinstyle="miter"/>
              </v:line>
            </w:pict>
          </mc:Fallback>
        </mc:AlternateContent>
      </w:r>
      <w:r w:rsidR="00E427E2">
        <w:rPr>
          <w:rFonts w:asciiTheme="majorBidi" w:hAnsiTheme="majorBidi" w:cstheme="majorBidi"/>
          <w:b/>
          <w:bCs/>
          <w:noProof/>
          <w:sz w:val="28"/>
          <w:szCs w:val="28"/>
        </w:rPr>
        <mc:AlternateContent>
          <mc:Choice Requires="wps">
            <w:drawing>
              <wp:anchor distT="0" distB="0" distL="114300" distR="114300" simplePos="0" relativeHeight="251751936" behindDoc="0" locked="0" layoutInCell="1" allowOverlap="1" wp14:anchorId="0014581C" wp14:editId="72252BF5">
                <wp:simplePos x="0" y="0"/>
                <wp:positionH relativeFrom="column">
                  <wp:posOffset>2461895</wp:posOffset>
                </wp:positionH>
                <wp:positionV relativeFrom="paragraph">
                  <wp:posOffset>353060</wp:posOffset>
                </wp:positionV>
                <wp:extent cx="114300" cy="0"/>
                <wp:effectExtent l="0" t="0" r="19050" b="19050"/>
                <wp:wrapNone/>
                <wp:docPr id="102" name="Straight Connector 102"/>
                <wp:cNvGraphicFramePr/>
                <a:graphic xmlns:a="http://schemas.openxmlformats.org/drawingml/2006/main">
                  <a:graphicData uri="http://schemas.microsoft.com/office/word/2010/wordprocessingShape">
                    <wps:wsp>
                      <wps:cNvCnPr/>
                      <wps:spPr>
                        <a:xfrm flipH="1">
                          <a:off x="0" y="0"/>
                          <a:ext cx="1143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28F48CF" id="Straight Connector 102" o:spid="_x0000_s1026" style="position:absolute;flip:x;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85pt,27.8pt" to="202.8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" strokecolor="black [3200]" strokeweight="1.5pt">
                <v:stroke joinstyle="miter"/>
              </v:line>
            </w:pict>
          </mc:Fallback>
        </mc:AlternateContent>
      </w:r>
    </w:p>
    <w:p w14:paraId="441B831E" w14:textId="3384E1AC" w:rsidR="00775CE3" w:rsidRPr="006253F1" w:rsidRDefault="00CA0287" w:rsidP="00775CE3">
      <w:pPr>
        <w:bidi/>
        <w:spacing w:line="360" w:lineRule="auto"/>
        <w:jc w:val="both"/>
        <w:rPr>
          <w:rFonts w:asciiTheme="majorBidi" w:hAnsiTheme="majorBidi" w:cstheme="majorBidi"/>
          <w:b/>
          <w:bCs/>
          <w:sz w:val="28"/>
          <w:szCs w:val="28"/>
          <w:lang w:bidi="fa-IR"/>
        </w:rPr>
      </w:pPr>
      <w:r>
        <w:rPr>
          <w:noProof/>
        </w:rPr>
        <mc:AlternateContent>
          <mc:Choice Requires="wps">
            <w:drawing>
              <wp:anchor distT="0" distB="0" distL="114300" distR="114300" simplePos="0" relativeHeight="251764224" behindDoc="0" locked="0" layoutInCell="1" allowOverlap="1" wp14:anchorId="5352B8BF" wp14:editId="5B8552E5">
                <wp:simplePos x="0" y="0"/>
                <wp:positionH relativeFrom="column">
                  <wp:posOffset>3481831</wp:posOffset>
                </wp:positionH>
                <wp:positionV relativeFrom="paragraph">
                  <wp:posOffset>34382</wp:posOffset>
                </wp:positionV>
                <wp:extent cx="1428750" cy="676275"/>
                <wp:effectExtent l="0" t="0" r="0" b="0"/>
                <wp:wrapNone/>
                <wp:docPr id="109" name="Oval 109"/>
                <wp:cNvGraphicFramePr/>
                <a:graphic xmlns:a="http://schemas.openxmlformats.org/drawingml/2006/main">
                  <a:graphicData uri="http://schemas.microsoft.com/office/word/2010/wordprocessingShape">
                    <wps:wsp>
                      <wps:cNvSpPr/>
                      <wps:spPr>
                        <a:xfrm>
                          <a:off x="0" y="0"/>
                          <a:ext cx="1428750" cy="676275"/>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3475006A" w14:textId="1F3F4BC2" w:rsidR="00943609" w:rsidRPr="00CA0287" w:rsidRDefault="00943609" w:rsidP="00CA0287">
                            <w:pPr>
                              <w:jc w:val="center"/>
                              <w:rPr>
                                <w:rFonts w:asciiTheme="majorBidi" w:hAnsiTheme="majorBidi" w:cstheme="majorBidi"/>
                                <w:sz w:val="24"/>
                                <w:szCs w:val="24"/>
                                <w:rtl/>
                                <w:lang w:bidi="fa-IR"/>
                              </w:rPr>
                            </w:pPr>
                            <w:r>
                              <w:rPr>
                                <w:rFonts w:hint="cs"/>
                                <w:sz w:val="24"/>
                                <w:szCs w:val="24"/>
                                <w:rtl/>
                                <w:lang w:val="en-GB" w:bidi="fa-IR"/>
                              </w:rPr>
                              <w:t>)</w:t>
                            </w:r>
                            <w:r>
                              <w:rPr>
                                <w:sz w:val="24"/>
                                <w:szCs w:val="24"/>
                                <w:lang w:bidi="fa-IR"/>
                              </w:rPr>
                              <w:t>2.67,2.25</w:t>
                            </w:r>
                            <w:r>
                              <w:rPr>
                                <w:rFonts w:hint="cs"/>
                                <w:sz w:val="24"/>
                                <w:szCs w:val="24"/>
                                <w:rtl/>
                                <w:lang w:bidi="fa-I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5352B8BF" id="Oval 109" o:spid="_x0000_s1068" style="position:absolute;left:0;text-align:left;margin-left:274.15pt;margin-top:2.7pt;width:112.5pt;height:53.2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" filled="f" stroked="f" strokeweight="1pt">
                <v:stroke joinstyle="miter"/>
                <v:textbox>
                  <w:txbxContent>
                    <w:p w14:paraId="3475006A" w14:textId="1F3F4BC2" w:rsidR="00943609" w:rsidRPr="00CA0287" w:rsidRDefault="00943609" w:rsidP="00CA0287">
                      <w:pPr>
                        <w:jc w:val="center"/>
                        <w:rPr>
                          <w:rFonts w:asciiTheme="majorBidi" w:hAnsiTheme="majorBidi" w:cstheme="majorBidi"/>
                          <w:sz w:val="24"/>
                          <w:szCs w:val="24"/>
                          <w:rtl/>
                          <w:lang w:bidi="fa-IR"/>
                        </w:rPr>
                      </w:pPr>
                      <w:r>
                        <w:rPr>
                          <w:rFonts w:hint="cs"/>
                          <w:sz w:val="24"/>
                          <w:szCs w:val="24"/>
                          <w:rtl/>
                          <w:lang w:val="en-GB" w:bidi="fa-IR"/>
                        </w:rPr>
                        <w:t>)</w:t>
                      </w:r>
                      <w:r>
                        <w:rPr>
                          <w:sz w:val="24"/>
                          <w:szCs w:val="24"/>
                          <w:lang w:bidi="fa-IR"/>
                        </w:rPr>
                        <w:t>2.67,2.25</w:t>
                      </w:r>
                      <w:r>
                        <w:rPr>
                          <w:rFonts w:hint="cs"/>
                          <w:sz w:val="24"/>
                          <w:szCs w:val="24"/>
                          <w:rtl/>
                          <w:lang w:bidi="fa-IR"/>
                        </w:rPr>
                        <w:t>(</w:t>
                      </w:r>
                    </w:p>
                  </w:txbxContent>
                </v:textbox>
              </v:oval>
            </w:pict>
          </mc:Fallback>
        </mc:AlternateContent>
      </w:r>
    </w:p>
    <w:p w14:paraId="6E81DC42" w14:textId="1A45BC89" w:rsidR="00775CE3" w:rsidRPr="006253F1" w:rsidRDefault="00E427E2" w:rsidP="00775CE3">
      <w:pPr>
        <w:bidi/>
        <w:spacing w:line="360" w:lineRule="auto"/>
        <w:jc w:val="both"/>
        <w:rPr>
          <w:rFonts w:asciiTheme="majorBidi" w:hAnsiTheme="majorBidi" w:cstheme="majorBidi"/>
          <w:b/>
          <w:bCs/>
          <w:sz w:val="28"/>
          <w:szCs w:val="28"/>
          <w:rtl/>
          <w:lang w:bidi="fa-IR"/>
        </w:rPr>
      </w:pPr>
      <w:r>
        <w:rPr>
          <w:rFonts w:asciiTheme="majorBidi" w:hAnsiTheme="majorBidi" w:cstheme="majorBidi"/>
          <w:b/>
          <w:bCs/>
          <w:noProof/>
          <w:sz w:val="28"/>
          <w:szCs w:val="28"/>
        </w:rPr>
        <w:lastRenderedPageBreak/>
        <mc:AlternateContent>
          <mc:Choice Requires="wps">
            <w:drawing>
              <wp:anchor distT="0" distB="0" distL="114300" distR="114300" simplePos="0" relativeHeight="251749888" behindDoc="0" locked="0" layoutInCell="1" allowOverlap="1" wp14:anchorId="1A509182" wp14:editId="064AB99E">
                <wp:simplePos x="0" y="0"/>
                <wp:positionH relativeFrom="column">
                  <wp:posOffset>2451735</wp:posOffset>
                </wp:positionH>
                <wp:positionV relativeFrom="paragraph">
                  <wp:posOffset>384175</wp:posOffset>
                </wp:positionV>
                <wp:extent cx="114300" cy="0"/>
                <wp:effectExtent l="0" t="0" r="19050" b="19050"/>
                <wp:wrapNone/>
                <wp:docPr id="100" name="Straight Connector 100"/>
                <wp:cNvGraphicFramePr/>
                <a:graphic xmlns:a="http://schemas.openxmlformats.org/drawingml/2006/main">
                  <a:graphicData uri="http://schemas.microsoft.com/office/word/2010/wordprocessingShape">
                    <wps:wsp>
                      <wps:cNvCnPr/>
                      <wps:spPr>
                        <a:xfrm flipH="1">
                          <a:off x="0" y="0"/>
                          <a:ext cx="1143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DC4B70C" id="Straight Connector 100" o:spid="_x0000_s1026" style="position:absolute;flip:x;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05pt,30.25pt" to="202.0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" strokecolor="black [3200]" strokeweight="1.5pt">
                <v:stroke joinstyle="miter"/>
              </v:line>
            </w:pict>
          </mc:Fallback>
        </mc:AlternateContent>
      </w:r>
    </w:p>
    <w:p w14:paraId="64AE0261" w14:textId="77777777" w:rsidR="00427D4A" w:rsidRPr="006253F1" w:rsidRDefault="00427D4A" w:rsidP="00427D4A">
      <w:pPr>
        <w:bidi/>
        <w:spacing w:line="360" w:lineRule="auto"/>
        <w:jc w:val="both"/>
        <w:rPr>
          <w:rFonts w:asciiTheme="majorBidi" w:hAnsiTheme="majorBidi" w:cstheme="majorBidi"/>
          <w:b/>
          <w:bCs/>
          <w:sz w:val="28"/>
          <w:szCs w:val="28"/>
          <w:lang w:bidi="fa-IR"/>
        </w:rPr>
      </w:pPr>
    </w:p>
    <w:p w14:paraId="650F6535" w14:textId="001E10EA" w:rsidR="001D7A14" w:rsidRPr="006253F1" w:rsidRDefault="00AC11B2" w:rsidP="00D04C90">
      <w:pPr>
        <w:bidi/>
        <w:rPr>
          <w:rFonts w:asciiTheme="majorBidi" w:hAnsiTheme="majorBidi" w:cstheme="majorBidi"/>
          <w:sz w:val="24"/>
          <w:szCs w:val="24"/>
          <w:lang w:bidi="fa-IR"/>
        </w:rPr>
      </w:pPr>
      <w:r w:rsidRPr="006253F1">
        <w:rPr>
          <w:rFonts w:asciiTheme="majorBidi" w:hAnsiTheme="majorBidi" w:cstheme="majorBidi"/>
          <w:sz w:val="24"/>
          <w:szCs w:val="24"/>
          <w:rtl/>
          <w:lang w:bidi="fa-IR"/>
        </w:rPr>
        <w:t xml:space="preserve">نمودار </w:t>
      </w:r>
      <w:r w:rsidR="000026F4" w:rsidRPr="006253F1">
        <w:rPr>
          <w:rFonts w:asciiTheme="majorBidi" w:hAnsiTheme="majorBidi" w:cstheme="majorBidi"/>
          <w:sz w:val="24"/>
          <w:szCs w:val="24"/>
          <w:rtl/>
          <w:lang w:bidi="fa-IR"/>
        </w:rPr>
        <w:t>3</w:t>
      </w:r>
      <w:r w:rsidR="00C70F9F" w:rsidRPr="006253F1">
        <w:rPr>
          <w:rFonts w:asciiTheme="majorBidi" w:hAnsiTheme="majorBidi" w:cstheme="majorBidi"/>
          <w:sz w:val="24"/>
          <w:szCs w:val="24"/>
          <w:rtl/>
          <w:lang w:bidi="fa-IR"/>
        </w:rPr>
        <w:t>:</w:t>
      </w:r>
      <w:r w:rsidRPr="006253F1">
        <w:rPr>
          <w:rFonts w:asciiTheme="majorBidi" w:hAnsiTheme="majorBidi" w:cstheme="majorBidi"/>
          <w:sz w:val="24"/>
          <w:szCs w:val="24"/>
          <w:rtl/>
          <w:lang w:bidi="fa-IR"/>
        </w:rPr>
        <w:t xml:space="preserve"> موقعیت استراتیژی</w:t>
      </w:r>
      <w:r w:rsidR="00C70F9F" w:rsidRPr="006253F1">
        <w:rPr>
          <w:rFonts w:asciiTheme="majorBidi" w:hAnsiTheme="majorBidi" w:cstheme="majorBidi"/>
          <w:sz w:val="24"/>
          <w:szCs w:val="24"/>
          <w:rtl/>
          <w:lang w:bidi="fa-IR"/>
        </w:rPr>
        <w:t xml:space="preserve"> </w:t>
      </w:r>
      <w:r w:rsidR="00427D4A">
        <w:rPr>
          <w:rFonts w:asciiTheme="majorBidi" w:hAnsiTheme="majorBidi" w:cstheme="majorBidi"/>
          <w:sz w:val="24"/>
          <w:szCs w:val="24"/>
          <w:rtl/>
          <w:lang w:bidi="fa-IR"/>
        </w:rPr>
        <w:t xml:space="preserve">دیپارتمنت </w:t>
      </w:r>
      <w:r w:rsidR="00427D4A">
        <w:rPr>
          <w:rFonts w:asciiTheme="majorBidi" w:hAnsiTheme="majorBidi" w:cstheme="majorBidi" w:hint="cs"/>
          <w:sz w:val="24"/>
          <w:szCs w:val="24"/>
          <w:rtl/>
          <w:lang w:bidi="fa-IR"/>
        </w:rPr>
        <w:t>فزیک</w:t>
      </w:r>
      <w:r w:rsidR="009C52F8" w:rsidRPr="006253F1">
        <w:rPr>
          <w:rFonts w:asciiTheme="majorBidi" w:hAnsiTheme="majorBidi" w:cstheme="majorBidi"/>
          <w:sz w:val="24"/>
          <w:szCs w:val="24"/>
          <w:rtl/>
          <w:lang w:bidi="fa-IR"/>
        </w:rPr>
        <w:t xml:space="preserve"> </w:t>
      </w:r>
      <w:r w:rsidR="00C70F9F" w:rsidRPr="006253F1">
        <w:rPr>
          <w:rFonts w:asciiTheme="majorBidi" w:hAnsiTheme="majorBidi" w:cstheme="majorBidi"/>
          <w:sz w:val="24"/>
          <w:szCs w:val="24"/>
          <w:rtl/>
          <w:lang w:bidi="fa-IR"/>
        </w:rPr>
        <w:t xml:space="preserve">پوهنځی تعلیم و تربیه </w:t>
      </w:r>
      <w:r w:rsidRPr="006253F1">
        <w:rPr>
          <w:rFonts w:asciiTheme="majorBidi" w:hAnsiTheme="majorBidi" w:cstheme="majorBidi"/>
          <w:sz w:val="24"/>
          <w:szCs w:val="24"/>
          <w:rtl/>
          <w:lang w:bidi="fa-IR"/>
        </w:rPr>
        <w:t xml:space="preserve"> </w:t>
      </w:r>
      <w:r w:rsidR="00962E4A" w:rsidRPr="006253F1">
        <w:rPr>
          <w:rFonts w:asciiTheme="majorBidi" w:hAnsiTheme="majorBidi" w:cstheme="majorBidi"/>
          <w:sz w:val="24"/>
          <w:szCs w:val="24"/>
          <w:rtl/>
          <w:lang w:bidi="fa-IR"/>
        </w:rPr>
        <w:t>پوهنتون</w:t>
      </w:r>
      <w:r w:rsidRPr="006253F1">
        <w:rPr>
          <w:rFonts w:asciiTheme="majorBidi" w:hAnsiTheme="majorBidi" w:cstheme="majorBidi"/>
          <w:sz w:val="24"/>
          <w:szCs w:val="24"/>
          <w:rtl/>
          <w:lang w:bidi="fa-IR"/>
        </w:rPr>
        <w:t xml:space="preserve"> کندز در </w:t>
      </w:r>
      <w:r w:rsidR="00CF2E9A" w:rsidRPr="006253F1">
        <w:rPr>
          <w:rFonts w:asciiTheme="majorBidi" w:hAnsiTheme="majorBidi" w:cstheme="majorBidi"/>
          <w:sz w:val="24"/>
          <w:szCs w:val="24"/>
          <w:rtl/>
          <w:lang w:bidi="fa-IR"/>
        </w:rPr>
        <w:t>نتیجه تجزیه و</w:t>
      </w:r>
      <w:r w:rsidR="00D96736" w:rsidRPr="006253F1">
        <w:rPr>
          <w:rFonts w:asciiTheme="majorBidi" w:hAnsiTheme="majorBidi" w:cstheme="majorBidi"/>
          <w:sz w:val="24"/>
          <w:szCs w:val="24"/>
          <w:rtl/>
          <w:lang w:bidi="fa-IR"/>
        </w:rPr>
        <w:t xml:space="preserve"> </w:t>
      </w:r>
      <w:r w:rsidR="00CF2E9A" w:rsidRPr="006253F1">
        <w:rPr>
          <w:rFonts w:asciiTheme="majorBidi" w:hAnsiTheme="majorBidi" w:cstheme="majorBidi"/>
          <w:sz w:val="24"/>
          <w:szCs w:val="24"/>
          <w:rtl/>
          <w:lang w:bidi="fa-IR"/>
        </w:rPr>
        <w:t xml:space="preserve"> تح</w:t>
      </w:r>
      <w:r w:rsidRPr="006253F1">
        <w:rPr>
          <w:rFonts w:asciiTheme="majorBidi" w:hAnsiTheme="majorBidi" w:cstheme="majorBidi"/>
          <w:sz w:val="24"/>
          <w:szCs w:val="24"/>
          <w:rtl/>
          <w:lang w:bidi="fa-IR"/>
        </w:rPr>
        <w:t>لی</w:t>
      </w:r>
      <w:r w:rsidR="00CF2E9A" w:rsidRPr="006253F1">
        <w:rPr>
          <w:rFonts w:asciiTheme="majorBidi" w:hAnsiTheme="majorBidi" w:cstheme="majorBidi"/>
          <w:sz w:val="24"/>
          <w:szCs w:val="24"/>
          <w:rtl/>
          <w:lang w:bidi="fa-IR"/>
        </w:rPr>
        <w:t>ل</w:t>
      </w:r>
      <w:r w:rsidRPr="006253F1">
        <w:rPr>
          <w:rFonts w:asciiTheme="majorBidi" w:hAnsiTheme="majorBidi" w:cstheme="majorBidi"/>
          <w:sz w:val="24"/>
          <w:szCs w:val="24"/>
          <w:rtl/>
          <w:lang w:bidi="fa-IR"/>
        </w:rPr>
        <w:t xml:space="preserve"> </w:t>
      </w:r>
      <w:r w:rsidRPr="006253F1">
        <w:rPr>
          <w:rFonts w:asciiTheme="majorBidi" w:hAnsiTheme="majorBidi" w:cstheme="majorBidi"/>
          <w:sz w:val="24"/>
          <w:szCs w:val="24"/>
          <w:lang w:bidi="fa-IR"/>
        </w:rPr>
        <w:t>SWOT</w:t>
      </w:r>
    </w:p>
    <w:p w14:paraId="535EEC67" w14:textId="77777777" w:rsidR="007558CF" w:rsidRPr="006253F1" w:rsidRDefault="007558CF" w:rsidP="00427D4A">
      <w:pPr>
        <w:pStyle w:val="Heading2"/>
        <w:bidi/>
        <w:rPr>
          <w:rFonts w:asciiTheme="majorBidi" w:hAnsiTheme="majorBidi"/>
          <w:b/>
          <w:bCs/>
          <w:color w:val="auto"/>
          <w:sz w:val="28"/>
          <w:szCs w:val="28"/>
          <w:lang w:bidi="fa-IR"/>
        </w:rPr>
      </w:pPr>
      <w:bookmarkStart w:id="18" w:name="_Toc111185896"/>
      <w:r w:rsidRPr="006253F1">
        <w:rPr>
          <w:rFonts w:asciiTheme="majorBidi" w:hAnsiTheme="majorBidi"/>
          <w:b/>
          <w:bCs/>
          <w:color w:val="auto"/>
          <w:sz w:val="28"/>
          <w:szCs w:val="28"/>
          <w:rtl/>
          <w:lang w:bidi="fa-IR"/>
        </w:rPr>
        <w:t xml:space="preserve">تشکیل ماتریس </w:t>
      </w:r>
      <w:r w:rsidRPr="006253F1">
        <w:rPr>
          <w:rFonts w:asciiTheme="majorBidi" w:hAnsiTheme="majorBidi"/>
          <w:b/>
          <w:bCs/>
          <w:color w:val="auto"/>
          <w:sz w:val="28"/>
          <w:szCs w:val="28"/>
          <w:lang w:bidi="fa-IR"/>
        </w:rPr>
        <w:t>SWOT</w:t>
      </w:r>
      <w:r w:rsidRPr="006253F1">
        <w:rPr>
          <w:rFonts w:asciiTheme="majorBidi" w:hAnsiTheme="majorBidi"/>
          <w:b/>
          <w:bCs/>
          <w:color w:val="auto"/>
          <w:sz w:val="28"/>
          <w:szCs w:val="28"/>
          <w:rtl/>
          <w:lang w:bidi="fa-IR"/>
        </w:rPr>
        <w:t>:</w:t>
      </w:r>
      <w:bookmarkEnd w:id="18"/>
      <w:r w:rsidRPr="006253F1">
        <w:rPr>
          <w:rFonts w:asciiTheme="majorBidi" w:hAnsiTheme="majorBidi"/>
          <w:b/>
          <w:bCs/>
          <w:color w:val="auto"/>
          <w:sz w:val="28"/>
          <w:szCs w:val="28"/>
          <w:rtl/>
          <w:lang w:bidi="fa-IR"/>
        </w:rPr>
        <w:t xml:space="preserve"> </w:t>
      </w:r>
    </w:p>
    <w:p w14:paraId="49E9B1BC" w14:textId="2AA50982" w:rsidR="00ED1503" w:rsidRPr="006253F1" w:rsidRDefault="002349A8" w:rsidP="001F1564">
      <w:pPr>
        <w:autoSpaceDE w:val="0"/>
        <w:autoSpaceDN w:val="0"/>
        <w:bidi/>
        <w:adjustRightInd w:val="0"/>
        <w:spacing w:after="0" w:line="360" w:lineRule="auto"/>
        <w:jc w:val="both"/>
        <w:rPr>
          <w:rFonts w:asciiTheme="majorBidi" w:hAnsiTheme="majorBidi" w:cstheme="majorBidi"/>
          <w:sz w:val="28"/>
          <w:szCs w:val="28"/>
          <w:rtl/>
        </w:rPr>
      </w:pPr>
      <w:r w:rsidRPr="006253F1">
        <w:rPr>
          <w:rFonts w:asciiTheme="majorBidi" w:hAnsiTheme="majorBidi" w:cstheme="majorBidi"/>
          <w:sz w:val="28"/>
          <w:szCs w:val="28"/>
          <w:rtl/>
        </w:rPr>
        <w:t>اين</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ماتريس،</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كاربرد</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هاي</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زيادي</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در</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ميان</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مديران</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و برنامه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ريزان</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استراتژيك</w:t>
      </w:r>
      <w:r w:rsidRPr="006253F1">
        <w:rPr>
          <w:rFonts w:asciiTheme="majorBidi" w:hAnsiTheme="majorBidi" w:cstheme="majorBidi"/>
          <w:sz w:val="28"/>
          <w:szCs w:val="28"/>
        </w:rPr>
        <w:t xml:space="preserve"> </w:t>
      </w:r>
      <w:r w:rsidR="001A7C2F">
        <w:rPr>
          <w:rFonts w:asciiTheme="majorBidi" w:hAnsiTheme="majorBidi" w:cstheme="majorBidi" w:hint="cs"/>
          <w:sz w:val="28"/>
          <w:szCs w:val="28"/>
          <w:rtl/>
        </w:rPr>
        <w:t>دارد. در</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اين</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ابزار</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تحليلي</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از</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عوامل مهم</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داخلي</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و</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خارجي</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براي</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ايجاد</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استراتژي</w:t>
      </w:r>
      <w:r w:rsidR="001A7C2F">
        <w:rPr>
          <w:rFonts w:asciiTheme="majorBidi" w:hAnsiTheme="majorBidi" w:cstheme="majorBidi" w:hint="cs"/>
          <w:sz w:val="28"/>
          <w:szCs w:val="28"/>
          <w:rtl/>
        </w:rPr>
        <w:t>‌</w:t>
      </w:r>
      <w:r w:rsidRPr="006253F1">
        <w:rPr>
          <w:rFonts w:asciiTheme="majorBidi" w:hAnsiTheme="majorBidi" w:cstheme="majorBidi"/>
          <w:sz w:val="28"/>
          <w:szCs w:val="28"/>
          <w:rtl/>
        </w:rPr>
        <w:t>هايي</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كه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ممكن است</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مورد</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توجه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قرار</w:t>
      </w:r>
      <w:r w:rsidRPr="006253F1">
        <w:rPr>
          <w:rFonts w:asciiTheme="majorBidi" w:hAnsiTheme="majorBidi" w:cstheme="majorBidi"/>
          <w:sz w:val="28"/>
          <w:szCs w:val="28"/>
        </w:rPr>
        <w:t xml:space="preserve"> </w:t>
      </w:r>
      <w:r w:rsidR="001A7C2F">
        <w:rPr>
          <w:rFonts w:asciiTheme="majorBidi" w:hAnsiTheme="majorBidi" w:cstheme="majorBidi" w:hint="cs"/>
          <w:sz w:val="28"/>
          <w:szCs w:val="28"/>
          <w:rtl/>
        </w:rPr>
        <w:t>گیرند،</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استفاده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مي</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گردد</w:t>
      </w:r>
      <w:r w:rsidR="00427D4A">
        <w:rPr>
          <w:rFonts w:asciiTheme="majorBidi" w:hAnsiTheme="majorBidi" w:cstheme="majorBidi" w:hint="cs"/>
          <w:sz w:val="28"/>
          <w:szCs w:val="28"/>
          <w:rtl/>
        </w:rPr>
        <w:t xml:space="preserve">. </w:t>
      </w:r>
      <w:r w:rsidRPr="006253F1">
        <w:rPr>
          <w:rFonts w:asciiTheme="majorBidi" w:hAnsiTheme="majorBidi" w:cstheme="majorBidi"/>
          <w:sz w:val="28"/>
          <w:szCs w:val="28"/>
          <w:rtl/>
        </w:rPr>
        <w:t>به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طور</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كلي، اين</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ماتريس</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عوامل</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داخلي</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و</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خارجي</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را</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با</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هم</w:t>
      </w:r>
      <w:r w:rsidRPr="006253F1">
        <w:rPr>
          <w:rFonts w:asciiTheme="majorBidi" w:hAnsiTheme="majorBidi" w:cstheme="majorBidi"/>
          <w:sz w:val="28"/>
          <w:szCs w:val="28"/>
        </w:rPr>
        <w:t xml:space="preserve"> </w:t>
      </w:r>
      <w:r w:rsidR="001A7C2F">
        <w:rPr>
          <w:rFonts w:asciiTheme="majorBidi" w:hAnsiTheme="majorBidi" w:cstheme="majorBidi"/>
          <w:sz w:val="28"/>
          <w:szCs w:val="28"/>
          <w:rtl/>
        </w:rPr>
        <w:t xml:space="preserve">پيوند </w:t>
      </w:r>
      <w:r w:rsidR="001A7C2F">
        <w:rPr>
          <w:rFonts w:asciiTheme="majorBidi" w:hAnsiTheme="majorBidi" w:cstheme="majorBidi" w:hint="cs"/>
          <w:sz w:val="28"/>
          <w:szCs w:val="28"/>
          <w:rtl/>
        </w:rPr>
        <w:t>می</w:t>
      </w:r>
      <w:r w:rsidR="001A7C2F">
        <w:rPr>
          <w:rFonts w:asciiTheme="majorBidi" w:hAnsiTheme="majorBidi" w:cstheme="majorBidi" w:hint="eastAsia"/>
          <w:sz w:val="28"/>
          <w:szCs w:val="28"/>
          <w:rtl/>
        </w:rPr>
        <w:t>‌</w:t>
      </w:r>
      <w:r w:rsidRPr="006253F1">
        <w:rPr>
          <w:rFonts w:asciiTheme="majorBidi" w:hAnsiTheme="majorBidi" w:cstheme="majorBidi"/>
          <w:sz w:val="28"/>
          <w:szCs w:val="28"/>
          <w:rtl/>
        </w:rPr>
        <w:t>دهد</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و</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به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عنوان</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پایه‌ای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براي</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استراتژي</w:t>
      </w:r>
      <w:r w:rsidR="001A7C2F">
        <w:rPr>
          <w:rFonts w:asciiTheme="majorBidi" w:hAnsiTheme="majorBidi" w:cstheme="majorBidi" w:hint="cs"/>
          <w:sz w:val="28"/>
          <w:szCs w:val="28"/>
          <w:rtl/>
        </w:rPr>
        <w:t>‌</w:t>
      </w:r>
      <w:r w:rsidRPr="006253F1">
        <w:rPr>
          <w:rFonts w:asciiTheme="majorBidi" w:hAnsiTheme="majorBidi" w:cstheme="majorBidi"/>
          <w:sz w:val="28"/>
          <w:szCs w:val="28"/>
          <w:rtl/>
        </w:rPr>
        <w:t>های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ممكن</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براي</w:t>
      </w:r>
      <w:r w:rsidRPr="006253F1">
        <w:rPr>
          <w:rFonts w:asciiTheme="majorBidi" w:hAnsiTheme="majorBidi" w:cstheme="majorBidi"/>
          <w:sz w:val="28"/>
          <w:szCs w:val="28"/>
        </w:rPr>
        <w:t xml:space="preserve"> SWOT </w:t>
      </w:r>
      <w:r w:rsidRPr="006253F1">
        <w:rPr>
          <w:rFonts w:asciiTheme="majorBidi" w:hAnsiTheme="majorBidi" w:cstheme="majorBidi"/>
          <w:sz w:val="28"/>
          <w:szCs w:val="28"/>
          <w:rtl/>
        </w:rPr>
        <w:t>استفاده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مي</w:t>
      </w:r>
      <w:r w:rsidR="001A7C2F">
        <w:rPr>
          <w:rFonts w:asciiTheme="majorBidi" w:hAnsiTheme="majorBidi" w:cstheme="majorBidi" w:hint="cs"/>
          <w:sz w:val="28"/>
          <w:szCs w:val="28"/>
          <w:rtl/>
        </w:rPr>
        <w:t>‌</w:t>
      </w:r>
      <w:r w:rsidRPr="006253F1">
        <w:rPr>
          <w:rFonts w:asciiTheme="majorBidi" w:hAnsiTheme="majorBidi" w:cstheme="majorBidi"/>
          <w:sz w:val="28"/>
          <w:szCs w:val="28"/>
          <w:rtl/>
        </w:rPr>
        <w:t>گردد</w:t>
      </w:r>
      <w:r w:rsidR="00ED1503" w:rsidRPr="006253F1">
        <w:rPr>
          <w:rFonts w:asciiTheme="majorBidi" w:hAnsiTheme="majorBidi" w:cstheme="majorBidi"/>
          <w:sz w:val="28"/>
          <w:szCs w:val="28"/>
          <w:rtl/>
        </w:rPr>
        <w:t>. جدول</w:t>
      </w:r>
      <w:r w:rsidR="00CE0BA1" w:rsidRPr="006253F1">
        <w:rPr>
          <w:rFonts w:asciiTheme="majorBidi" w:hAnsiTheme="majorBidi" w:cstheme="majorBidi"/>
          <w:sz w:val="28"/>
          <w:szCs w:val="28"/>
          <w:rtl/>
        </w:rPr>
        <w:t xml:space="preserve"> شماره (9)</w:t>
      </w:r>
      <w:r w:rsidR="00ED1503" w:rsidRPr="006253F1">
        <w:rPr>
          <w:rFonts w:asciiTheme="majorBidi" w:hAnsiTheme="majorBidi" w:cstheme="majorBidi"/>
          <w:sz w:val="28"/>
          <w:szCs w:val="28"/>
        </w:rPr>
        <w:t xml:space="preserve"> </w:t>
      </w:r>
      <w:r w:rsidR="00ED1503" w:rsidRPr="006253F1">
        <w:rPr>
          <w:rFonts w:asciiTheme="majorBidi" w:hAnsiTheme="majorBidi" w:cstheme="majorBidi"/>
          <w:sz w:val="28"/>
          <w:szCs w:val="28"/>
          <w:rtl/>
        </w:rPr>
        <w:t xml:space="preserve">ماتريس تحلیل سوات </w:t>
      </w:r>
      <w:r w:rsidR="001A7C2F">
        <w:rPr>
          <w:rFonts w:asciiTheme="majorBidi" w:hAnsiTheme="majorBidi" w:cstheme="majorBidi"/>
          <w:sz w:val="28"/>
          <w:szCs w:val="28"/>
          <w:rtl/>
        </w:rPr>
        <w:t>دیپارت</w:t>
      </w:r>
      <w:r w:rsidR="00CE0BA1" w:rsidRPr="006253F1">
        <w:rPr>
          <w:rFonts w:asciiTheme="majorBidi" w:hAnsiTheme="majorBidi" w:cstheme="majorBidi"/>
          <w:sz w:val="28"/>
          <w:szCs w:val="28"/>
          <w:rtl/>
        </w:rPr>
        <w:t>م</w:t>
      </w:r>
      <w:r w:rsidR="001A7C2F">
        <w:rPr>
          <w:rFonts w:asciiTheme="majorBidi" w:hAnsiTheme="majorBidi" w:cstheme="majorBidi" w:hint="cs"/>
          <w:sz w:val="28"/>
          <w:szCs w:val="28"/>
          <w:rtl/>
        </w:rPr>
        <w:t>ن</w:t>
      </w:r>
      <w:r w:rsidR="00CE0BA1" w:rsidRPr="006253F1">
        <w:rPr>
          <w:rFonts w:asciiTheme="majorBidi" w:hAnsiTheme="majorBidi" w:cstheme="majorBidi"/>
          <w:sz w:val="28"/>
          <w:szCs w:val="28"/>
          <w:rtl/>
        </w:rPr>
        <w:t xml:space="preserve">ت </w:t>
      </w:r>
      <w:r w:rsidR="001F1564">
        <w:rPr>
          <w:rFonts w:asciiTheme="majorBidi" w:hAnsiTheme="majorBidi" w:cstheme="majorBidi" w:hint="cs"/>
          <w:sz w:val="28"/>
          <w:szCs w:val="28"/>
          <w:rtl/>
        </w:rPr>
        <w:t>فزیک</w:t>
      </w:r>
      <w:r w:rsidR="00CE0BA1" w:rsidRPr="006253F1">
        <w:rPr>
          <w:rFonts w:asciiTheme="majorBidi" w:hAnsiTheme="majorBidi" w:cstheme="majorBidi"/>
          <w:sz w:val="28"/>
          <w:szCs w:val="28"/>
          <w:rtl/>
        </w:rPr>
        <w:t xml:space="preserve"> </w:t>
      </w:r>
      <w:r w:rsidR="00ED1503" w:rsidRPr="006253F1">
        <w:rPr>
          <w:rFonts w:asciiTheme="majorBidi" w:hAnsiTheme="majorBidi" w:cstheme="majorBidi"/>
          <w:sz w:val="28"/>
          <w:szCs w:val="28"/>
          <w:rtl/>
        </w:rPr>
        <w:t>پوهنځی تعلیم و تربیه می</w:t>
      </w:r>
      <w:r w:rsidR="001A7C2F">
        <w:rPr>
          <w:rFonts w:asciiTheme="majorBidi" w:hAnsiTheme="majorBidi" w:cstheme="majorBidi" w:hint="cs"/>
          <w:sz w:val="28"/>
          <w:szCs w:val="28"/>
          <w:rtl/>
        </w:rPr>
        <w:t>‌</w:t>
      </w:r>
      <w:r w:rsidR="00ED1503" w:rsidRPr="006253F1">
        <w:rPr>
          <w:rFonts w:asciiTheme="majorBidi" w:hAnsiTheme="majorBidi" w:cstheme="majorBidi"/>
          <w:sz w:val="28"/>
          <w:szCs w:val="28"/>
          <w:rtl/>
        </w:rPr>
        <w:t>باشد که مورد</w:t>
      </w:r>
      <w:r w:rsidR="00ED1503" w:rsidRPr="006253F1">
        <w:rPr>
          <w:rFonts w:asciiTheme="majorBidi" w:hAnsiTheme="majorBidi" w:cstheme="majorBidi"/>
          <w:sz w:val="28"/>
          <w:szCs w:val="28"/>
        </w:rPr>
        <w:t xml:space="preserve"> </w:t>
      </w:r>
      <w:r w:rsidR="00ED1503" w:rsidRPr="006253F1">
        <w:rPr>
          <w:rFonts w:asciiTheme="majorBidi" w:hAnsiTheme="majorBidi" w:cstheme="majorBidi"/>
          <w:sz w:val="28"/>
          <w:szCs w:val="28"/>
          <w:rtl/>
        </w:rPr>
        <w:t>بررسي قرار</w:t>
      </w:r>
      <w:r w:rsidR="00ED1503" w:rsidRPr="006253F1">
        <w:rPr>
          <w:rFonts w:asciiTheme="majorBidi" w:hAnsiTheme="majorBidi" w:cstheme="majorBidi"/>
          <w:sz w:val="28"/>
          <w:szCs w:val="28"/>
        </w:rPr>
        <w:t xml:space="preserve"> </w:t>
      </w:r>
      <w:r w:rsidR="00ED1503" w:rsidRPr="006253F1">
        <w:rPr>
          <w:rFonts w:asciiTheme="majorBidi" w:hAnsiTheme="majorBidi" w:cstheme="majorBidi"/>
          <w:sz w:val="28"/>
          <w:szCs w:val="28"/>
          <w:rtl/>
        </w:rPr>
        <w:t>گرفته</w:t>
      </w:r>
      <w:r w:rsidR="00ED1503" w:rsidRPr="006253F1">
        <w:rPr>
          <w:rFonts w:asciiTheme="majorBidi" w:hAnsiTheme="majorBidi" w:cstheme="majorBidi"/>
          <w:sz w:val="28"/>
          <w:szCs w:val="28"/>
        </w:rPr>
        <w:t xml:space="preserve"> </w:t>
      </w:r>
      <w:r w:rsidR="00ED1503" w:rsidRPr="006253F1">
        <w:rPr>
          <w:rFonts w:asciiTheme="majorBidi" w:hAnsiTheme="majorBidi" w:cstheme="majorBidi"/>
          <w:sz w:val="28"/>
          <w:szCs w:val="28"/>
          <w:rtl/>
        </w:rPr>
        <w:t>است. اين</w:t>
      </w:r>
      <w:r w:rsidR="00ED1503" w:rsidRPr="006253F1">
        <w:rPr>
          <w:rFonts w:asciiTheme="majorBidi" w:hAnsiTheme="majorBidi" w:cstheme="majorBidi"/>
          <w:sz w:val="28"/>
          <w:szCs w:val="28"/>
        </w:rPr>
        <w:t xml:space="preserve"> </w:t>
      </w:r>
      <w:r w:rsidR="00ED1503" w:rsidRPr="006253F1">
        <w:rPr>
          <w:rFonts w:asciiTheme="majorBidi" w:hAnsiTheme="majorBidi" w:cstheme="majorBidi"/>
          <w:sz w:val="28"/>
          <w:szCs w:val="28"/>
          <w:rtl/>
        </w:rPr>
        <w:t>ابزار</w:t>
      </w:r>
      <w:r w:rsidR="00ED1503" w:rsidRPr="006253F1">
        <w:rPr>
          <w:rFonts w:asciiTheme="majorBidi" w:hAnsiTheme="majorBidi" w:cstheme="majorBidi"/>
          <w:sz w:val="28"/>
          <w:szCs w:val="28"/>
        </w:rPr>
        <w:t xml:space="preserve"> </w:t>
      </w:r>
      <w:r w:rsidR="00ED1503" w:rsidRPr="006253F1">
        <w:rPr>
          <w:rFonts w:asciiTheme="majorBidi" w:hAnsiTheme="majorBidi" w:cstheme="majorBidi"/>
          <w:sz w:val="28"/>
          <w:szCs w:val="28"/>
          <w:rtl/>
        </w:rPr>
        <w:t>تحليلي، استراتژي‌هايي</w:t>
      </w:r>
      <w:r w:rsidR="00ED1503" w:rsidRPr="006253F1">
        <w:rPr>
          <w:rFonts w:asciiTheme="majorBidi" w:hAnsiTheme="majorBidi" w:cstheme="majorBidi"/>
          <w:sz w:val="28"/>
          <w:szCs w:val="28"/>
        </w:rPr>
        <w:t xml:space="preserve"> </w:t>
      </w:r>
      <w:r w:rsidR="00ED1503" w:rsidRPr="006253F1">
        <w:rPr>
          <w:rFonts w:asciiTheme="majorBidi" w:hAnsiTheme="majorBidi" w:cstheme="majorBidi"/>
          <w:sz w:val="28"/>
          <w:szCs w:val="28"/>
          <w:rtl/>
        </w:rPr>
        <w:t>را</w:t>
      </w:r>
      <w:r w:rsidR="00ED1503" w:rsidRPr="006253F1">
        <w:rPr>
          <w:rFonts w:asciiTheme="majorBidi" w:hAnsiTheme="majorBidi" w:cstheme="majorBidi"/>
          <w:sz w:val="28"/>
          <w:szCs w:val="28"/>
        </w:rPr>
        <w:t xml:space="preserve"> </w:t>
      </w:r>
      <w:r w:rsidR="00ED1503" w:rsidRPr="006253F1">
        <w:rPr>
          <w:rFonts w:asciiTheme="majorBidi" w:hAnsiTheme="majorBidi" w:cstheme="majorBidi"/>
          <w:sz w:val="28"/>
          <w:szCs w:val="28"/>
          <w:rtl/>
        </w:rPr>
        <w:t>ايجاد</w:t>
      </w:r>
      <w:r w:rsidR="00ED1503" w:rsidRPr="006253F1">
        <w:rPr>
          <w:rFonts w:asciiTheme="majorBidi" w:hAnsiTheme="majorBidi" w:cstheme="majorBidi"/>
          <w:sz w:val="28"/>
          <w:szCs w:val="28"/>
        </w:rPr>
        <w:t xml:space="preserve"> </w:t>
      </w:r>
      <w:r w:rsidR="00ED1503" w:rsidRPr="006253F1">
        <w:rPr>
          <w:rFonts w:asciiTheme="majorBidi" w:hAnsiTheme="majorBidi" w:cstheme="majorBidi"/>
          <w:sz w:val="28"/>
          <w:szCs w:val="28"/>
          <w:rtl/>
        </w:rPr>
        <w:t>مي</w:t>
      </w:r>
      <w:r w:rsidR="001A7C2F">
        <w:rPr>
          <w:rFonts w:asciiTheme="majorBidi" w:hAnsiTheme="majorBidi" w:cstheme="majorBidi" w:hint="cs"/>
          <w:sz w:val="28"/>
          <w:szCs w:val="28"/>
          <w:rtl/>
        </w:rPr>
        <w:t>‌</w:t>
      </w:r>
      <w:r w:rsidR="00ED1503" w:rsidRPr="006253F1">
        <w:rPr>
          <w:rFonts w:asciiTheme="majorBidi" w:hAnsiTheme="majorBidi" w:cstheme="majorBidi"/>
          <w:sz w:val="28"/>
          <w:szCs w:val="28"/>
          <w:rtl/>
        </w:rPr>
        <w:t>نمايند</w:t>
      </w:r>
      <w:r w:rsidR="00ED1503" w:rsidRPr="006253F1">
        <w:rPr>
          <w:rFonts w:asciiTheme="majorBidi" w:hAnsiTheme="majorBidi" w:cstheme="majorBidi"/>
          <w:sz w:val="28"/>
          <w:szCs w:val="28"/>
        </w:rPr>
        <w:t xml:space="preserve"> </w:t>
      </w:r>
      <w:r w:rsidR="00ED1503" w:rsidRPr="006253F1">
        <w:rPr>
          <w:rFonts w:asciiTheme="majorBidi" w:hAnsiTheme="majorBidi" w:cstheme="majorBidi"/>
          <w:sz w:val="28"/>
          <w:szCs w:val="28"/>
          <w:rtl/>
        </w:rPr>
        <w:t>كه</w:t>
      </w:r>
      <w:r w:rsidR="00ED1503" w:rsidRPr="006253F1">
        <w:rPr>
          <w:rFonts w:asciiTheme="majorBidi" w:hAnsiTheme="majorBidi" w:cstheme="majorBidi"/>
          <w:sz w:val="28"/>
          <w:szCs w:val="28"/>
        </w:rPr>
        <w:t xml:space="preserve"> </w:t>
      </w:r>
      <w:r w:rsidR="00ED1503" w:rsidRPr="006253F1">
        <w:rPr>
          <w:rFonts w:asciiTheme="majorBidi" w:hAnsiTheme="majorBidi" w:cstheme="majorBidi"/>
          <w:sz w:val="28"/>
          <w:szCs w:val="28"/>
          <w:rtl/>
        </w:rPr>
        <w:t>بعدا</w:t>
      </w:r>
      <w:r w:rsidR="00CE0BA1" w:rsidRPr="006253F1">
        <w:rPr>
          <w:rFonts w:asciiTheme="majorBidi" w:hAnsiTheme="majorBidi" w:cstheme="majorBidi"/>
          <w:sz w:val="28"/>
          <w:szCs w:val="28"/>
          <w:rtl/>
        </w:rPr>
        <w:t xml:space="preserve">ً </w:t>
      </w:r>
      <w:r w:rsidR="00ED1503" w:rsidRPr="006253F1">
        <w:rPr>
          <w:rFonts w:asciiTheme="majorBidi" w:hAnsiTheme="majorBidi" w:cstheme="majorBidi"/>
          <w:sz w:val="28"/>
          <w:szCs w:val="28"/>
          <w:rtl/>
        </w:rPr>
        <w:t>م</w:t>
      </w:r>
      <w:r w:rsidR="001A7C2F">
        <w:rPr>
          <w:rFonts w:asciiTheme="majorBidi" w:hAnsiTheme="majorBidi" w:cstheme="majorBidi" w:hint="cs"/>
          <w:sz w:val="28"/>
          <w:szCs w:val="28"/>
          <w:rtl/>
        </w:rPr>
        <w:t>ی‌</w:t>
      </w:r>
      <w:r w:rsidR="00ED1503" w:rsidRPr="006253F1">
        <w:rPr>
          <w:rFonts w:asciiTheme="majorBidi" w:hAnsiTheme="majorBidi" w:cstheme="majorBidi"/>
          <w:sz w:val="28"/>
          <w:szCs w:val="28"/>
          <w:rtl/>
        </w:rPr>
        <w:t>توانند</w:t>
      </w:r>
      <w:r w:rsidR="00ED1503" w:rsidRPr="006253F1">
        <w:rPr>
          <w:rFonts w:asciiTheme="majorBidi" w:hAnsiTheme="majorBidi" w:cstheme="majorBidi"/>
          <w:sz w:val="28"/>
          <w:szCs w:val="28"/>
        </w:rPr>
        <w:t xml:space="preserve"> </w:t>
      </w:r>
      <w:r w:rsidR="00ED1503" w:rsidRPr="006253F1">
        <w:rPr>
          <w:rFonts w:asciiTheme="majorBidi" w:hAnsiTheme="majorBidi" w:cstheme="majorBidi"/>
          <w:sz w:val="28"/>
          <w:szCs w:val="28"/>
          <w:rtl/>
        </w:rPr>
        <w:t>مورد</w:t>
      </w:r>
      <w:r w:rsidR="00ED1503" w:rsidRPr="006253F1">
        <w:rPr>
          <w:rFonts w:asciiTheme="majorBidi" w:hAnsiTheme="majorBidi" w:cstheme="majorBidi"/>
          <w:sz w:val="28"/>
          <w:szCs w:val="28"/>
        </w:rPr>
        <w:t xml:space="preserve"> </w:t>
      </w:r>
      <w:r w:rsidR="00ED1503" w:rsidRPr="006253F1">
        <w:rPr>
          <w:rFonts w:asciiTheme="majorBidi" w:hAnsiTheme="majorBidi" w:cstheme="majorBidi"/>
          <w:sz w:val="28"/>
          <w:szCs w:val="28"/>
          <w:rtl/>
        </w:rPr>
        <w:t>استفاده</w:t>
      </w:r>
      <w:r w:rsidR="00ED1503" w:rsidRPr="006253F1">
        <w:rPr>
          <w:rFonts w:asciiTheme="majorBidi" w:hAnsiTheme="majorBidi" w:cstheme="majorBidi"/>
          <w:sz w:val="28"/>
          <w:szCs w:val="28"/>
        </w:rPr>
        <w:t xml:space="preserve"> </w:t>
      </w:r>
      <w:r w:rsidR="00ED1503" w:rsidRPr="006253F1">
        <w:rPr>
          <w:rFonts w:asciiTheme="majorBidi" w:hAnsiTheme="majorBidi" w:cstheme="majorBidi"/>
          <w:sz w:val="28"/>
          <w:szCs w:val="28"/>
          <w:rtl/>
        </w:rPr>
        <w:t>قرار</w:t>
      </w:r>
      <w:r w:rsidR="00ED1503" w:rsidRPr="006253F1">
        <w:rPr>
          <w:rFonts w:asciiTheme="majorBidi" w:hAnsiTheme="majorBidi" w:cstheme="majorBidi"/>
          <w:sz w:val="28"/>
          <w:szCs w:val="28"/>
        </w:rPr>
        <w:t xml:space="preserve"> </w:t>
      </w:r>
      <w:r w:rsidR="00ED1503" w:rsidRPr="006253F1">
        <w:rPr>
          <w:rFonts w:asciiTheme="majorBidi" w:hAnsiTheme="majorBidi" w:cstheme="majorBidi"/>
          <w:sz w:val="28"/>
          <w:szCs w:val="28"/>
          <w:rtl/>
        </w:rPr>
        <w:t>گيرند</w:t>
      </w:r>
      <w:r w:rsidR="00ED1503" w:rsidRPr="006253F1">
        <w:rPr>
          <w:rFonts w:asciiTheme="majorBidi" w:hAnsiTheme="majorBidi" w:cstheme="majorBidi"/>
          <w:sz w:val="28"/>
          <w:szCs w:val="28"/>
        </w:rPr>
        <w:t xml:space="preserve"> . </w:t>
      </w:r>
      <w:r w:rsidR="00ED1503" w:rsidRPr="006253F1">
        <w:rPr>
          <w:rFonts w:asciiTheme="majorBidi" w:hAnsiTheme="majorBidi" w:cstheme="majorBidi"/>
          <w:sz w:val="28"/>
          <w:szCs w:val="28"/>
          <w:rtl/>
        </w:rPr>
        <w:t>كاربرد</w:t>
      </w:r>
      <w:r w:rsidR="00ED1503" w:rsidRPr="006253F1">
        <w:rPr>
          <w:rFonts w:asciiTheme="majorBidi" w:hAnsiTheme="majorBidi" w:cstheme="majorBidi"/>
          <w:sz w:val="28"/>
          <w:szCs w:val="28"/>
        </w:rPr>
        <w:t xml:space="preserve"> </w:t>
      </w:r>
      <w:r w:rsidR="00ED1503" w:rsidRPr="006253F1">
        <w:rPr>
          <w:rFonts w:asciiTheme="majorBidi" w:hAnsiTheme="majorBidi" w:cstheme="majorBidi"/>
          <w:sz w:val="28"/>
          <w:szCs w:val="28"/>
          <w:rtl/>
        </w:rPr>
        <w:t>ديگر</w:t>
      </w:r>
      <w:r w:rsidR="001A7C2F">
        <w:rPr>
          <w:rFonts w:asciiTheme="majorBidi" w:hAnsiTheme="majorBidi" w:cstheme="majorBidi" w:hint="cs"/>
          <w:sz w:val="28"/>
          <w:szCs w:val="28"/>
          <w:rtl/>
        </w:rPr>
        <w:t xml:space="preserve"> </w:t>
      </w:r>
      <w:r w:rsidR="00ED1503" w:rsidRPr="006253F1">
        <w:rPr>
          <w:rFonts w:asciiTheme="majorBidi" w:hAnsiTheme="majorBidi" w:cstheme="majorBidi"/>
          <w:sz w:val="28"/>
          <w:szCs w:val="28"/>
          <w:rtl/>
        </w:rPr>
        <w:t>آن در مدل</w:t>
      </w:r>
      <w:r w:rsidR="00ED1503" w:rsidRPr="006253F1">
        <w:rPr>
          <w:rFonts w:asciiTheme="majorBidi" w:hAnsiTheme="majorBidi" w:cstheme="majorBidi"/>
          <w:sz w:val="28"/>
          <w:szCs w:val="28"/>
        </w:rPr>
        <w:t>QSMP</w:t>
      </w:r>
      <w:r w:rsidR="00ED1503" w:rsidRPr="006253F1">
        <w:rPr>
          <w:rFonts w:asciiTheme="majorBidi" w:hAnsiTheme="majorBidi" w:cstheme="majorBidi"/>
          <w:sz w:val="28"/>
          <w:szCs w:val="28"/>
          <w:rtl/>
          <w:lang w:bidi="fa-IR"/>
        </w:rPr>
        <w:t xml:space="preserve"> است که زمینه</w:t>
      </w:r>
      <w:r w:rsidR="00ED1503" w:rsidRPr="006253F1">
        <w:rPr>
          <w:rFonts w:asciiTheme="majorBidi" w:hAnsiTheme="majorBidi" w:cstheme="majorBidi"/>
          <w:sz w:val="28"/>
          <w:szCs w:val="28"/>
        </w:rPr>
        <w:t xml:space="preserve"> </w:t>
      </w:r>
      <w:r w:rsidR="00ED1503" w:rsidRPr="006253F1">
        <w:rPr>
          <w:rFonts w:asciiTheme="majorBidi" w:hAnsiTheme="majorBidi" w:cstheme="majorBidi"/>
          <w:sz w:val="28"/>
          <w:szCs w:val="28"/>
          <w:rtl/>
        </w:rPr>
        <w:t>مقايسه</w:t>
      </w:r>
      <w:r w:rsidR="00ED1503" w:rsidRPr="006253F1">
        <w:rPr>
          <w:rFonts w:asciiTheme="majorBidi" w:hAnsiTheme="majorBidi" w:cstheme="majorBidi"/>
          <w:sz w:val="28"/>
          <w:szCs w:val="28"/>
        </w:rPr>
        <w:t xml:space="preserve"> </w:t>
      </w:r>
      <w:r w:rsidR="00ED1503" w:rsidRPr="006253F1">
        <w:rPr>
          <w:rFonts w:asciiTheme="majorBidi" w:hAnsiTheme="majorBidi" w:cstheme="majorBidi"/>
          <w:sz w:val="28"/>
          <w:szCs w:val="28"/>
          <w:rtl/>
        </w:rPr>
        <w:t>فرصت</w:t>
      </w:r>
      <w:r w:rsidR="001A7C2F">
        <w:rPr>
          <w:rFonts w:asciiTheme="majorBidi" w:hAnsiTheme="majorBidi" w:cstheme="majorBidi" w:hint="cs"/>
          <w:sz w:val="28"/>
          <w:szCs w:val="28"/>
          <w:rtl/>
        </w:rPr>
        <w:t>‌</w:t>
      </w:r>
      <w:r w:rsidR="00ED1503" w:rsidRPr="006253F1">
        <w:rPr>
          <w:rFonts w:asciiTheme="majorBidi" w:hAnsiTheme="majorBidi" w:cstheme="majorBidi"/>
          <w:sz w:val="28"/>
          <w:szCs w:val="28"/>
          <w:rtl/>
        </w:rPr>
        <w:t>ها</w:t>
      </w:r>
      <w:r w:rsidR="00ED1503" w:rsidRPr="006253F1">
        <w:rPr>
          <w:rFonts w:asciiTheme="majorBidi" w:hAnsiTheme="majorBidi" w:cstheme="majorBidi"/>
          <w:sz w:val="28"/>
          <w:szCs w:val="28"/>
        </w:rPr>
        <w:t xml:space="preserve"> </w:t>
      </w:r>
      <w:r w:rsidR="00ED1503" w:rsidRPr="006253F1">
        <w:rPr>
          <w:rFonts w:asciiTheme="majorBidi" w:hAnsiTheme="majorBidi" w:cstheme="majorBidi"/>
          <w:sz w:val="28"/>
          <w:szCs w:val="28"/>
          <w:rtl/>
        </w:rPr>
        <w:t>و</w:t>
      </w:r>
      <w:r w:rsidR="00ED1503" w:rsidRPr="006253F1">
        <w:rPr>
          <w:rFonts w:asciiTheme="majorBidi" w:hAnsiTheme="majorBidi" w:cstheme="majorBidi"/>
          <w:sz w:val="28"/>
          <w:szCs w:val="28"/>
        </w:rPr>
        <w:t xml:space="preserve"> </w:t>
      </w:r>
      <w:r w:rsidR="00ED1503" w:rsidRPr="006253F1">
        <w:rPr>
          <w:rFonts w:asciiTheme="majorBidi" w:hAnsiTheme="majorBidi" w:cstheme="majorBidi"/>
          <w:sz w:val="28"/>
          <w:szCs w:val="28"/>
          <w:rtl/>
        </w:rPr>
        <w:t>تهديدات</w:t>
      </w:r>
      <w:r w:rsidR="00ED1503" w:rsidRPr="006253F1">
        <w:rPr>
          <w:rFonts w:asciiTheme="majorBidi" w:hAnsiTheme="majorBidi" w:cstheme="majorBidi"/>
          <w:sz w:val="28"/>
          <w:szCs w:val="28"/>
        </w:rPr>
        <w:t xml:space="preserve"> </w:t>
      </w:r>
      <w:r w:rsidR="00ED1503" w:rsidRPr="006253F1">
        <w:rPr>
          <w:rFonts w:asciiTheme="majorBidi" w:hAnsiTheme="majorBidi" w:cstheme="majorBidi"/>
          <w:sz w:val="28"/>
          <w:szCs w:val="28"/>
          <w:rtl/>
        </w:rPr>
        <w:t>كليدي</w:t>
      </w:r>
      <w:r w:rsidR="00ED1503" w:rsidRPr="006253F1">
        <w:rPr>
          <w:rFonts w:asciiTheme="majorBidi" w:hAnsiTheme="majorBidi" w:cstheme="majorBidi"/>
          <w:sz w:val="28"/>
          <w:szCs w:val="28"/>
        </w:rPr>
        <w:t xml:space="preserve"> </w:t>
      </w:r>
      <w:r w:rsidR="00ED1503" w:rsidRPr="006253F1">
        <w:rPr>
          <w:rFonts w:asciiTheme="majorBidi" w:hAnsiTheme="majorBidi" w:cstheme="majorBidi"/>
          <w:sz w:val="28"/>
          <w:szCs w:val="28"/>
          <w:rtl/>
        </w:rPr>
        <w:t>خارج</w:t>
      </w:r>
      <w:r w:rsidR="001A7C2F">
        <w:rPr>
          <w:rFonts w:asciiTheme="majorBidi" w:hAnsiTheme="majorBidi" w:cstheme="majorBidi" w:hint="cs"/>
          <w:sz w:val="28"/>
          <w:szCs w:val="28"/>
          <w:rtl/>
        </w:rPr>
        <w:t>ی</w:t>
      </w:r>
      <w:r w:rsidR="00ED1503" w:rsidRPr="006253F1">
        <w:rPr>
          <w:rFonts w:asciiTheme="majorBidi" w:hAnsiTheme="majorBidi" w:cstheme="majorBidi"/>
          <w:sz w:val="28"/>
          <w:szCs w:val="28"/>
        </w:rPr>
        <w:t xml:space="preserve"> </w:t>
      </w:r>
      <w:r w:rsidR="00ED1503" w:rsidRPr="006253F1">
        <w:rPr>
          <w:rFonts w:asciiTheme="majorBidi" w:hAnsiTheme="majorBidi" w:cstheme="majorBidi"/>
          <w:sz w:val="28"/>
          <w:szCs w:val="28"/>
          <w:rtl/>
        </w:rPr>
        <w:t>با</w:t>
      </w:r>
      <w:r w:rsidR="00ED1503" w:rsidRPr="006253F1">
        <w:rPr>
          <w:rFonts w:asciiTheme="majorBidi" w:hAnsiTheme="majorBidi" w:cstheme="majorBidi"/>
          <w:sz w:val="28"/>
          <w:szCs w:val="28"/>
        </w:rPr>
        <w:t xml:space="preserve"> </w:t>
      </w:r>
      <w:r w:rsidR="00ED1503" w:rsidRPr="006253F1">
        <w:rPr>
          <w:rFonts w:asciiTheme="majorBidi" w:hAnsiTheme="majorBidi" w:cstheme="majorBidi"/>
          <w:sz w:val="28"/>
          <w:szCs w:val="28"/>
          <w:rtl/>
        </w:rPr>
        <w:t>، ضعف</w:t>
      </w:r>
      <w:r w:rsidR="001A7C2F">
        <w:rPr>
          <w:rFonts w:asciiTheme="majorBidi" w:hAnsiTheme="majorBidi" w:cstheme="majorBidi" w:hint="cs"/>
          <w:sz w:val="28"/>
          <w:szCs w:val="28"/>
          <w:rtl/>
        </w:rPr>
        <w:t>‌</w:t>
      </w:r>
      <w:r w:rsidR="00ED1503" w:rsidRPr="006253F1">
        <w:rPr>
          <w:rFonts w:asciiTheme="majorBidi" w:hAnsiTheme="majorBidi" w:cstheme="majorBidi"/>
          <w:sz w:val="28"/>
          <w:szCs w:val="28"/>
          <w:rtl/>
        </w:rPr>
        <w:t>ها</w:t>
      </w:r>
      <w:r w:rsidR="00ED1503" w:rsidRPr="006253F1">
        <w:rPr>
          <w:rFonts w:asciiTheme="majorBidi" w:hAnsiTheme="majorBidi" w:cstheme="majorBidi"/>
          <w:sz w:val="28"/>
          <w:szCs w:val="28"/>
        </w:rPr>
        <w:t xml:space="preserve"> </w:t>
      </w:r>
      <w:r w:rsidR="00ED1503" w:rsidRPr="006253F1">
        <w:rPr>
          <w:rFonts w:asciiTheme="majorBidi" w:hAnsiTheme="majorBidi" w:cstheme="majorBidi"/>
          <w:sz w:val="28"/>
          <w:szCs w:val="28"/>
          <w:rtl/>
        </w:rPr>
        <w:t>و</w:t>
      </w:r>
      <w:r w:rsidR="00ED1503" w:rsidRPr="006253F1">
        <w:rPr>
          <w:rFonts w:asciiTheme="majorBidi" w:hAnsiTheme="majorBidi" w:cstheme="majorBidi"/>
          <w:sz w:val="28"/>
          <w:szCs w:val="28"/>
        </w:rPr>
        <w:t xml:space="preserve"> </w:t>
      </w:r>
      <w:r w:rsidR="00ED1503" w:rsidRPr="006253F1">
        <w:rPr>
          <w:rFonts w:asciiTheme="majorBidi" w:hAnsiTheme="majorBidi" w:cstheme="majorBidi"/>
          <w:sz w:val="28"/>
          <w:szCs w:val="28"/>
          <w:rtl/>
        </w:rPr>
        <w:t>قو</w:t>
      </w:r>
      <w:r w:rsidR="00ED1503" w:rsidRPr="006253F1">
        <w:rPr>
          <w:rFonts w:asciiTheme="majorBidi" w:hAnsiTheme="majorBidi" w:cstheme="majorBidi"/>
          <w:sz w:val="28"/>
          <w:szCs w:val="28"/>
        </w:rPr>
        <w:t xml:space="preserve"> </w:t>
      </w:r>
      <w:r w:rsidR="00ED1503" w:rsidRPr="006253F1">
        <w:rPr>
          <w:rFonts w:asciiTheme="majorBidi" w:hAnsiTheme="majorBidi" w:cstheme="majorBidi"/>
          <w:sz w:val="28"/>
          <w:szCs w:val="28"/>
          <w:rtl/>
        </w:rPr>
        <w:t>ت</w:t>
      </w:r>
      <w:r w:rsidR="001A7C2F">
        <w:rPr>
          <w:rFonts w:asciiTheme="majorBidi" w:hAnsiTheme="majorBidi" w:cstheme="majorBidi" w:hint="cs"/>
          <w:sz w:val="28"/>
          <w:szCs w:val="28"/>
          <w:rtl/>
        </w:rPr>
        <w:t>‌</w:t>
      </w:r>
      <w:r w:rsidR="00ED1503" w:rsidRPr="006253F1">
        <w:rPr>
          <w:rFonts w:asciiTheme="majorBidi" w:hAnsiTheme="majorBidi" w:cstheme="majorBidi"/>
          <w:sz w:val="28"/>
          <w:szCs w:val="28"/>
          <w:rtl/>
        </w:rPr>
        <w:t>ها</w:t>
      </w:r>
      <w:r w:rsidR="001A7C2F">
        <w:rPr>
          <w:rFonts w:asciiTheme="majorBidi" w:hAnsiTheme="majorBidi" w:cstheme="majorBidi" w:hint="cs"/>
          <w:sz w:val="28"/>
          <w:szCs w:val="28"/>
          <w:rtl/>
        </w:rPr>
        <w:t xml:space="preserve">ی </w:t>
      </w:r>
      <w:r w:rsidR="00ED1503" w:rsidRPr="006253F1">
        <w:rPr>
          <w:rFonts w:asciiTheme="majorBidi" w:hAnsiTheme="majorBidi" w:cstheme="majorBidi"/>
          <w:sz w:val="28"/>
          <w:szCs w:val="28"/>
          <w:rtl/>
        </w:rPr>
        <w:t>داخل</w:t>
      </w:r>
      <w:r w:rsidR="001A7C2F">
        <w:rPr>
          <w:rFonts w:asciiTheme="majorBidi" w:hAnsiTheme="majorBidi" w:cstheme="majorBidi" w:hint="cs"/>
          <w:sz w:val="28"/>
          <w:szCs w:val="28"/>
          <w:rtl/>
        </w:rPr>
        <w:t>ی</w:t>
      </w:r>
      <w:r w:rsidR="00ED1503" w:rsidRPr="006253F1">
        <w:rPr>
          <w:rFonts w:asciiTheme="majorBidi" w:hAnsiTheme="majorBidi" w:cstheme="majorBidi"/>
          <w:sz w:val="28"/>
          <w:szCs w:val="28"/>
        </w:rPr>
        <w:t xml:space="preserve"> </w:t>
      </w:r>
      <w:r w:rsidR="00ED1503" w:rsidRPr="006253F1">
        <w:rPr>
          <w:rFonts w:asciiTheme="majorBidi" w:hAnsiTheme="majorBidi" w:cstheme="majorBidi"/>
          <w:sz w:val="28"/>
          <w:szCs w:val="28"/>
          <w:rtl/>
        </w:rPr>
        <w:t>است.</w:t>
      </w:r>
    </w:p>
    <w:p w14:paraId="27E04153" w14:textId="48FC3A02" w:rsidR="00ED1503" w:rsidRPr="006253F1" w:rsidRDefault="00ED1503" w:rsidP="001A7C2F">
      <w:pPr>
        <w:autoSpaceDE w:val="0"/>
        <w:autoSpaceDN w:val="0"/>
        <w:bidi/>
        <w:adjustRightInd w:val="0"/>
        <w:spacing w:after="0" w:line="360" w:lineRule="auto"/>
        <w:jc w:val="both"/>
        <w:rPr>
          <w:rFonts w:asciiTheme="majorBidi" w:hAnsiTheme="majorBidi" w:cstheme="majorBidi"/>
          <w:sz w:val="28"/>
          <w:szCs w:val="28"/>
        </w:rPr>
      </w:pPr>
      <w:r w:rsidRPr="006253F1">
        <w:rPr>
          <w:rFonts w:asciiTheme="majorBidi" w:hAnsiTheme="majorBidi" w:cstheme="majorBidi"/>
          <w:sz w:val="28"/>
          <w:szCs w:val="28"/>
          <w:rtl/>
        </w:rPr>
        <w:t>بسیاری از مؤلفین حوزه ب</w:t>
      </w:r>
      <w:r w:rsidR="001A7C2F">
        <w:rPr>
          <w:rFonts w:asciiTheme="majorBidi" w:hAnsiTheme="majorBidi" w:cstheme="majorBidi"/>
          <w:sz w:val="28"/>
          <w:szCs w:val="28"/>
          <w:rtl/>
        </w:rPr>
        <w:t>رنامه‌</w:t>
      </w:r>
      <w:r w:rsidR="001F1564">
        <w:rPr>
          <w:rFonts w:asciiTheme="majorBidi" w:hAnsiTheme="majorBidi" w:cstheme="majorBidi" w:hint="cs"/>
          <w:sz w:val="28"/>
          <w:szCs w:val="28"/>
          <w:rtl/>
        </w:rPr>
        <w:t xml:space="preserve"> </w:t>
      </w:r>
      <w:r w:rsidR="001A7C2F">
        <w:rPr>
          <w:rFonts w:asciiTheme="majorBidi" w:hAnsiTheme="majorBidi" w:cstheme="majorBidi"/>
          <w:sz w:val="28"/>
          <w:szCs w:val="28"/>
          <w:rtl/>
        </w:rPr>
        <w:t>ریزی راهبردی به لزوم بهره</w:t>
      </w:r>
      <w:r w:rsidR="001A7C2F">
        <w:rPr>
          <w:rFonts w:asciiTheme="majorBidi" w:hAnsiTheme="majorBidi" w:cstheme="majorBidi" w:hint="cs"/>
          <w:sz w:val="28"/>
          <w:szCs w:val="28"/>
          <w:rtl/>
        </w:rPr>
        <w:t>‌</w:t>
      </w:r>
      <w:r w:rsidR="001F1564">
        <w:rPr>
          <w:rFonts w:asciiTheme="majorBidi" w:hAnsiTheme="majorBidi" w:cstheme="majorBidi" w:hint="cs"/>
          <w:sz w:val="28"/>
          <w:szCs w:val="28"/>
          <w:rtl/>
        </w:rPr>
        <w:t xml:space="preserve"> </w:t>
      </w:r>
      <w:r w:rsidRPr="006253F1">
        <w:rPr>
          <w:rFonts w:asciiTheme="majorBidi" w:hAnsiTheme="majorBidi" w:cstheme="majorBidi"/>
          <w:sz w:val="28"/>
          <w:szCs w:val="28"/>
          <w:rtl/>
        </w:rPr>
        <w:t xml:space="preserve">گیری شرکت‌ها از قوت خود برای استفاده از فرصت‌ها اعتقاد دارند امـا نبایـد معـادلات مهـم دیگـری همچـون کاسـتن از ضعف‌ها به‌منظور بهره جستن از فرصت‌ها مورد غفلت قرار گیرد. به‌هرحال یـک </w:t>
      </w:r>
      <w:r w:rsidR="001A7C2F">
        <w:rPr>
          <w:rFonts w:asciiTheme="majorBidi" w:hAnsiTheme="majorBidi" w:cstheme="majorBidi" w:hint="cs"/>
          <w:sz w:val="28"/>
          <w:szCs w:val="28"/>
          <w:rtl/>
        </w:rPr>
        <w:t>(</w:t>
      </w:r>
      <w:r w:rsidRPr="006253F1">
        <w:rPr>
          <w:rFonts w:asciiTheme="majorBidi" w:hAnsiTheme="majorBidi" w:cstheme="majorBidi"/>
          <w:sz w:val="28"/>
          <w:szCs w:val="28"/>
          <w:rtl/>
        </w:rPr>
        <w:t>ضـعف</w:t>
      </w:r>
      <w:r w:rsidR="001A7C2F">
        <w:rPr>
          <w:rFonts w:asciiTheme="majorBidi" w:hAnsiTheme="majorBidi" w:cstheme="majorBidi" w:hint="cs"/>
          <w:sz w:val="28"/>
          <w:szCs w:val="28"/>
          <w:rtl/>
        </w:rPr>
        <w:t>)</w:t>
      </w:r>
      <w:r w:rsidRPr="006253F1">
        <w:rPr>
          <w:rFonts w:asciiTheme="majorBidi" w:hAnsiTheme="majorBidi" w:cstheme="majorBidi"/>
          <w:sz w:val="28"/>
          <w:szCs w:val="28"/>
          <w:rtl/>
        </w:rPr>
        <w:t xml:space="preserve"> در حقیقـت بـه مفهوم نبود </w:t>
      </w:r>
      <w:r w:rsidR="001A7C2F">
        <w:rPr>
          <w:rFonts w:asciiTheme="majorBidi" w:hAnsiTheme="majorBidi" w:cstheme="majorBidi" w:hint="cs"/>
          <w:sz w:val="28"/>
          <w:szCs w:val="28"/>
          <w:rtl/>
        </w:rPr>
        <w:t>(</w:t>
      </w:r>
      <w:r w:rsidRPr="006253F1">
        <w:rPr>
          <w:rFonts w:asciiTheme="majorBidi" w:hAnsiTheme="majorBidi" w:cstheme="majorBidi"/>
          <w:sz w:val="28"/>
          <w:szCs w:val="28"/>
          <w:rtl/>
        </w:rPr>
        <w:t>قوت</w:t>
      </w:r>
      <w:r w:rsidR="001A7C2F">
        <w:rPr>
          <w:rFonts w:asciiTheme="majorBidi" w:hAnsiTheme="majorBidi" w:cstheme="majorBidi" w:hint="cs"/>
          <w:sz w:val="28"/>
          <w:szCs w:val="28"/>
          <w:rtl/>
        </w:rPr>
        <w:t>)</w:t>
      </w:r>
      <w:r w:rsidRPr="006253F1">
        <w:rPr>
          <w:rFonts w:asciiTheme="majorBidi" w:hAnsiTheme="majorBidi" w:cstheme="majorBidi"/>
          <w:sz w:val="28"/>
          <w:szCs w:val="28"/>
          <w:rtl/>
        </w:rPr>
        <w:t xml:space="preserve"> است و تلاش در جهت کاستن از ضعف می‌تواند به ‌نوبه خـود بـه تـدوین یـک راهبـرد متمایز برای موسسه منجر شود. تکنیـک تحلیل</w:t>
      </w:r>
      <w:r w:rsidRPr="006253F1">
        <w:rPr>
          <w:rFonts w:asciiTheme="majorBidi" w:hAnsiTheme="majorBidi" w:cstheme="majorBidi"/>
          <w:sz w:val="28"/>
          <w:szCs w:val="28"/>
        </w:rPr>
        <w:t xml:space="preserve"> SWOT </w:t>
      </w:r>
      <w:r w:rsidR="001A7C2F">
        <w:rPr>
          <w:rFonts w:asciiTheme="majorBidi" w:hAnsiTheme="majorBidi" w:cstheme="majorBidi"/>
          <w:sz w:val="28"/>
          <w:szCs w:val="28"/>
          <w:rtl/>
        </w:rPr>
        <w:t>همچنـین ابزاری برای ترغیب تصمیم</w:t>
      </w:r>
      <w:r w:rsidR="001A7C2F">
        <w:rPr>
          <w:rFonts w:asciiTheme="majorBidi" w:hAnsiTheme="majorBidi" w:cstheme="majorBidi" w:hint="cs"/>
          <w:sz w:val="28"/>
          <w:szCs w:val="28"/>
          <w:rtl/>
        </w:rPr>
        <w:t>‌</w:t>
      </w:r>
      <w:r w:rsidRPr="006253F1">
        <w:rPr>
          <w:rFonts w:asciiTheme="majorBidi" w:hAnsiTheme="majorBidi" w:cstheme="majorBidi"/>
          <w:sz w:val="28"/>
          <w:szCs w:val="28"/>
          <w:rtl/>
        </w:rPr>
        <w:t>گیران جهت یافت</w:t>
      </w:r>
      <w:r w:rsidR="001A7C2F">
        <w:rPr>
          <w:rFonts w:asciiTheme="majorBidi" w:hAnsiTheme="majorBidi" w:cstheme="majorBidi"/>
          <w:sz w:val="28"/>
          <w:szCs w:val="28"/>
          <w:rtl/>
        </w:rPr>
        <w:t>ن تاکتیک‌ها و اقدامات مؤثرتر می</w:t>
      </w:r>
      <w:r w:rsidR="001A7C2F">
        <w:rPr>
          <w:rFonts w:asciiTheme="majorBidi" w:hAnsiTheme="majorBidi" w:cstheme="majorBidi" w:hint="cs"/>
          <w:sz w:val="28"/>
          <w:szCs w:val="28"/>
          <w:rtl/>
        </w:rPr>
        <w:t>‌</w:t>
      </w:r>
      <w:r w:rsidRPr="006253F1">
        <w:rPr>
          <w:rFonts w:asciiTheme="majorBidi" w:hAnsiTheme="majorBidi" w:cstheme="majorBidi"/>
          <w:sz w:val="28"/>
          <w:szCs w:val="28"/>
          <w:rtl/>
        </w:rPr>
        <w:t>باشد</w:t>
      </w:r>
      <w:r w:rsidRPr="006253F1">
        <w:rPr>
          <w:rFonts w:asciiTheme="majorBidi" w:hAnsiTheme="majorBidi" w:cstheme="majorBidi"/>
          <w:sz w:val="28"/>
          <w:szCs w:val="28"/>
        </w:rPr>
        <w:t>.</w:t>
      </w:r>
    </w:p>
    <w:p w14:paraId="5FF07C60" w14:textId="56237152" w:rsidR="00B15EF0" w:rsidRDefault="002349A8" w:rsidP="00071FB1">
      <w:pPr>
        <w:autoSpaceDE w:val="0"/>
        <w:autoSpaceDN w:val="0"/>
        <w:bidi/>
        <w:adjustRightInd w:val="0"/>
        <w:spacing w:after="0" w:line="360" w:lineRule="auto"/>
        <w:jc w:val="both"/>
        <w:rPr>
          <w:rFonts w:asciiTheme="majorBidi" w:hAnsiTheme="majorBidi" w:cstheme="majorBidi"/>
          <w:sz w:val="28"/>
          <w:szCs w:val="28"/>
          <w:lang w:val="en-GB" w:bidi="fa-IR"/>
        </w:rPr>
      </w:pPr>
      <w:r w:rsidRPr="006253F1">
        <w:rPr>
          <w:rFonts w:asciiTheme="majorBidi" w:hAnsiTheme="majorBidi" w:cstheme="majorBidi"/>
          <w:sz w:val="28"/>
          <w:szCs w:val="28"/>
        </w:rPr>
        <w:t xml:space="preserve"> </w:t>
      </w:r>
      <w:r w:rsidR="001A7C2F">
        <w:rPr>
          <w:rFonts w:asciiTheme="majorBidi" w:hAnsiTheme="majorBidi" w:cstheme="majorBidi"/>
          <w:sz w:val="28"/>
          <w:szCs w:val="28"/>
          <w:rtl/>
          <w:lang w:bidi="fa-IR"/>
        </w:rPr>
        <w:t>جدول</w:t>
      </w:r>
      <w:r w:rsidR="001A7C2F">
        <w:rPr>
          <w:rFonts w:asciiTheme="majorBidi" w:hAnsiTheme="majorBidi" w:cstheme="majorBidi" w:hint="cs"/>
          <w:sz w:val="28"/>
          <w:szCs w:val="28"/>
          <w:rtl/>
          <w:lang w:bidi="fa-IR"/>
        </w:rPr>
        <w:t>‌</w:t>
      </w:r>
      <w:r w:rsidR="004A54E0" w:rsidRPr="006253F1">
        <w:rPr>
          <w:rFonts w:asciiTheme="majorBidi" w:hAnsiTheme="majorBidi" w:cstheme="majorBidi"/>
          <w:sz w:val="28"/>
          <w:szCs w:val="28"/>
          <w:rtl/>
          <w:lang w:bidi="fa-IR"/>
        </w:rPr>
        <w:t xml:space="preserve">ها تحلیل عوامل داخلی و خارجی( جدول شماره 7 و شماره 8) </w:t>
      </w:r>
      <w:r w:rsidR="00B15EF0" w:rsidRPr="006253F1">
        <w:rPr>
          <w:rFonts w:asciiTheme="majorBidi" w:hAnsiTheme="majorBidi" w:cstheme="majorBidi"/>
          <w:sz w:val="28"/>
          <w:szCs w:val="28"/>
          <w:rtl/>
          <w:lang w:bidi="fa-IR"/>
        </w:rPr>
        <w:t xml:space="preserve"> نشان داد که </w:t>
      </w:r>
      <w:r w:rsidR="007558CF" w:rsidRPr="006253F1">
        <w:rPr>
          <w:rFonts w:asciiTheme="majorBidi" w:hAnsiTheme="majorBidi" w:cstheme="majorBidi"/>
          <w:sz w:val="28"/>
          <w:szCs w:val="28"/>
          <w:rtl/>
          <w:lang w:bidi="fa-IR"/>
        </w:rPr>
        <w:t xml:space="preserve"> عوامل داخلی  (</w:t>
      </w:r>
      <w:r w:rsidR="007558CF" w:rsidRPr="006253F1">
        <w:rPr>
          <w:rFonts w:asciiTheme="majorBidi" w:hAnsiTheme="majorBidi" w:cstheme="majorBidi"/>
          <w:sz w:val="28"/>
          <w:szCs w:val="28"/>
          <w:lang w:bidi="fa-IR"/>
        </w:rPr>
        <w:t>SW</w:t>
      </w:r>
      <w:r w:rsidR="007558CF" w:rsidRPr="006253F1">
        <w:rPr>
          <w:rFonts w:asciiTheme="majorBidi" w:hAnsiTheme="majorBidi" w:cstheme="majorBidi"/>
          <w:sz w:val="28"/>
          <w:szCs w:val="28"/>
          <w:rtl/>
          <w:lang w:bidi="fa-IR"/>
        </w:rPr>
        <w:t xml:space="preserve">) برابر با </w:t>
      </w:r>
      <w:r w:rsidR="004A54E0" w:rsidRPr="006253F1">
        <w:rPr>
          <w:rFonts w:asciiTheme="majorBidi" w:hAnsiTheme="majorBidi" w:cstheme="majorBidi"/>
          <w:sz w:val="28"/>
          <w:szCs w:val="28"/>
          <w:rtl/>
          <w:lang w:bidi="fa-IR"/>
        </w:rPr>
        <w:t>2.71</w:t>
      </w:r>
      <w:r w:rsidR="00932D0C">
        <w:rPr>
          <w:rFonts w:asciiTheme="majorBidi" w:hAnsiTheme="majorBidi" w:cstheme="majorBidi"/>
          <w:sz w:val="28"/>
          <w:szCs w:val="28"/>
          <w:rtl/>
          <w:lang w:bidi="fa-IR"/>
        </w:rPr>
        <w:t xml:space="preserve"> و میزان فرصت</w:t>
      </w:r>
      <w:r w:rsidR="00932D0C">
        <w:rPr>
          <w:rFonts w:asciiTheme="majorBidi" w:hAnsiTheme="majorBidi" w:cstheme="majorBidi" w:hint="cs"/>
          <w:sz w:val="28"/>
          <w:szCs w:val="28"/>
          <w:rtl/>
          <w:lang w:bidi="fa-IR"/>
        </w:rPr>
        <w:t>‌</w:t>
      </w:r>
      <w:r w:rsidR="007558CF" w:rsidRPr="006253F1">
        <w:rPr>
          <w:rFonts w:asciiTheme="majorBidi" w:hAnsiTheme="majorBidi" w:cstheme="majorBidi"/>
          <w:sz w:val="28"/>
          <w:szCs w:val="28"/>
          <w:rtl/>
          <w:lang w:bidi="fa-IR"/>
        </w:rPr>
        <w:t>ها و تهدیدها (</w:t>
      </w:r>
      <w:r w:rsidR="007558CF" w:rsidRPr="006253F1">
        <w:rPr>
          <w:rFonts w:asciiTheme="majorBidi" w:hAnsiTheme="majorBidi" w:cstheme="majorBidi"/>
          <w:sz w:val="28"/>
          <w:szCs w:val="28"/>
          <w:lang w:bidi="fa-IR"/>
        </w:rPr>
        <w:t>OT</w:t>
      </w:r>
      <w:r w:rsidR="007558CF" w:rsidRPr="006253F1">
        <w:rPr>
          <w:rFonts w:asciiTheme="majorBidi" w:hAnsiTheme="majorBidi" w:cstheme="majorBidi"/>
          <w:sz w:val="28"/>
          <w:szCs w:val="28"/>
          <w:rtl/>
          <w:lang w:bidi="fa-IR"/>
        </w:rPr>
        <w:t xml:space="preserve">) برابر با </w:t>
      </w:r>
      <w:r w:rsidR="004A54E0" w:rsidRPr="006253F1">
        <w:rPr>
          <w:rFonts w:asciiTheme="majorBidi" w:hAnsiTheme="majorBidi" w:cstheme="majorBidi"/>
          <w:sz w:val="28"/>
          <w:szCs w:val="28"/>
          <w:rtl/>
          <w:lang w:bidi="fa-IR"/>
        </w:rPr>
        <w:t>2.205</w:t>
      </w:r>
      <w:r w:rsidR="007558CF" w:rsidRPr="006253F1">
        <w:rPr>
          <w:rFonts w:asciiTheme="majorBidi" w:hAnsiTheme="majorBidi" w:cstheme="majorBidi"/>
          <w:sz w:val="28"/>
          <w:szCs w:val="28"/>
          <w:lang w:bidi="fa-IR"/>
        </w:rPr>
        <w:t xml:space="preserve"> </w:t>
      </w:r>
      <w:r w:rsidR="007558CF" w:rsidRPr="006253F1">
        <w:rPr>
          <w:rFonts w:asciiTheme="majorBidi" w:hAnsiTheme="majorBidi" w:cstheme="majorBidi"/>
          <w:sz w:val="28"/>
          <w:szCs w:val="28"/>
          <w:rtl/>
          <w:lang w:bidi="fa-IR"/>
        </w:rPr>
        <w:t>می</w:t>
      </w:r>
      <w:r w:rsidR="00932D0C">
        <w:rPr>
          <w:rFonts w:asciiTheme="majorBidi" w:hAnsiTheme="majorBidi" w:cstheme="majorBidi" w:hint="cs"/>
          <w:sz w:val="28"/>
          <w:szCs w:val="28"/>
          <w:rtl/>
          <w:lang w:bidi="fa-IR"/>
        </w:rPr>
        <w:t>‌</w:t>
      </w:r>
      <w:r w:rsidR="007558CF" w:rsidRPr="006253F1">
        <w:rPr>
          <w:rFonts w:asciiTheme="majorBidi" w:hAnsiTheme="majorBidi" w:cstheme="majorBidi"/>
          <w:sz w:val="28"/>
          <w:szCs w:val="28"/>
          <w:rtl/>
          <w:lang w:bidi="fa-IR"/>
        </w:rPr>
        <w:t xml:space="preserve">باشد. </w:t>
      </w:r>
      <w:r w:rsidR="00B15EF0" w:rsidRPr="006253F1">
        <w:rPr>
          <w:rFonts w:asciiTheme="majorBidi" w:hAnsiTheme="majorBidi" w:cstheme="majorBidi"/>
          <w:sz w:val="28"/>
          <w:szCs w:val="28"/>
          <w:rtl/>
        </w:rPr>
        <w:t xml:space="preserve">چون </w:t>
      </w:r>
      <w:r w:rsidR="007558CF" w:rsidRPr="006253F1">
        <w:rPr>
          <w:rFonts w:asciiTheme="majorBidi" w:hAnsiTheme="majorBidi" w:cstheme="majorBidi"/>
          <w:sz w:val="28"/>
          <w:szCs w:val="28"/>
          <w:rtl/>
          <w:lang w:bidi="fa-IR"/>
        </w:rPr>
        <w:t>میانگین نمرات به دست آمده هم برای عوامل داخلی و هم برای عوامل خارجی در یک طیف هستند و اوسط نزدیک به هم دارند؛ بنابراین برای سایر حالت</w:t>
      </w:r>
      <w:r w:rsidR="001D7A14" w:rsidRPr="006253F1">
        <w:rPr>
          <w:rFonts w:asciiTheme="majorBidi" w:hAnsiTheme="majorBidi" w:cstheme="majorBidi"/>
          <w:sz w:val="28"/>
          <w:szCs w:val="28"/>
          <w:rtl/>
          <w:lang w:bidi="fa-IR"/>
        </w:rPr>
        <w:t>‌</w:t>
      </w:r>
      <w:r w:rsidR="007558CF" w:rsidRPr="006253F1">
        <w:rPr>
          <w:rFonts w:asciiTheme="majorBidi" w:hAnsiTheme="majorBidi" w:cstheme="majorBidi"/>
          <w:sz w:val="28"/>
          <w:szCs w:val="28"/>
          <w:rtl/>
          <w:lang w:bidi="fa-IR"/>
        </w:rPr>
        <w:t>ه</w:t>
      </w:r>
      <w:r w:rsidR="00B434D8" w:rsidRPr="006253F1">
        <w:rPr>
          <w:rFonts w:asciiTheme="majorBidi" w:hAnsiTheme="majorBidi" w:cstheme="majorBidi"/>
          <w:sz w:val="28"/>
          <w:szCs w:val="28"/>
          <w:rtl/>
          <w:lang w:bidi="fa-IR"/>
        </w:rPr>
        <w:t xml:space="preserve">ا نیز استراتژی تدوین گردیده است که جدول ماتریس </w:t>
      </w:r>
      <w:r w:rsidR="00B434D8" w:rsidRPr="006253F1">
        <w:rPr>
          <w:rFonts w:asciiTheme="majorBidi" w:hAnsiTheme="majorBidi" w:cstheme="majorBidi"/>
          <w:sz w:val="28"/>
          <w:szCs w:val="28"/>
          <w:lang w:val="en-GB" w:bidi="fa-IR"/>
        </w:rPr>
        <w:t>SWOT</w:t>
      </w:r>
      <w:r w:rsidR="00B434D8" w:rsidRPr="006253F1">
        <w:rPr>
          <w:rFonts w:asciiTheme="majorBidi" w:hAnsiTheme="majorBidi" w:cstheme="majorBidi"/>
          <w:sz w:val="28"/>
          <w:szCs w:val="28"/>
          <w:rtl/>
          <w:lang w:val="en-GB" w:bidi="fa-IR"/>
        </w:rPr>
        <w:t xml:space="preserve"> جدول شماره (9) جزئیات آن را نشان می</w:t>
      </w:r>
      <w:r w:rsidR="00932D0C">
        <w:rPr>
          <w:rFonts w:asciiTheme="majorBidi" w:hAnsiTheme="majorBidi" w:cstheme="majorBidi" w:hint="cs"/>
          <w:sz w:val="28"/>
          <w:szCs w:val="28"/>
          <w:rtl/>
          <w:lang w:val="en-GB" w:bidi="fa-IR"/>
        </w:rPr>
        <w:t>‌</w:t>
      </w:r>
      <w:r w:rsidR="00B434D8" w:rsidRPr="006253F1">
        <w:rPr>
          <w:rFonts w:asciiTheme="majorBidi" w:hAnsiTheme="majorBidi" w:cstheme="majorBidi"/>
          <w:sz w:val="28"/>
          <w:szCs w:val="28"/>
          <w:rtl/>
          <w:lang w:val="en-GB" w:bidi="fa-IR"/>
        </w:rPr>
        <w:t>دهد.</w:t>
      </w:r>
    </w:p>
    <w:p w14:paraId="7D92F0A0" w14:textId="77777777" w:rsidR="001A550E" w:rsidRDefault="001A550E" w:rsidP="001A550E">
      <w:pPr>
        <w:autoSpaceDE w:val="0"/>
        <w:autoSpaceDN w:val="0"/>
        <w:bidi/>
        <w:adjustRightInd w:val="0"/>
        <w:spacing w:after="0" w:line="360" w:lineRule="auto"/>
        <w:jc w:val="both"/>
        <w:rPr>
          <w:rFonts w:asciiTheme="majorBidi" w:hAnsiTheme="majorBidi" w:cstheme="majorBidi"/>
          <w:sz w:val="28"/>
          <w:szCs w:val="28"/>
          <w:lang w:val="en-GB" w:bidi="fa-IR"/>
        </w:rPr>
      </w:pPr>
    </w:p>
    <w:p w14:paraId="08B766F1" w14:textId="77777777" w:rsidR="001A550E" w:rsidRDefault="001A550E" w:rsidP="001A550E">
      <w:pPr>
        <w:autoSpaceDE w:val="0"/>
        <w:autoSpaceDN w:val="0"/>
        <w:bidi/>
        <w:adjustRightInd w:val="0"/>
        <w:spacing w:after="0" w:line="360" w:lineRule="auto"/>
        <w:jc w:val="both"/>
        <w:rPr>
          <w:rFonts w:asciiTheme="majorBidi" w:hAnsiTheme="majorBidi" w:cstheme="majorBidi"/>
          <w:sz w:val="28"/>
          <w:szCs w:val="28"/>
          <w:lang w:val="en-GB" w:bidi="fa-IR"/>
        </w:rPr>
      </w:pPr>
    </w:p>
    <w:p w14:paraId="42610A5A" w14:textId="77777777" w:rsidR="001A550E" w:rsidRDefault="001A550E" w:rsidP="001A550E">
      <w:pPr>
        <w:autoSpaceDE w:val="0"/>
        <w:autoSpaceDN w:val="0"/>
        <w:bidi/>
        <w:adjustRightInd w:val="0"/>
        <w:spacing w:after="0" w:line="360" w:lineRule="auto"/>
        <w:jc w:val="both"/>
        <w:rPr>
          <w:rFonts w:asciiTheme="majorBidi" w:hAnsiTheme="majorBidi" w:cstheme="majorBidi"/>
          <w:sz w:val="28"/>
          <w:szCs w:val="28"/>
          <w:lang w:val="en-GB" w:bidi="fa-IR"/>
        </w:rPr>
      </w:pPr>
    </w:p>
    <w:p w14:paraId="4967AA57" w14:textId="77777777" w:rsidR="001A550E" w:rsidRDefault="001A550E" w:rsidP="001A550E">
      <w:pPr>
        <w:autoSpaceDE w:val="0"/>
        <w:autoSpaceDN w:val="0"/>
        <w:bidi/>
        <w:adjustRightInd w:val="0"/>
        <w:spacing w:after="0" w:line="360" w:lineRule="auto"/>
        <w:jc w:val="both"/>
        <w:rPr>
          <w:rFonts w:asciiTheme="majorBidi" w:hAnsiTheme="majorBidi" w:cstheme="majorBidi"/>
          <w:sz w:val="28"/>
          <w:szCs w:val="28"/>
          <w:lang w:val="en-GB" w:bidi="fa-IR"/>
        </w:rPr>
      </w:pPr>
    </w:p>
    <w:p w14:paraId="011B18C9" w14:textId="77777777" w:rsidR="001A550E" w:rsidRDefault="001A550E" w:rsidP="001A550E">
      <w:pPr>
        <w:autoSpaceDE w:val="0"/>
        <w:autoSpaceDN w:val="0"/>
        <w:bidi/>
        <w:adjustRightInd w:val="0"/>
        <w:spacing w:after="0" w:line="360" w:lineRule="auto"/>
        <w:jc w:val="both"/>
        <w:rPr>
          <w:rFonts w:asciiTheme="majorBidi" w:hAnsiTheme="majorBidi" w:cstheme="majorBidi"/>
          <w:sz w:val="28"/>
          <w:szCs w:val="28"/>
          <w:lang w:val="en-GB" w:bidi="fa-IR"/>
        </w:rPr>
      </w:pPr>
    </w:p>
    <w:p w14:paraId="4104FF8C" w14:textId="0699613C" w:rsidR="001A550E" w:rsidRPr="001A550E" w:rsidRDefault="001A550E" w:rsidP="001A550E">
      <w:pPr>
        <w:bidi/>
        <w:spacing w:line="276" w:lineRule="auto"/>
        <w:jc w:val="both"/>
        <w:rPr>
          <w:rFonts w:asciiTheme="majorBidi" w:hAnsiTheme="majorBidi" w:cstheme="majorBidi"/>
          <w:sz w:val="26"/>
          <w:szCs w:val="26"/>
          <w:rtl/>
          <w:lang w:bidi="fa-IR"/>
        </w:rPr>
        <w:sectPr w:rsidR="001A550E" w:rsidRPr="001A550E" w:rsidSect="006B5ADB">
          <w:headerReference w:type="default" r:id="rId25"/>
          <w:footerReference w:type="default" r:id="rId26"/>
          <w:footnotePr>
            <w:numRestart w:val="eachPage"/>
          </w:footnotePr>
          <w:pgSz w:w="11906" w:h="16838" w:code="9"/>
          <w:pgMar w:top="1418" w:right="1418" w:bottom="1418" w:left="1418" w:header="284" w:footer="720" w:gutter="0"/>
          <w:pgNumType w:start="1"/>
          <w:cols w:space="720"/>
          <w:docGrid w:linePitch="360"/>
        </w:sectPr>
      </w:pPr>
    </w:p>
    <w:p w14:paraId="2F5D852A" w14:textId="54F1EBD0" w:rsidR="00B15EF0" w:rsidRPr="006253F1" w:rsidRDefault="00B15EF0" w:rsidP="00D04C90">
      <w:pPr>
        <w:bidi/>
        <w:rPr>
          <w:rFonts w:asciiTheme="majorBidi" w:hAnsiTheme="majorBidi" w:cstheme="majorBidi"/>
          <w:sz w:val="24"/>
          <w:szCs w:val="24"/>
          <w:rtl/>
          <w:lang w:bidi="fa-IR"/>
        </w:rPr>
      </w:pPr>
    </w:p>
    <w:p w14:paraId="1AAA7C78" w14:textId="4471681A" w:rsidR="00B746E9" w:rsidRPr="006253F1" w:rsidRDefault="00B746E9" w:rsidP="00D04C90">
      <w:pPr>
        <w:bidi/>
        <w:jc w:val="center"/>
        <w:rPr>
          <w:rFonts w:asciiTheme="majorBidi" w:hAnsiTheme="majorBidi" w:cstheme="majorBidi"/>
          <w:sz w:val="24"/>
          <w:szCs w:val="24"/>
          <w:rtl/>
          <w:lang w:bidi="fa-IR"/>
        </w:rPr>
      </w:pPr>
      <w:r w:rsidRPr="006253F1">
        <w:rPr>
          <w:rFonts w:asciiTheme="majorBidi" w:hAnsiTheme="majorBidi" w:cstheme="majorBidi"/>
          <w:sz w:val="24"/>
          <w:szCs w:val="24"/>
          <w:rtl/>
          <w:lang w:bidi="fa-IR"/>
        </w:rPr>
        <w:t xml:space="preserve">جدول </w:t>
      </w:r>
      <w:r w:rsidR="00E64691" w:rsidRPr="006253F1">
        <w:rPr>
          <w:rFonts w:asciiTheme="majorBidi" w:hAnsiTheme="majorBidi" w:cstheme="majorBidi"/>
          <w:sz w:val="24"/>
          <w:szCs w:val="24"/>
          <w:rtl/>
          <w:lang w:bidi="fa-IR"/>
        </w:rPr>
        <w:t>9</w:t>
      </w:r>
      <w:r w:rsidR="00933997" w:rsidRPr="006253F1">
        <w:rPr>
          <w:rFonts w:asciiTheme="majorBidi" w:hAnsiTheme="majorBidi" w:cstheme="majorBidi"/>
          <w:sz w:val="24"/>
          <w:szCs w:val="24"/>
          <w:rtl/>
          <w:lang w:bidi="fa-IR"/>
        </w:rPr>
        <w:t>:</w:t>
      </w:r>
      <w:r w:rsidRPr="006253F1">
        <w:rPr>
          <w:rFonts w:asciiTheme="majorBidi" w:hAnsiTheme="majorBidi" w:cstheme="majorBidi"/>
          <w:sz w:val="24"/>
          <w:szCs w:val="24"/>
          <w:rtl/>
          <w:lang w:bidi="fa-IR"/>
        </w:rPr>
        <w:t xml:space="preserve"> ماتریس</w:t>
      </w:r>
      <w:r w:rsidRPr="006253F1">
        <w:rPr>
          <w:rFonts w:asciiTheme="majorBidi" w:hAnsiTheme="majorBidi" w:cstheme="majorBidi"/>
          <w:sz w:val="24"/>
          <w:szCs w:val="24"/>
          <w:lang w:bidi="fa-IR"/>
        </w:rPr>
        <w:t>SWOT</w:t>
      </w:r>
    </w:p>
    <w:tbl>
      <w:tblPr>
        <w:tblStyle w:val="TableGrid"/>
        <w:bidiVisual/>
        <w:tblW w:w="15451" w:type="dxa"/>
        <w:tblInd w:w="-299" w:type="dxa"/>
        <w:tblLook w:val="04A0" w:firstRow="1" w:lastRow="0" w:firstColumn="1" w:lastColumn="0" w:noHBand="0" w:noVBand="1"/>
      </w:tblPr>
      <w:tblGrid>
        <w:gridCol w:w="4318"/>
        <w:gridCol w:w="5468"/>
        <w:gridCol w:w="5665"/>
      </w:tblGrid>
      <w:tr w:rsidR="007E5C5F" w:rsidRPr="006253F1" w14:paraId="13445480" w14:textId="77777777" w:rsidTr="00B15EF0">
        <w:tc>
          <w:tcPr>
            <w:tcW w:w="4318" w:type="dxa"/>
            <w:tcBorders>
              <w:tr2bl w:val="single" w:sz="4" w:space="0" w:color="auto"/>
            </w:tcBorders>
          </w:tcPr>
          <w:p w14:paraId="1975D5BF" w14:textId="77777777" w:rsidR="007E5C5F" w:rsidRPr="006253F1" w:rsidRDefault="005D3607" w:rsidP="00D04C90">
            <w:pPr>
              <w:bidi/>
              <w:rPr>
                <w:rFonts w:asciiTheme="majorBidi" w:hAnsiTheme="majorBidi" w:cstheme="majorBidi"/>
                <w:sz w:val="28"/>
                <w:szCs w:val="28"/>
                <w:rtl/>
                <w:lang w:bidi="fa-IR"/>
              </w:rPr>
            </w:pPr>
            <w:r w:rsidRPr="006253F1">
              <w:rPr>
                <w:rFonts w:asciiTheme="majorBidi" w:hAnsiTheme="majorBidi" w:cstheme="majorBidi"/>
                <w:sz w:val="28"/>
                <w:szCs w:val="28"/>
                <w:rtl/>
                <w:lang w:bidi="fa-IR"/>
              </w:rPr>
              <w:t xml:space="preserve">                                       </w:t>
            </w:r>
          </w:p>
          <w:p w14:paraId="5895C52B" w14:textId="77777777" w:rsidR="005D3607" w:rsidRPr="006253F1" w:rsidRDefault="005D3607" w:rsidP="00D04C90">
            <w:pPr>
              <w:bidi/>
              <w:rPr>
                <w:rFonts w:asciiTheme="majorBidi" w:hAnsiTheme="majorBidi" w:cstheme="majorBidi"/>
                <w:sz w:val="28"/>
                <w:szCs w:val="28"/>
                <w:rtl/>
                <w:lang w:bidi="fa-IR"/>
              </w:rPr>
            </w:pPr>
            <w:r w:rsidRPr="006253F1">
              <w:rPr>
                <w:rFonts w:asciiTheme="majorBidi" w:hAnsiTheme="majorBidi" w:cstheme="majorBidi"/>
                <w:sz w:val="28"/>
                <w:szCs w:val="28"/>
                <w:rtl/>
                <w:lang w:bidi="fa-IR"/>
              </w:rPr>
              <w:t xml:space="preserve">                                               </w:t>
            </w:r>
          </w:p>
          <w:p w14:paraId="04B9F916" w14:textId="77777777" w:rsidR="005D3607" w:rsidRPr="006253F1" w:rsidRDefault="005D3607" w:rsidP="00D04C90">
            <w:pPr>
              <w:bidi/>
              <w:rPr>
                <w:rFonts w:asciiTheme="majorBidi" w:hAnsiTheme="majorBidi" w:cstheme="majorBidi"/>
                <w:b/>
                <w:bCs/>
                <w:sz w:val="28"/>
                <w:szCs w:val="28"/>
                <w:rtl/>
                <w:lang w:bidi="fa-IR"/>
              </w:rPr>
            </w:pPr>
            <w:r w:rsidRPr="006253F1">
              <w:rPr>
                <w:rFonts w:asciiTheme="majorBidi" w:hAnsiTheme="majorBidi" w:cstheme="majorBidi"/>
                <w:sz w:val="28"/>
                <w:szCs w:val="28"/>
                <w:rtl/>
                <w:lang w:bidi="fa-IR"/>
              </w:rPr>
              <w:t xml:space="preserve">                                    </w:t>
            </w:r>
            <w:r w:rsidRPr="006253F1">
              <w:rPr>
                <w:rFonts w:asciiTheme="majorBidi" w:hAnsiTheme="majorBidi" w:cstheme="majorBidi"/>
                <w:b/>
                <w:bCs/>
                <w:sz w:val="28"/>
                <w:szCs w:val="28"/>
                <w:rtl/>
                <w:lang w:bidi="fa-IR"/>
              </w:rPr>
              <w:t xml:space="preserve">محیط </w:t>
            </w:r>
            <w:r w:rsidR="000F0389" w:rsidRPr="006253F1">
              <w:rPr>
                <w:rFonts w:asciiTheme="majorBidi" w:hAnsiTheme="majorBidi" w:cstheme="majorBidi"/>
                <w:b/>
                <w:bCs/>
                <w:sz w:val="28"/>
                <w:szCs w:val="28"/>
                <w:rtl/>
                <w:lang w:bidi="fa-IR"/>
              </w:rPr>
              <w:t>درونی</w:t>
            </w:r>
          </w:p>
          <w:p w14:paraId="6D957B22" w14:textId="77777777" w:rsidR="005D3607" w:rsidRPr="006253F1" w:rsidRDefault="005D3607" w:rsidP="00D04C90">
            <w:pPr>
              <w:bidi/>
              <w:rPr>
                <w:rFonts w:asciiTheme="majorBidi" w:hAnsiTheme="majorBidi" w:cstheme="majorBidi"/>
                <w:sz w:val="28"/>
                <w:szCs w:val="28"/>
                <w:rtl/>
                <w:lang w:bidi="fa-IR"/>
              </w:rPr>
            </w:pPr>
          </w:p>
          <w:p w14:paraId="1AA1C5C2" w14:textId="77777777" w:rsidR="005D3607" w:rsidRPr="006253F1" w:rsidRDefault="005D3607" w:rsidP="00D04C90">
            <w:pPr>
              <w:bidi/>
              <w:rPr>
                <w:rFonts w:asciiTheme="majorBidi" w:hAnsiTheme="majorBidi" w:cstheme="majorBidi"/>
                <w:sz w:val="28"/>
                <w:szCs w:val="28"/>
                <w:lang w:bidi="fa-IR"/>
              </w:rPr>
            </w:pPr>
          </w:p>
          <w:p w14:paraId="4B2C6770" w14:textId="77777777" w:rsidR="000F0389" w:rsidRPr="006253F1" w:rsidRDefault="000F0389" w:rsidP="00D04C90">
            <w:pPr>
              <w:bidi/>
              <w:rPr>
                <w:rFonts w:asciiTheme="majorBidi" w:hAnsiTheme="majorBidi" w:cstheme="majorBidi"/>
                <w:sz w:val="28"/>
                <w:szCs w:val="28"/>
                <w:lang w:bidi="fa-IR"/>
              </w:rPr>
            </w:pPr>
          </w:p>
          <w:p w14:paraId="018903DD" w14:textId="77777777" w:rsidR="000F0389" w:rsidRPr="006253F1" w:rsidRDefault="000F0389" w:rsidP="00D04C90">
            <w:pPr>
              <w:bidi/>
              <w:rPr>
                <w:rFonts w:asciiTheme="majorBidi" w:hAnsiTheme="majorBidi" w:cstheme="majorBidi"/>
                <w:sz w:val="28"/>
                <w:szCs w:val="28"/>
                <w:lang w:bidi="fa-IR"/>
              </w:rPr>
            </w:pPr>
          </w:p>
          <w:p w14:paraId="0065F667" w14:textId="77777777" w:rsidR="000F0389" w:rsidRPr="006253F1" w:rsidRDefault="000F0389" w:rsidP="00D04C90">
            <w:pPr>
              <w:bidi/>
              <w:rPr>
                <w:rFonts w:asciiTheme="majorBidi" w:hAnsiTheme="majorBidi" w:cstheme="majorBidi"/>
                <w:sz w:val="28"/>
                <w:szCs w:val="28"/>
                <w:rtl/>
                <w:lang w:bidi="fa-IR"/>
              </w:rPr>
            </w:pPr>
          </w:p>
          <w:p w14:paraId="62AA7AF9" w14:textId="77777777" w:rsidR="005D3607" w:rsidRPr="006253F1" w:rsidRDefault="005D3607" w:rsidP="00D04C90">
            <w:pPr>
              <w:bidi/>
              <w:rPr>
                <w:rFonts w:asciiTheme="majorBidi" w:hAnsiTheme="majorBidi" w:cstheme="majorBidi"/>
                <w:b/>
                <w:bCs/>
                <w:sz w:val="28"/>
                <w:szCs w:val="28"/>
                <w:rtl/>
                <w:lang w:bidi="fa-IR"/>
              </w:rPr>
            </w:pPr>
            <w:r w:rsidRPr="006253F1">
              <w:rPr>
                <w:rFonts w:asciiTheme="majorBidi" w:hAnsiTheme="majorBidi" w:cstheme="majorBidi"/>
                <w:sz w:val="28"/>
                <w:szCs w:val="28"/>
                <w:rtl/>
                <w:lang w:bidi="fa-IR"/>
              </w:rPr>
              <w:t xml:space="preserve">               </w:t>
            </w:r>
            <w:r w:rsidRPr="006253F1">
              <w:rPr>
                <w:rFonts w:asciiTheme="majorBidi" w:hAnsiTheme="majorBidi" w:cstheme="majorBidi"/>
                <w:b/>
                <w:bCs/>
                <w:sz w:val="28"/>
                <w:szCs w:val="28"/>
                <w:rtl/>
                <w:lang w:bidi="fa-IR"/>
              </w:rPr>
              <w:t xml:space="preserve">محیط </w:t>
            </w:r>
            <w:r w:rsidR="000F0389" w:rsidRPr="006253F1">
              <w:rPr>
                <w:rFonts w:asciiTheme="majorBidi" w:hAnsiTheme="majorBidi" w:cstheme="majorBidi"/>
                <w:b/>
                <w:bCs/>
                <w:sz w:val="28"/>
                <w:szCs w:val="28"/>
                <w:rtl/>
                <w:lang w:bidi="fa-IR"/>
              </w:rPr>
              <w:t>بیرونی</w:t>
            </w:r>
          </w:p>
        </w:tc>
        <w:tc>
          <w:tcPr>
            <w:tcW w:w="5468" w:type="dxa"/>
          </w:tcPr>
          <w:p w14:paraId="6E9713B0" w14:textId="2A741452" w:rsidR="00545E7E" w:rsidRPr="00181F2F" w:rsidRDefault="0005514B" w:rsidP="00181F2F">
            <w:pPr>
              <w:bidi/>
              <w:jc w:val="both"/>
              <w:rPr>
                <w:rFonts w:asciiTheme="majorBidi" w:hAnsiTheme="majorBidi" w:cstheme="majorBidi"/>
                <w:b/>
                <w:bCs/>
                <w:sz w:val="24"/>
                <w:szCs w:val="24"/>
                <w:lang w:bidi="fa-IR"/>
              </w:rPr>
            </w:pPr>
            <w:r w:rsidRPr="006253F1">
              <w:rPr>
                <w:rFonts w:asciiTheme="majorBidi" w:hAnsiTheme="majorBidi" w:cstheme="majorBidi"/>
                <w:b/>
                <w:bCs/>
                <w:sz w:val="24"/>
                <w:szCs w:val="24"/>
                <w:rtl/>
                <w:lang w:bidi="fa-IR"/>
              </w:rPr>
              <w:t xml:space="preserve">نقاط قوت </w:t>
            </w:r>
            <w:r w:rsidR="00181F2F">
              <w:rPr>
                <w:rFonts w:asciiTheme="majorBidi" w:hAnsiTheme="majorBidi" w:cstheme="majorBidi"/>
                <w:b/>
                <w:bCs/>
                <w:sz w:val="24"/>
                <w:szCs w:val="24"/>
                <w:lang w:bidi="fa-IR"/>
              </w:rPr>
              <w:t>S</w:t>
            </w:r>
          </w:p>
          <w:p w14:paraId="34DB4831" w14:textId="104DF5DF" w:rsidR="00545E7E" w:rsidRPr="006253F1" w:rsidRDefault="007A0835" w:rsidP="00181F2F">
            <w:pPr>
              <w:bidi/>
              <w:jc w:val="both"/>
              <w:rPr>
                <w:rFonts w:asciiTheme="majorBidi" w:hAnsiTheme="majorBidi" w:cstheme="majorBidi"/>
                <w:b/>
                <w:bCs/>
                <w:sz w:val="26"/>
                <w:szCs w:val="26"/>
                <w:lang w:bidi="fa-IR"/>
              </w:rPr>
            </w:pPr>
            <w:r w:rsidRPr="006253F1">
              <w:rPr>
                <w:rFonts w:asciiTheme="majorBidi" w:hAnsiTheme="majorBidi" w:cstheme="majorBidi"/>
                <w:sz w:val="26"/>
                <w:szCs w:val="26"/>
                <w:lang w:bidi="fa-IR"/>
              </w:rPr>
              <w:t xml:space="preserve"> .S</w:t>
            </w:r>
            <w:r w:rsidR="00181F2F">
              <w:rPr>
                <w:rFonts w:asciiTheme="majorBidi" w:hAnsiTheme="majorBidi" w:cstheme="majorBidi"/>
                <w:sz w:val="26"/>
                <w:szCs w:val="26"/>
                <w:lang w:bidi="fa-IR"/>
              </w:rPr>
              <w:t>1</w:t>
            </w:r>
            <w:r w:rsidR="00545E7E" w:rsidRPr="006253F1">
              <w:rPr>
                <w:rFonts w:asciiTheme="majorBidi" w:hAnsiTheme="majorBidi" w:cstheme="majorBidi"/>
                <w:sz w:val="26"/>
                <w:szCs w:val="26"/>
                <w:rtl/>
                <w:lang w:bidi="fa-IR"/>
              </w:rPr>
              <w:t>داشتن کادر علمی با درجه تحصیل ماستر.</w:t>
            </w:r>
          </w:p>
          <w:p w14:paraId="5B6D4003" w14:textId="759BB159" w:rsidR="00545E7E" w:rsidRPr="006253F1" w:rsidRDefault="007A0835" w:rsidP="00181F2F">
            <w:pPr>
              <w:bidi/>
              <w:jc w:val="both"/>
              <w:rPr>
                <w:rFonts w:asciiTheme="majorBidi" w:hAnsiTheme="majorBidi" w:cstheme="majorBidi"/>
                <w:b/>
                <w:bCs/>
                <w:sz w:val="26"/>
                <w:szCs w:val="26"/>
                <w:lang w:bidi="fa-IR"/>
              </w:rPr>
            </w:pPr>
            <w:r w:rsidRPr="006253F1">
              <w:rPr>
                <w:rFonts w:asciiTheme="majorBidi" w:hAnsiTheme="majorBidi" w:cstheme="majorBidi"/>
                <w:sz w:val="26"/>
                <w:szCs w:val="26"/>
                <w:lang w:bidi="fa-IR"/>
              </w:rPr>
              <w:t xml:space="preserve"> .S</w:t>
            </w:r>
            <w:r w:rsidR="00181F2F">
              <w:rPr>
                <w:rFonts w:asciiTheme="majorBidi" w:hAnsiTheme="majorBidi" w:cstheme="majorBidi"/>
                <w:sz w:val="26"/>
                <w:szCs w:val="26"/>
                <w:lang w:bidi="fa-IR"/>
              </w:rPr>
              <w:t>2</w:t>
            </w:r>
            <w:r w:rsidR="00545E7E" w:rsidRPr="006253F1">
              <w:rPr>
                <w:rFonts w:asciiTheme="majorBidi" w:hAnsiTheme="majorBidi" w:cstheme="majorBidi"/>
                <w:sz w:val="26"/>
                <w:szCs w:val="26"/>
                <w:rtl/>
                <w:lang w:bidi="fa-IR"/>
              </w:rPr>
              <w:t>جوان بودن اعضای هیآت علمی.</w:t>
            </w:r>
          </w:p>
          <w:p w14:paraId="093DA67C" w14:textId="34C06C2D" w:rsidR="00545E7E" w:rsidRPr="006253F1" w:rsidRDefault="007A0835" w:rsidP="00181F2F">
            <w:pPr>
              <w:bidi/>
              <w:jc w:val="both"/>
              <w:rPr>
                <w:rFonts w:asciiTheme="majorBidi" w:hAnsiTheme="majorBidi" w:cstheme="majorBidi"/>
                <w:b/>
                <w:bCs/>
                <w:sz w:val="26"/>
                <w:szCs w:val="26"/>
                <w:lang w:bidi="fa-IR"/>
              </w:rPr>
            </w:pPr>
            <w:r w:rsidRPr="006253F1">
              <w:rPr>
                <w:rFonts w:asciiTheme="majorBidi" w:hAnsiTheme="majorBidi" w:cstheme="majorBidi"/>
                <w:sz w:val="26"/>
                <w:szCs w:val="26"/>
                <w:lang w:bidi="fa-IR"/>
              </w:rPr>
              <w:t>S</w:t>
            </w:r>
            <w:r w:rsidR="00181F2F">
              <w:rPr>
                <w:rFonts w:asciiTheme="majorBidi" w:hAnsiTheme="majorBidi" w:cstheme="majorBidi"/>
                <w:sz w:val="26"/>
                <w:szCs w:val="26"/>
                <w:lang w:bidi="fa-IR"/>
              </w:rPr>
              <w:t>3</w:t>
            </w:r>
            <w:r w:rsidR="00CC0E14" w:rsidRPr="006253F1">
              <w:rPr>
                <w:rFonts w:asciiTheme="majorBidi" w:hAnsiTheme="majorBidi" w:cstheme="majorBidi"/>
                <w:sz w:val="26"/>
                <w:szCs w:val="26"/>
                <w:rtl/>
                <w:lang w:bidi="fa-IR"/>
              </w:rPr>
              <w:t>. داشتن</w:t>
            </w:r>
            <w:r w:rsidR="00545E7E" w:rsidRPr="006253F1">
              <w:rPr>
                <w:rFonts w:asciiTheme="majorBidi" w:hAnsiTheme="majorBidi" w:cstheme="majorBidi"/>
                <w:sz w:val="26"/>
                <w:szCs w:val="26"/>
                <w:rtl/>
                <w:lang w:bidi="fa-IR"/>
              </w:rPr>
              <w:t xml:space="preserve"> مح</w:t>
            </w:r>
            <w:r w:rsidR="00CC0E14" w:rsidRPr="006253F1">
              <w:rPr>
                <w:rFonts w:asciiTheme="majorBidi" w:hAnsiTheme="majorBidi" w:cstheme="majorBidi"/>
                <w:sz w:val="26"/>
                <w:szCs w:val="26"/>
                <w:rtl/>
                <w:lang w:bidi="fa-IR"/>
              </w:rPr>
              <w:t>صلان</w:t>
            </w:r>
            <w:r w:rsidR="00545E7E" w:rsidRPr="006253F1">
              <w:rPr>
                <w:rFonts w:asciiTheme="majorBidi" w:hAnsiTheme="majorBidi" w:cstheme="majorBidi"/>
                <w:sz w:val="26"/>
                <w:szCs w:val="26"/>
                <w:rtl/>
                <w:lang w:bidi="fa-IR"/>
              </w:rPr>
              <w:t xml:space="preserve"> با استعداد و برانگیخته.</w:t>
            </w:r>
          </w:p>
          <w:p w14:paraId="200C75F3" w14:textId="1915C1BF" w:rsidR="00071FB1" w:rsidRPr="00071FB1" w:rsidRDefault="00181F2F" w:rsidP="00071FB1">
            <w:pPr>
              <w:bidi/>
              <w:spacing w:line="276" w:lineRule="auto"/>
              <w:jc w:val="both"/>
              <w:rPr>
                <w:rFonts w:asciiTheme="majorBidi" w:hAnsiTheme="majorBidi" w:cstheme="majorBidi"/>
                <w:sz w:val="26"/>
                <w:szCs w:val="26"/>
                <w:lang w:bidi="fa-IR"/>
              </w:rPr>
            </w:pPr>
            <w:r w:rsidRPr="006253F1">
              <w:rPr>
                <w:rFonts w:asciiTheme="majorBidi" w:hAnsiTheme="majorBidi" w:cstheme="majorBidi"/>
                <w:sz w:val="26"/>
                <w:szCs w:val="26"/>
                <w:lang w:bidi="fa-IR"/>
              </w:rPr>
              <w:t>S</w:t>
            </w:r>
            <w:r>
              <w:rPr>
                <w:rFonts w:asciiTheme="majorBidi" w:hAnsiTheme="majorBidi" w:cstheme="majorBidi"/>
                <w:sz w:val="26"/>
                <w:szCs w:val="26"/>
                <w:lang w:bidi="fa-IR"/>
              </w:rPr>
              <w:t>4</w:t>
            </w:r>
            <w:r>
              <w:rPr>
                <w:rFonts w:asciiTheme="majorBidi" w:hAnsiTheme="majorBidi" w:cstheme="majorBidi" w:hint="cs"/>
                <w:sz w:val="26"/>
                <w:szCs w:val="26"/>
                <w:rtl/>
                <w:lang w:bidi="fa-IR"/>
              </w:rPr>
              <w:t xml:space="preserve">. </w:t>
            </w:r>
            <w:r w:rsidRPr="00181F2F">
              <w:rPr>
                <w:rFonts w:asciiTheme="majorBidi" w:hAnsiTheme="majorBidi" w:cstheme="majorBidi" w:hint="cs"/>
                <w:sz w:val="26"/>
                <w:szCs w:val="26"/>
                <w:rtl/>
                <w:lang w:bidi="fa-IR"/>
              </w:rPr>
              <w:t>تلاش فوق العاده اعضای هئت علمی برای تقویت روحیه همدیگر پذیری بین استادان و محصلان.</w:t>
            </w:r>
          </w:p>
          <w:p w14:paraId="3790F675" w14:textId="2FE7E6F4" w:rsidR="00545E7E" w:rsidRPr="006253F1" w:rsidRDefault="00CC0E14" w:rsidP="00181F2F">
            <w:pPr>
              <w:bidi/>
              <w:jc w:val="both"/>
              <w:rPr>
                <w:rFonts w:asciiTheme="majorBidi" w:hAnsiTheme="majorBidi" w:cstheme="majorBidi"/>
                <w:b/>
                <w:bCs/>
                <w:sz w:val="26"/>
                <w:szCs w:val="26"/>
                <w:lang w:bidi="fa-IR"/>
              </w:rPr>
            </w:pPr>
            <w:r w:rsidRPr="006253F1">
              <w:rPr>
                <w:rFonts w:asciiTheme="majorBidi" w:hAnsiTheme="majorBidi" w:cstheme="majorBidi"/>
                <w:sz w:val="26"/>
                <w:szCs w:val="26"/>
                <w:lang w:bidi="fa-IR"/>
              </w:rPr>
              <w:t>S</w:t>
            </w:r>
            <w:r w:rsidR="00181F2F">
              <w:rPr>
                <w:rFonts w:asciiTheme="majorBidi" w:hAnsiTheme="majorBidi" w:cstheme="majorBidi"/>
                <w:sz w:val="26"/>
                <w:szCs w:val="26"/>
                <w:lang w:bidi="fa-IR"/>
              </w:rPr>
              <w:t>5</w:t>
            </w:r>
            <w:r w:rsidRPr="006253F1">
              <w:rPr>
                <w:rFonts w:asciiTheme="majorBidi" w:hAnsiTheme="majorBidi" w:cstheme="majorBidi"/>
                <w:sz w:val="26"/>
                <w:szCs w:val="26"/>
                <w:rtl/>
                <w:lang w:bidi="fa-IR"/>
              </w:rPr>
              <w:t xml:space="preserve">. </w:t>
            </w:r>
            <w:r w:rsidR="00545E7E" w:rsidRPr="006253F1">
              <w:rPr>
                <w:rFonts w:asciiTheme="majorBidi" w:hAnsiTheme="majorBidi" w:cstheme="majorBidi"/>
                <w:sz w:val="26"/>
                <w:szCs w:val="26"/>
                <w:rtl/>
                <w:lang w:bidi="fa-IR"/>
              </w:rPr>
              <w:t>وجود مهارت</w:t>
            </w:r>
            <w:r w:rsidR="00545E7E" w:rsidRPr="006253F1">
              <w:rPr>
                <w:rFonts w:asciiTheme="majorBidi" w:hAnsiTheme="majorBidi" w:cstheme="majorBidi"/>
                <w:sz w:val="26"/>
                <w:szCs w:val="26"/>
                <w:lang w:bidi="fa-IR"/>
              </w:rPr>
              <w:t>‌</w:t>
            </w:r>
            <w:r w:rsidR="00545E7E" w:rsidRPr="006253F1">
              <w:rPr>
                <w:rFonts w:asciiTheme="majorBidi" w:hAnsiTheme="majorBidi" w:cstheme="majorBidi"/>
                <w:sz w:val="26"/>
                <w:szCs w:val="26"/>
                <w:rtl/>
                <w:lang w:bidi="fa-IR"/>
              </w:rPr>
              <w:t>های مسلکی در میان اعضای کادر علمی</w:t>
            </w:r>
          </w:p>
          <w:p w14:paraId="4F4BC164" w14:textId="5D43E146" w:rsidR="00545E7E" w:rsidRPr="006253F1" w:rsidRDefault="00CC0E14" w:rsidP="00071FB1">
            <w:pPr>
              <w:bidi/>
              <w:jc w:val="both"/>
              <w:rPr>
                <w:rFonts w:asciiTheme="majorBidi" w:hAnsiTheme="majorBidi" w:cstheme="majorBidi"/>
                <w:b/>
                <w:bCs/>
                <w:sz w:val="26"/>
                <w:szCs w:val="26"/>
                <w:lang w:bidi="fa-IR"/>
              </w:rPr>
            </w:pPr>
            <w:r w:rsidRPr="006253F1">
              <w:rPr>
                <w:rFonts w:asciiTheme="majorBidi" w:hAnsiTheme="majorBidi" w:cstheme="majorBidi"/>
                <w:sz w:val="26"/>
                <w:szCs w:val="26"/>
                <w:lang w:bidi="fa-IR"/>
              </w:rPr>
              <w:t>S</w:t>
            </w:r>
            <w:r w:rsidR="00071FB1">
              <w:rPr>
                <w:rFonts w:asciiTheme="majorBidi" w:hAnsiTheme="majorBidi" w:cstheme="majorBidi"/>
                <w:sz w:val="26"/>
                <w:szCs w:val="26"/>
                <w:lang w:bidi="fa-IR"/>
              </w:rPr>
              <w:t>6</w:t>
            </w:r>
            <w:r w:rsidRPr="006253F1">
              <w:rPr>
                <w:rFonts w:asciiTheme="majorBidi" w:hAnsiTheme="majorBidi" w:cstheme="majorBidi"/>
                <w:sz w:val="26"/>
                <w:szCs w:val="26"/>
                <w:rtl/>
                <w:lang w:bidi="fa-IR"/>
              </w:rPr>
              <w:t xml:space="preserve">. انگیزه </w:t>
            </w:r>
            <w:r w:rsidR="00545E7E" w:rsidRPr="006253F1">
              <w:rPr>
                <w:rFonts w:asciiTheme="majorBidi" w:hAnsiTheme="majorBidi" w:cstheme="majorBidi"/>
                <w:sz w:val="26"/>
                <w:szCs w:val="26"/>
                <w:rtl/>
                <w:lang w:bidi="fa-IR"/>
              </w:rPr>
              <w:t>و تعهد بالای اعضای هیت علمی در امورات اکادمیک</w:t>
            </w:r>
          </w:p>
          <w:p w14:paraId="2846FFD5" w14:textId="4033E634" w:rsidR="00545E7E" w:rsidRPr="006253F1" w:rsidRDefault="00CC0E14" w:rsidP="00071FB1">
            <w:pPr>
              <w:bidi/>
              <w:jc w:val="both"/>
              <w:rPr>
                <w:rFonts w:asciiTheme="majorBidi" w:hAnsiTheme="majorBidi" w:cstheme="majorBidi"/>
                <w:b/>
                <w:bCs/>
                <w:sz w:val="26"/>
                <w:szCs w:val="26"/>
                <w:lang w:bidi="fa-IR"/>
              </w:rPr>
            </w:pPr>
            <w:r w:rsidRPr="006253F1">
              <w:rPr>
                <w:rFonts w:asciiTheme="majorBidi" w:hAnsiTheme="majorBidi" w:cstheme="majorBidi"/>
                <w:sz w:val="26"/>
                <w:szCs w:val="26"/>
                <w:lang w:bidi="fa-IR"/>
              </w:rPr>
              <w:t>S</w:t>
            </w:r>
            <w:r w:rsidR="00071FB1">
              <w:rPr>
                <w:rFonts w:asciiTheme="majorBidi" w:hAnsiTheme="majorBidi" w:cstheme="majorBidi"/>
                <w:sz w:val="26"/>
                <w:szCs w:val="26"/>
                <w:lang w:bidi="fa-IR"/>
              </w:rPr>
              <w:t>7</w:t>
            </w:r>
            <w:r w:rsidRPr="006253F1">
              <w:rPr>
                <w:rFonts w:asciiTheme="majorBidi" w:hAnsiTheme="majorBidi" w:cstheme="majorBidi"/>
                <w:sz w:val="26"/>
                <w:szCs w:val="26"/>
                <w:rtl/>
                <w:lang w:bidi="fa-IR"/>
              </w:rPr>
              <w:t>. مجهز</w:t>
            </w:r>
            <w:r w:rsidR="00545E7E" w:rsidRPr="006253F1">
              <w:rPr>
                <w:rFonts w:asciiTheme="majorBidi" w:hAnsiTheme="majorBidi" w:cstheme="majorBidi"/>
                <w:sz w:val="26"/>
                <w:szCs w:val="26"/>
                <w:rtl/>
                <w:lang w:bidi="fa-IR"/>
              </w:rPr>
              <w:t xml:space="preserve"> بودن صنوف درسی با تکنالوژی </w:t>
            </w:r>
          </w:p>
          <w:p w14:paraId="46D15470" w14:textId="5396F83D" w:rsidR="00545E7E" w:rsidRPr="006253F1" w:rsidRDefault="00CC0E14" w:rsidP="00071FB1">
            <w:pPr>
              <w:bidi/>
              <w:jc w:val="both"/>
              <w:rPr>
                <w:rFonts w:asciiTheme="majorBidi" w:hAnsiTheme="majorBidi" w:cstheme="majorBidi"/>
                <w:b/>
                <w:bCs/>
                <w:sz w:val="26"/>
                <w:szCs w:val="26"/>
                <w:lang w:bidi="fa-IR"/>
              </w:rPr>
            </w:pPr>
            <w:r w:rsidRPr="006253F1">
              <w:rPr>
                <w:rFonts w:asciiTheme="majorBidi" w:hAnsiTheme="majorBidi" w:cstheme="majorBidi"/>
                <w:sz w:val="26"/>
                <w:szCs w:val="26"/>
                <w:lang w:bidi="ps-AF"/>
              </w:rPr>
              <w:t>S</w:t>
            </w:r>
            <w:r w:rsidR="00071FB1">
              <w:rPr>
                <w:rFonts w:asciiTheme="majorBidi" w:hAnsiTheme="majorBidi" w:cstheme="majorBidi"/>
                <w:sz w:val="26"/>
                <w:szCs w:val="26"/>
                <w:lang w:bidi="ps-AF"/>
              </w:rPr>
              <w:t>8</w:t>
            </w:r>
            <w:r w:rsidRPr="006253F1">
              <w:rPr>
                <w:rFonts w:asciiTheme="majorBidi" w:hAnsiTheme="majorBidi" w:cstheme="majorBidi"/>
                <w:sz w:val="26"/>
                <w:szCs w:val="26"/>
                <w:rtl/>
                <w:lang w:bidi="fa-IR"/>
              </w:rPr>
              <w:t>. داشتن</w:t>
            </w:r>
            <w:r w:rsidR="00545E7E" w:rsidRPr="006253F1">
              <w:rPr>
                <w:rFonts w:asciiTheme="majorBidi" w:hAnsiTheme="majorBidi" w:cstheme="majorBidi"/>
                <w:sz w:val="26"/>
                <w:szCs w:val="26"/>
                <w:rtl/>
                <w:lang w:bidi="ps-AF"/>
              </w:rPr>
              <w:t xml:space="preserve"> کتابخانه کوچک به سطح دیپارتمنت</w:t>
            </w:r>
            <w:r w:rsidR="00545E7E" w:rsidRPr="006253F1">
              <w:rPr>
                <w:rFonts w:asciiTheme="majorBidi" w:hAnsiTheme="majorBidi" w:cstheme="majorBidi"/>
                <w:sz w:val="26"/>
                <w:szCs w:val="26"/>
                <w:rtl/>
                <w:lang w:bidi="fa-IR"/>
              </w:rPr>
              <w:t>‌</w:t>
            </w:r>
            <w:r w:rsidR="00545E7E" w:rsidRPr="006253F1">
              <w:rPr>
                <w:rFonts w:asciiTheme="majorBidi" w:hAnsiTheme="majorBidi" w:cstheme="majorBidi"/>
                <w:sz w:val="26"/>
                <w:szCs w:val="26"/>
                <w:rtl/>
                <w:lang w:bidi="ps-AF"/>
              </w:rPr>
              <w:t>ها.</w:t>
            </w:r>
          </w:p>
          <w:p w14:paraId="089BC8A5" w14:textId="47F25E6C" w:rsidR="007E5C5F" w:rsidRPr="00071FB1" w:rsidRDefault="00EF4D4C" w:rsidP="00EF4D4C">
            <w:pPr>
              <w:bidi/>
              <w:jc w:val="both"/>
              <w:rPr>
                <w:rFonts w:asciiTheme="majorBidi" w:hAnsiTheme="majorBidi" w:cstheme="majorBidi"/>
                <w:b/>
                <w:bCs/>
                <w:sz w:val="26"/>
                <w:szCs w:val="26"/>
                <w:rtl/>
                <w:lang w:bidi="fa-IR"/>
              </w:rPr>
            </w:pPr>
            <w:r>
              <w:rPr>
                <w:rFonts w:asciiTheme="majorBidi" w:hAnsiTheme="majorBidi" w:cstheme="majorBidi"/>
                <w:sz w:val="26"/>
                <w:szCs w:val="26"/>
                <w:lang w:bidi="fa-IR"/>
              </w:rPr>
              <w:t>S9</w:t>
            </w:r>
            <w:r w:rsidR="00CC0E14" w:rsidRPr="006253F1">
              <w:rPr>
                <w:rFonts w:asciiTheme="majorBidi" w:hAnsiTheme="majorBidi" w:cstheme="majorBidi"/>
                <w:sz w:val="26"/>
                <w:szCs w:val="26"/>
                <w:rtl/>
                <w:lang w:bidi="fa-IR"/>
              </w:rPr>
              <w:t>. موجودیت</w:t>
            </w:r>
            <w:r w:rsidR="00545E7E" w:rsidRPr="006253F1">
              <w:rPr>
                <w:rFonts w:asciiTheme="majorBidi" w:hAnsiTheme="majorBidi" w:cstheme="majorBidi"/>
                <w:sz w:val="26"/>
                <w:szCs w:val="26"/>
                <w:rtl/>
                <w:lang w:bidi="fa-IR"/>
              </w:rPr>
              <w:t xml:space="preserve"> روحیه پذیرش خلاقیت و نوآوری در میان هیئت علمی</w:t>
            </w:r>
          </w:p>
        </w:tc>
        <w:tc>
          <w:tcPr>
            <w:tcW w:w="5665" w:type="dxa"/>
          </w:tcPr>
          <w:p w14:paraId="5B6D0F0C" w14:textId="77777777" w:rsidR="0005514B" w:rsidRPr="006253F1" w:rsidRDefault="0005514B" w:rsidP="00A4484E">
            <w:pPr>
              <w:bidi/>
              <w:jc w:val="both"/>
              <w:rPr>
                <w:rFonts w:asciiTheme="majorBidi" w:hAnsiTheme="majorBidi" w:cstheme="majorBidi"/>
                <w:b/>
                <w:bCs/>
                <w:sz w:val="24"/>
                <w:szCs w:val="24"/>
                <w:lang w:bidi="fa-IR"/>
              </w:rPr>
            </w:pPr>
            <w:r w:rsidRPr="006253F1">
              <w:rPr>
                <w:rFonts w:asciiTheme="majorBidi" w:hAnsiTheme="majorBidi" w:cstheme="majorBidi"/>
                <w:b/>
                <w:bCs/>
                <w:sz w:val="24"/>
                <w:szCs w:val="24"/>
                <w:rtl/>
                <w:lang w:bidi="fa-IR"/>
              </w:rPr>
              <w:t xml:space="preserve">نقاط ضعف </w:t>
            </w:r>
            <w:r w:rsidRPr="006253F1">
              <w:rPr>
                <w:rFonts w:asciiTheme="majorBidi" w:hAnsiTheme="majorBidi" w:cstheme="majorBidi"/>
                <w:b/>
                <w:bCs/>
                <w:sz w:val="24"/>
                <w:szCs w:val="24"/>
                <w:lang w:bidi="fa-IR"/>
              </w:rPr>
              <w:t>W</w:t>
            </w:r>
            <w:r w:rsidRPr="006253F1">
              <w:rPr>
                <w:rFonts w:asciiTheme="majorBidi" w:hAnsiTheme="majorBidi" w:cstheme="majorBidi"/>
                <w:b/>
                <w:bCs/>
                <w:sz w:val="24"/>
                <w:szCs w:val="24"/>
                <w:rtl/>
                <w:lang w:bidi="fa-IR"/>
              </w:rPr>
              <w:t xml:space="preserve"> </w:t>
            </w:r>
          </w:p>
          <w:p w14:paraId="685354D8" w14:textId="31E3E176" w:rsidR="00CC0E14" w:rsidRPr="006253F1" w:rsidRDefault="005E3F1E" w:rsidP="00A4484E">
            <w:pPr>
              <w:bidi/>
              <w:jc w:val="both"/>
              <w:rPr>
                <w:rFonts w:asciiTheme="majorBidi" w:hAnsiTheme="majorBidi" w:cstheme="majorBidi"/>
                <w:sz w:val="26"/>
                <w:szCs w:val="26"/>
                <w:lang w:bidi="fa-IR"/>
              </w:rPr>
            </w:pPr>
            <w:r w:rsidRPr="006253F1">
              <w:rPr>
                <w:rFonts w:asciiTheme="majorBidi" w:hAnsiTheme="majorBidi" w:cstheme="majorBidi"/>
                <w:sz w:val="26"/>
                <w:szCs w:val="26"/>
                <w:lang w:val="en-GB" w:bidi="fa-IR"/>
              </w:rPr>
              <w:t>W1</w:t>
            </w:r>
            <w:r w:rsidRPr="006253F1">
              <w:rPr>
                <w:rFonts w:asciiTheme="majorBidi" w:hAnsiTheme="majorBidi" w:cstheme="majorBidi"/>
                <w:sz w:val="26"/>
                <w:szCs w:val="26"/>
                <w:rtl/>
                <w:lang w:val="en-GB" w:bidi="fa-IR"/>
              </w:rPr>
              <w:t xml:space="preserve">. </w:t>
            </w:r>
            <w:r w:rsidR="00CC0E14" w:rsidRPr="006253F1">
              <w:rPr>
                <w:rFonts w:asciiTheme="majorBidi" w:hAnsiTheme="majorBidi" w:cstheme="majorBidi"/>
                <w:sz w:val="26"/>
                <w:szCs w:val="26"/>
                <w:rtl/>
                <w:lang w:bidi="fa-IR"/>
              </w:rPr>
              <w:t>کمبود اعضای کادر علمی.</w:t>
            </w:r>
          </w:p>
          <w:p w14:paraId="5FEADE53" w14:textId="6DBFA89D" w:rsidR="00CC0E14" w:rsidRPr="006253F1" w:rsidRDefault="005E3F1E" w:rsidP="00A4484E">
            <w:pPr>
              <w:bidi/>
              <w:jc w:val="both"/>
              <w:rPr>
                <w:rFonts w:asciiTheme="majorBidi" w:hAnsiTheme="majorBidi" w:cstheme="majorBidi"/>
                <w:sz w:val="26"/>
                <w:szCs w:val="26"/>
                <w:lang w:bidi="fa-IR"/>
              </w:rPr>
            </w:pPr>
            <w:r w:rsidRPr="006253F1">
              <w:rPr>
                <w:rFonts w:asciiTheme="majorBidi" w:hAnsiTheme="majorBidi" w:cstheme="majorBidi"/>
                <w:sz w:val="26"/>
                <w:szCs w:val="26"/>
                <w:lang w:bidi="ps-AF"/>
              </w:rPr>
              <w:t>W2</w:t>
            </w:r>
            <w:r w:rsidRPr="006253F1">
              <w:rPr>
                <w:rFonts w:asciiTheme="majorBidi" w:hAnsiTheme="majorBidi" w:cstheme="majorBidi"/>
                <w:sz w:val="26"/>
                <w:szCs w:val="26"/>
                <w:rtl/>
                <w:lang w:bidi="fa-IR"/>
              </w:rPr>
              <w:t>. معیین</w:t>
            </w:r>
            <w:r w:rsidR="00CC0E14" w:rsidRPr="006253F1">
              <w:rPr>
                <w:rFonts w:asciiTheme="majorBidi" w:hAnsiTheme="majorBidi" w:cstheme="majorBidi"/>
                <w:sz w:val="26"/>
                <w:szCs w:val="26"/>
                <w:rtl/>
                <w:lang w:bidi="fa-IR"/>
              </w:rPr>
              <w:t xml:space="preserve"> نبودن بودجه انکشافی.</w:t>
            </w:r>
          </w:p>
          <w:p w14:paraId="505FF9A8" w14:textId="61C6187F" w:rsidR="00CC0E14" w:rsidRPr="006253F1" w:rsidRDefault="005E3F1E" w:rsidP="00A4484E">
            <w:pPr>
              <w:bidi/>
              <w:jc w:val="both"/>
              <w:rPr>
                <w:rFonts w:asciiTheme="majorBidi" w:hAnsiTheme="majorBidi" w:cstheme="majorBidi"/>
                <w:sz w:val="26"/>
                <w:szCs w:val="26"/>
                <w:lang w:bidi="fa-IR"/>
              </w:rPr>
            </w:pPr>
            <w:r w:rsidRPr="006253F1">
              <w:rPr>
                <w:rFonts w:asciiTheme="majorBidi" w:hAnsiTheme="majorBidi" w:cstheme="majorBidi"/>
                <w:sz w:val="26"/>
                <w:szCs w:val="26"/>
                <w:lang w:bidi="fa-IR"/>
              </w:rPr>
              <w:t>W3</w:t>
            </w:r>
            <w:r w:rsidRPr="006253F1">
              <w:rPr>
                <w:rFonts w:asciiTheme="majorBidi" w:hAnsiTheme="majorBidi" w:cstheme="majorBidi"/>
                <w:sz w:val="26"/>
                <w:szCs w:val="26"/>
                <w:rtl/>
                <w:lang w:bidi="fa-IR"/>
              </w:rPr>
              <w:t>. نبود</w:t>
            </w:r>
            <w:r w:rsidR="00CC0E14" w:rsidRPr="006253F1">
              <w:rPr>
                <w:rFonts w:asciiTheme="majorBidi" w:hAnsiTheme="majorBidi" w:cstheme="majorBidi"/>
                <w:sz w:val="26"/>
                <w:szCs w:val="26"/>
                <w:rtl/>
                <w:lang w:bidi="fa-IR"/>
              </w:rPr>
              <w:t xml:space="preserve"> صنف درسی  کافی.</w:t>
            </w:r>
          </w:p>
          <w:p w14:paraId="0CF98444" w14:textId="07A6B4F4" w:rsidR="00CC0E14" w:rsidRPr="006253F1" w:rsidRDefault="005E3F1E" w:rsidP="00A4484E">
            <w:pPr>
              <w:bidi/>
              <w:jc w:val="both"/>
              <w:rPr>
                <w:rFonts w:asciiTheme="majorBidi" w:hAnsiTheme="majorBidi" w:cstheme="majorBidi"/>
                <w:sz w:val="26"/>
                <w:szCs w:val="26"/>
                <w:lang w:bidi="fa-IR"/>
              </w:rPr>
            </w:pPr>
            <w:r w:rsidRPr="006253F1">
              <w:rPr>
                <w:rFonts w:asciiTheme="majorBidi" w:hAnsiTheme="majorBidi" w:cstheme="majorBidi"/>
                <w:sz w:val="26"/>
                <w:szCs w:val="26"/>
                <w:lang w:bidi="fa-IR"/>
              </w:rPr>
              <w:t>W4</w:t>
            </w:r>
            <w:r w:rsidRPr="006253F1">
              <w:rPr>
                <w:rFonts w:asciiTheme="majorBidi" w:hAnsiTheme="majorBidi" w:cstheme="majorBidi"/>
                <w:sz w:val="26"/>
                <w:szCs w:val="26"/>
                <w:rtl/>
                <w:lang w:bidi="fa-IR"/>
              </w:rPr>
              <w:t xml:space="preserve">. </w:t>
            </w:r>
            <w:r w:rsidR="00CC0E14" w:rsidRPr="006253F1">
              <w:rPr>
                <w:rFonts w:asciiTheme="majorBidi" w:hAnsiTheme="majorBidi" w:cstheme="majorBidi"/>
                <w:sz w:val="26"/>
                <w:szCs w:val="26"/>
                <w:rtl/>
                <w:lang w:bidi="fa-IR"/>
              </w:rPr>
              <w:t>کمبود تسهیلات کاری اداری.</w:t>
            </w:r>
          </w:p>
          <w:p w14:paraId="5B53DD33" w14:textId="5259D44E" w:rsidR="00CC0E14" w:rsidRPr="006253F1" w:rsidRDefault="005E3F1E" w:rsidP="00A4484E">
            <w:pPr>
              <w:bidi/>
              <w:jc w:val="both"/>
              <w:rPr>
                <w:rFonts w:asciiTheme="majorBidi" w:hAnsiTheme="majorBidi" w:cstheme="majorBidi"/>
                <w:sz w:val="26"/>
                <w:szCs w:val="26"/>
                <w:lang w:bidi="fa-IR"/>
              </w:rPr>
            </w:pPr>
            <w:r w:rsidRPr="006253F1">
              <w:rPr>
                <w:rFonts w:asciiTheme="majorBidi" w:hAnsiTheme="majorBidi" w:cstheme="majorBidi"/>
                <w:sz w:val="26"/>
                <w:szCs w:val="26"/>
                <w:lang w:bidi="fa-IR"/>
              </w:rPr>
              <w:t>W5</w:t>
            </w:r>
            <w:r w:rsidRPr="006253F1">
              <w:rPr>
                <w:rFonts w:asciiTheme="majorBidi" w:hAnsiTheme="majorBidi" w:cstheme="majorBidi"/>
                <w:sz w:val="26"/>
                <w:szCs w:val="26"/>
                <w:rtl/>
                <w:lang w:bidi="fa-IR"/>
              </w:rPr>
              <w:t xml:space="preserve">. </w:t>
            </w:r>
            <w:r w:rsidR="00CC0E14" w:rsidRPr="006253F1">
              <w:rPr>
                <w:rFonts w:asciiTheme="majorBidi" w:hAnsiTheme="majorBidi" w:cstheme="majorBidi"/>
                <w:sz w:val="26"/>
                <w:szCs w:val="26"/>
                <w:rtl/>
                <w:lang w:bidi="fa-IR"/>
              </w:rPr>
              <w:t>نبود کتابخانه معیاری برای استادان و محصلان.</w:t>
            </w:r>
          </w:p>
          <w:p w14:paraId="3B59C5B8" w14:textId="792A213A" w:rsidR="00CC0E14" w:rsidRPr="006253F1" w:rsidRDefault="005E3F1E" w:rsidP="00A4484E">
            <w:pPr>
              <w:bidi/>
              <w:jc w:val="both"/>
              <w:rPr>
                <w:rFonts w:asciiTheme="majorBidi" w:hAnsiTheme="majorBidi" w:cstheme="majorBidi"/>
                <w:sz w:val="26"/>
                <w:szCs w:val="26"/>
                <w:lang w:bidi="fa-IR"/>
              </w:rPr>
            </w:pPr>
            <w:r w:rsidRPr="006253F1">
              <w:rPr>
                <w:rFonts w:asciiTheme="majorBidi" w:hAnsiTheme="majorBidi" w:cstheme="majorBidi"/>
                <w:sz w:val="26"/>
                <w:szCs w:val="26"/>
                <w:lang w:bidi="fa-IR"/>
              </w:rPr>
              <w:t>W6</w:t>
            </w:r>
            <w:r w:rsidRPr="006253F1">
              <w:rPr>
                <w:rFonts w:asciiTheme="majorBidi" w:hAnsiTheme="majorBidi" w:cstheme="majorBidi"/>
                <w:sz w:val="26"/>
                <w:szCs w:val="26"/>
                <w:rtl/>
                <w:lang w:bidi="fa-IR"/>
              </w:rPr>
              <w:t xml:space="preserve">. </w:t>
            </w:r>
            <w:r w:rsidR="00CC0E14" w:rsidRPr="006253F1">
              <w:rPr>
                <w:rFonts w:asciiTheme="majorBidi" w:hAnsiTheme="majorBidi" w:cstheme="majorBidi"/>
                <w:sz w:val="26"/>
                <w:szCs w:val="26"/>
                <w:rtl/>
                <w:lang w:bidi="fa-IR"/>
              </w:rPr>
              <w:t>نبود لابراتوار برای استادان و محصلان.</w:t>
            </w:r>
          </w:p>
          <w:p w14:paraId="52976215" w14:textId="2FCCF8D7" w:rsidR="001A550E" w:rsidRDefault="005E3F1E" w:rsidP="001A550E">
            <w:pPr>
              <w:bidi/>
              <w:jc w:val="both"/>
              <w:rPr>
                <w:rFonts w:asciiTheme="majorBidi" w:hAnsiTheme="majorBidi" w:cstheme="majorBidi"/>
                <w:sz w:val="26"/>
                <w:szCs w:val="26"/>
                <w:rtl/>
                <w:lang w:bidi="fa-IR"/>
              </w:rPr>
            </w:pPr>
            <w:r w:rsidRPr="006253F1">
              <w:rPr>
                <w:rFonts w:asciiTheme="majorBidi" w:hAnsiTheme="majorBidi" w:cstheme="majorBidi"/>
                <w:sz w:val="26"/>
                <w:szCs w:val="26"/>
                <w:lang w:bidi="fa-IR"/>
              </w:rPr>
              <w:t>W7</w:t>
            </w:r>
            <w:r w:rsidRPr="006253F1">
              <w:rPr>
                <w:rFonts w:asciiTheme="majorBidi" w:hAnsiTheme="majorBidi" w:cstheme="majorBidi"/>
                <w:sz w:val="26"/>
                <w:szCs w:val="26"/>
                <w:rtl/>
                <w:lang w:bidi="fa-IR"/>
              </w:rPr>
              <w:t>. نبود</w:t>
            </w:r>
            <w:r w:rsidR="00CC0E14" w:rsidRPr="006253F1">
              <w:rPr>
                <w:rFonts w:asciiTheme="majorBidi" w:hAnsiTheme="majorBidi" w:cstheme="majorBidi"/>
                <w:sz w:val="26"/>
                <w:szCs w:val="26"/>
                <w:rtl/>
                <w:lang w:bidi="fa-IR"/>
              </w:rPr>
              <w:t xml:space="preserve"> کمپیوترلب برای انجام امورات تحقیقی و سایر امورات اکادمیک.</w:t>
            </w:r>
          </w:p>
          <w:p w14:paraId="381D2F73" w14:textId="5863E9BA" w:rsidR="00EF4D4C" w:rsidRPr="001A550E" w:rsidRDefault="00EF4D4C" w:rsidP="00EF4D4C">
            <w:pPr>
              <w:bidi/>
              <w:jc w:val="both"/>
              <w:rPr>
                <w:rFonts w:asciiTheme="majorBidi" w:hAnsiTheme="majorBidi" w:cstheme="majorBidi"/>
                <w:sz w:val="26"/>
                <w:szCs w:val="26"/>
                <w:rtl/>
                <w:lang w:bidi="fa-IR"/>
              </w:rPr>
            </w:pPr>
            <w:proofErr w:type="gramStart"/>
            <w:r>
              <w:rPr>
                <w:rFonts w:asciiTheme="majorBidi" w:hAnsiTheme="majorBidi" w:cstheme="majorBidi"/>
                <w:sz w:val="26"/>
                <w:szCs w:val="26"/>
                <w:lang w:bidi="fa-IR"/>
              </w:rPr>
              <w:t>W8</w:t>
            </w:r>
            <w:r>
              <w:rPr>
                <w:rFonts w:asciiTheme="majorBidi" w:hAnsiTheme="majorBidi" w:cstheme="majorBidi" w:hint="cs"/>
                <w:sz w:val="26"/>
                <w:szCs w:val="26"/>
                <w:rtl/>
                <w:lang w:bidi="fa-IR"/>
              </w:rPr>
              <w:t xml:space="preserve"> .</w:t>
            </w:r>
            <w:proofErr w:type="gramEnd"/>
            <w:r>
              <w:rPr>
                <w:rFonts w:asciiTheme="majorBidi" w:hAnsiTheme="majorBidi" w:cstheme="majorBidi" w:hint="cs"/>
                <w:sz w:val="26"/>
                <w:szCs w:val="26"/>
                <w:rtl/>
                <w:lang w:bidi="fa-IR"/>
              </w:rPr>
              <w:t xml:space="preserve"> نبود دفتر کاری معیاری. </w:t>
            </w:r>
          </w:p>
          <w:p w14:paraId="7C84F1FC" w14:textId="2784D774" w:rsidR="007E5C5F" w:rsidRPr="006253F1" w:rsidRDefault="007E5C5F" w:rsidP="00A4484E">
            <w:pPr>
              <w:bidi/>
              <w:jc w:val="both"/>
              <w:rPr>
                <w:rFonts w:asciiTheme="majorBidi" w:hAnsiTheme="majorBidi" w:cstheme="majorBidi"/>
                <w:sz w:val="24"/>
                <w:szCs w:val="24"/>
                <w:rtl/>
                <w:lang w:bidi="fa-IR"/>
              </w:rPr>
            </w:pPr>
          </w:p>
        </w:tc>
      </w:tr>
      <w:tr w:rsidR="007E5C5F" w:rsidRPr="006253F1" w14:paraId="76044194" w14:textId="77777777" w:rsidTr="00B15EF0">
        <w:trPr>
          <w:trHeight w:val="109"/>
        </w:trPr>
        <w:tc>
          <w:tcPr>
            <w:tcW w:w="4318" w:type="dxa"/>
          </w:tcPr>
          <w:p w14:paraId="3F6A6108" w14:textId="0BA8713E" w:rsidR="0005514B" w:rsidRPr="006253F1" w:rsidRDefault="0005514B" w:rsidP="00A4484E">
            <w:pPr>
              <w:bidi/>
              <w:jc w:val="both"/>
              <w:rPr>
                <w:rFonts w:asciiTheme="majorBidi" w:hAnsiTheme="majorBidi" w:cstheme="majorBidi"/>
                <w:b/>
                <w:bCs/>
                <w:sz w:val="24"/>
                <w:szCs w:val="24"/>
                <w:lang w:bidi="fa-IR"/>
              </w:rPr>
            </w:pPr>
            <w:r w:rsidRPr="006253F1">
              <w:rPr>
                <w:rFonts w:asciiTheme="majorBidi" w:hAnsiTheme="majorBidi" w:cstheme="majorBidi"/>
                <w:b/>
                <w:bCs/>
                <w:sz w:val="24"/>
                <w:szCs w:val="24"/>
                <w:rtl/>
                <w:lang w:bidi="fa-IR"/>
              </w:rPr>
              <w:t xml:space="preserve">فرصت‌ها </w:t>
            </w:r>
            <w:r w:rsidR="00B34CD5" w:rsidRPr="006253F1">
              <w:rPr>
                <w:rFonts w:asciiTheme="majorBidi" w:hAnsiTheme="majorBidi" w:cstheme="majorBidi"/>
                <w:b/>
                <w:bCs/>
                <w:sz w:val="24"/>
                <w:szCs w:val="24"/>
                <w:lang w:bidi="fa-IR"/>
              </w:rPr>
              <w:t>O</w:t>
            </w:r>
            <w:r w:rsidRPr="006253F1">
              <w:rPr>
                <w:rFonts w:asciiTheme="majorBidi" w:hAnsiTheme="majorBidi" w:cstheme="majorBidi"/>
                <w:b/>
                <w:bCs/>
                <w:sz w:val="24"/>
                <w:szCs w:val="24"/>
                <w:rtl/>
                <w:lang w:bidi="fa-IR"/>
              </w:rPr>
              <w:t xml:space="preserve"> </w:t>
            </w:r>
          </w:p>
          <w:p w14:paraId="580D182F" w14:textId="6955D2BA" w:rsidR="00B34CD5" w:rsidRPr="006253F1" w:rsidRDefault="00B34CD5" w:rsidP="000517D9">
            <w:pPr>
              <w:bidi/>
              <w:ind w:left="43"/>
              <w:jc w:val="both"/>
              <w:rPr>
                <w:rFonts w:asciiTheme="majorBidi" w:hAnsiTheme="majorBidi" w:cstheme="majorBidi"/>
                <w:sz w:val="26"/>
                <w:szCs w:val="26"/>
                <w:lang w:bidi="fa-IR"/>
              </w:rPr>
            </w:pPr>
            <w:r w:rsidRPr="006253F1">
              <w:rPr>
                <w:rFonts w:asciiTheme="majorBidi" w:hAnsiTheme="majorBidi" w:cstheme="majorBidi"/>
                <w:sz w:val="26"/>
                <w:szCs w:val="26"/>
                <w:lang w:bidi="fa-IR"/>
              </w:rPr>
              <w:t>O1</w:t>
            </w:r>
            <w:r w:rsidR="00EE5086" w:rsidRPr="006253F1">
              <w:rPr>
                <w:rFonts w:asciiTheme="majorBidi" w:hAnsiTheme="majorBidi" w:cstheme="majorBidi"/>
                <w:sz w:val="26"/>
                <w:szCs w:val="26"/>
                <w:rtl/>
                <w:lang w:bidi="fa-IR"/>
              </w:rPr>
              <w:t>. گرایش</w:t>
            </w:r>
            <w:r w:rsidRPr="006253F1">
              <w:rPr>
                <w:rFonts w:asciiTheme="majorBidi" w:hAnsiTheme="majorBidi" w:cstheme="majorBidi"/>
                <w:sz w:val="26"/>
                <w:szCs w:val="26"/>
                <w:rtl/>
                <w:lang w:bidi="fa-IR"/>
              </w:rPr>
              <w:t xml:space="preserve"> بالای متقاضیان کانکور برای انتخاب رشته </w:t>
            </w:r>
            <w:r w:rsidR="000517D9">
              <w:rPr>
                <w:rFonts w:asciiTheme="majorBidi" w:hAnsiTheme="majorBidi" w:cstheme="majorBidi" w:hint="cs"/>
                <w:sz w:val="26"/>
                <w:szCs w:val="26"/>
                <w:rtl/>
                <w:lang w:bidi="fa-IR"/>
              </w:rPr>
              <w:t>فزیک</w:t>
            </w:r>
            <w:r w:rsidRPr="006253F1">
              <w:rPr>
                <w:rFonts w:asciiTheme="majorBidi" w:hAnsiTheme="majorBidi" w:cstheme="majorBidi"/>
                <w:sz w:val="26"/>
                <w:szCs w:val="26"/>
                <w:rtl/>
                <w:lang w:bidi="fa-IR"/>
              </w:rPr>
              <w:t xml:space="preserve"> در جامعه</w:t>
            </w:r>
          </w:p>
          <w:p w14:paraId="0965B9EA" w14:textId="459B245B" w:rsidR="00B34CD5" w:rsidRPr="006253F1" w:rsidRDefault="00B34CD5" w:rsidP="000517D9">
            <w:pPr>
              <w:bidi/>
              <w:ind w:left="43"/>
              <w:jc w:val="both"/>
              <w:rPr>
                <w:rFonts w:asciiTheme="majorBidi" w:hAnsiTheme="majorBidi" w:cstheme="majorBidi"/>
                <w:sz w:val="26"/>
                <w:szCs w:val="26"/>
                <w:lang w:bidi="fa-IR"/>
              </w:rPr>
            </w:pPr>
            <w:r w:rsidRPr="006253F1">
              <w:rPr>
                <w:rFonts w:asciiTheme="majorBidi" w:hAnsiTheme="majorBidi" w:cstheme="majorBidi"/>
                <w:sz w:val="26"/>
                <w:szCs w:val="26"/>
                <w:lang w:bidi="fa-IR"/>
              </w:rPr>
              <w:t>O2</w:t>
            </w:r>
            <w:r w:rsidR="00EE5086" w:rsidRPr="006253F1">
              <w:rPr>
                <w:rFonts w:asciiTheme="majorBidi" w:hAnsiTheme="majorBidi" w:cstheme="majorBidi"/>
                <w:sz w:val="26"/>
                <w:szCs w:val="26"/>
                <w:rtl/>
                <w:lang w:bidi="fa-IR"/>
              </w:rPr>
              <w:t>. مو</w:t>
            </w:r>
            <w:r w:rsidRPr="006253F1">
              <w:rPr>
                <w:rFonts w:asciiTheme="majorBidi" w:hAnsiTheme="majorBidi" w:cstheme="majorBidi"/>
                <w:sz w:val="26"/>
                <w:szCs w:val="26"/>
                <w:rtl/>
                <w:lang w:bidi="fa-IR"/>
              </w:rPr>
              <w:t xml:space="preserve">جودیت نیاز بالا برای فارغان رشته </w:t>
            </w:r>
            <w:r w:rsidR="000517D9">
              <w:rPr>
                <w:rFonts w:asciiTheme="majorBidi" w:hAnsiTheme="majorBidi" w:cstheme="majorBidi" w:hint="cs"/>
                <w:sz w:val="26"/>
                <w:szCs w:val="26"/>
                <w:rtl/>
                <w:lang w:bidi="fa-IR"/>
              </w:rPr>
              <w:t>فزیک</w:t>
            </w:r>
            <w:r w:rsidRPr="006253F1">
              <w:rPr>
                <w:rFonts w:asciiTheme="majorBidi" w:hAnsiTheme="majorBidi" w:cstheme="majorBidi"/>
                <w:sz w:val="26"/>
                <w:szCs w:val="26"/>
                <w:rtl/>
                <w:lang w:bidi="fa-IR"/>
              </w:rPr>
              <w:t xml:space="preserve"> در سطح جامعه و بالا رفتن بازار تقاضا </w:t>
            </w:r>
          </w:p>
          <w:p w14:paraId="1E99FCA2" w14:textId="31601FFF" w:rsidR="00B34CD5" w:rsidRPr="006253F1" w:rsidRDefault="00B34CD5" w:rsidP="00EF4D4C">
            <w:pPr>
              <w:bidi/>
              <w:ind w:left="43"/>
              <w:jc w:val="both"/>
              <w:rPr>
                <w:rFonts w:asciiTheme="majorBidi" w:hAnsiTheme="majorBidi" w:cstheme="majorBidi"/>
                <w:sz w:val="26"/>
                <w:szCs w:val="26"/>
                <w:lang w:bidi="fa-IR"/>
              </w:rPr>
            </w:pPr>
            <w:r w:rsidRPr="006253F1">
              <w:rPr>
                <w:rFonts w:asciiTheme="majorBidi" w:hAnsiTheme="majorBidi" w:cstheme="majorBidi"/>
                <w:sz w:val="26"/>
                <w:szCs w:val="26"/>
                <w:lang w:bidi="fa-IR"/>
              </w:rPr>
              <w:t>O3</w:t>
            </w:r>
            <w:r w:rsidR="00EE5086" w:rsidRPr="006253F1">
              <w:rPr>
                <w:rFonts w:asciiTheme="majorBidi" w:hAnsiTheme="majorBidi" w:cstheme="majorBidi"/>
                <w:sz w:val="26"/>
                <w:szCs w:val="26"/>
                <w:rtl/>
                <w:lang w:bidi="fa-IR"/>
              </w:rPr>
              <w:t>. امکان</w:t>
            </w:r>
            <w:r w:rsidRPr="006253F1">
              <w:rPr>
                <w:rFonts w:asciiTheme="majorBidi" w:hAnsiTheme="majorBidi" w:cstheme="majorBidi"/>
                <w:sz w:val="26"/>
                <w:szCs w:val="26"/>
                <w:rtl/>
                <w:lang w:bidi="fa-IR"/>
              </w:rPr>
              <w:t xml:space="preserve"> برقراری توأمیت با </w:t>
            </w:r>
            <w:r w:rsidR="00EF4D4C">
              <w:rPr>
                <w:rFonts w:asciiTheme="majorBidi" w:hAnsiTheme="majorBidi" w:cstheme="majorBidi" w:hint="cs"/>
                <w:sz w:val="26"/>
                <w:szCs w:val="26"/>
                <w:rtl/>
                <w:lang w:bidi="fa-IR"/>
              </w:rPr>
              <w:t>سکتور های خصوصی و دولتی در سطح کشور.</w:t>
            </w:r>
          </w:p>
          <w:p w14:paraId="147D964A" w14:textId="50007E7D" w:rsidR="00B34CD5" w:rsidRPr="006253F1" w:rsidRDefault="00B34CD5" w:rsidP="00A4484E">
            <w:pPr>
              <w:bidi/>
              <w:ind w:left="43"/>
              <w:jc w:val="both"/>
              <w:rPr>
                <w:rFonts w:asciiTheme="majorBidi" w:hAnsiTheme="majorBidi" w:cstheme="majorBidi"/>
                <w:sz w:val="26"/>
                <w:szCs w:val="26"/>
                <w:lang w:bidi="fa-IR"/>
              </w:rPr>
            </w:pPr>
            <w:r w:rsidRPr="006253F1">
              <w:rPr>
                <w:rFonts w:asciiTheme="majorBidi" w:hAnsiTheme="majorBidi" w:cstheme="majorBidi"/>
                <w:sz w:val="26"/>
                <w:szCs w:val="26"/>
                <w:lang w:bidi="fa-IR"/>
              </w:rPr>
              <w:t>O4</w:t>
            </w:r>
            <w:r w:rsidR="00EE5086" w:rsidRPr="006253F1">
              <w:rPr>
                <w:rFonts w:asciiTheme="majorBidi" w:hAnsiTheme="majorBidi" w:cstheme="majorBidi"/>
                <w:sz w:val="26"/>
                <w:szCs w:val="26"/>
                <w:rtl/>
                <w:lang w:bidi="fa-IR"/>
              </w:rPr>
              <w:t>. موجودیت</w:t>
            </w:r>
            <w:r w:rsidRPr="006253F1">
              <w:rPr>
                <w:rFonts w:asciiTheme="majorBidi" w:hAnsiTheme="majorBidi" w:cstheme="majorBidi"/>
                <w:sz w:val="26"/>
                <w:szCs w:val="26"/>
                <w:rtl/>
                <w:lang w:bidi="fa-IR"/>
              </w:rPr>
              <w:t xml:space="preserve"> زمینه های تحقیقی مسئله محور در جامعه </w:t>
            </w:r>
          </w:p>
          <w:p w14:paraId="30FB5AA4" w14:textId="291F7DC9" w:rsidR="00B34CD5" w:rsidRPr="006253F1" w:rsidRDefault="00B34CD5" w:rsidP="003952E2">
            <w:pPr>
              <w:bidi/>
              <w:ind w:left="43"/>
              <w:jc w:val="both"/>
              <w:rPr>
                <w:rFonts w:asciiTheme="majorBidi" w:hAnsiTheme="majorBidi" w:cstheme="majorBidi"/>
                <w:sz w:val="26"/>
                <w:szCs w:val="26"/>
                <w:lang w:bidi="fa-IR"/>
              </w:rPr>
            </w:pPr>
            <w:r w:rsidRPr="006253F1">
              <w:rPr>
                <w:rFonts w:asciiTheme="majorBidi" w:hAnsiTheme="majorBidi" w:cstheme="majorBidi"/>
                <w:sz w:val="26"/>
                <w:szCs w:val="26"/>
                <w:lang w:bidi="fa-IR"/>
              </w:rPr>
              <w:t>O5</w:t>
            </w:r>
            <w:r w:rsidR="00EE5086" w:rsidRPr="006253F1">
              <w:rPr>
                <w:rFonts w:asciiTheme="majorBidi" w:hAnsiTheme="majorBidi" w:cstheme="majorBidi"/>
                <w:sz w:val="26"/>
                <w:szCs w:val="26"/>
                <w:rtl/>
                <w:lang w:bidi="fa-IR"/>
              </w:rPr>
              <w:t>. نیاز</w:t>
            </w:r>
            <w:r w:rsidRPr="006253F1">
              <w:rPr>
                <w:rFonts w:asciiTheme="majorBidi" w:hAnsiTheme="majorBidi" w:cstheme="majorBidi"/>
                <w:sz w:val="26"/>
                <w:szCs w:val="26"/>
                <w:rtl/>
                <w:lang w:bidi="fa-IR"/>
              </w:rPr>
              <w:t xml:space="preserve"> موسسات و نهاد های خصوصی به نیروی متخصص </w:t>
            </w:r>
            <w:r w:rsidR="003952E2">
              <w:rPr>
                <w:rFonts w:asciiTheme="majorBidi" w:hAnsiTheme="majorBidi" w:cstheme="majorBidi" w:hint="cs"/>
                <w:sz w:val="26"/>
                <w:szCs w:val="26"/>
                <w:rtl/>
                <w:lang w:bidi="fa-IR"/>
              </w:rPr>
              <w:t>فزیک</w:t>
            </w:r>
            <w:r w:rsidRPr="006253F1">
              <w:rPr>
                <w:rFonts w:asciiTheme="majorBidi" w:hAnsiTheme="majorBidi" w:cstheme="majorBidi"/>
                <w:sz w:val="26"/>
                <w:szCs w:val="26"/>
                <w:rtl/>
                <w:lang w:bidi="fa-IR"/>
              </w:rPr>
              <w:t xml:space="preserve"> در راستای</w:t>
            </w:r>
            <w:r w:rsidR="003952E2">
              <w:rPr>
                <w:rFonts w:asciiTheme="majorBidi" w:hAnsiTheme="majorBidi" w:cstheme="majorBidi" w:hint="cs"/>
                <w:sz w:val="26"/>
                <w:szCs w:val="26"/>
                <w:rtl/>
                <w:lang w:bidi="fa-IR"/>
              </w:rPr>
              <w:t xml:space="preserve"> کارهای لابراتواری و پروسه تدریس. </w:t>
            </w:r>
            <w:r w:rsidRPr="006253F1">
              <w:rPr>
                <w:rFonts w:asciiTheme="majorBidi" w:hAnsiTheme="majorBidi" w:cstheme="majorBidi"/>
                <w:sz w:val="26"/>
                <w:szCs w:val="26"/>
                <w:rtl/>
                <w:lang w:bidi="fa-IR"/>
              </w:rPr>
              <w:t xml:space="preserve"> </w:t>
            </w:r>
          </w:p>
          <w:p w14:paraId="48F59AB7" w14:textId="2355BD28" w:rsidR="00C70F9F" w:rsidRPr="006253F1" w:rsidRDefault="00EE5086" w:rsidP="003952E2">
            <w:pPr>
              <w:bidi/>
              <w:ind w:left="43"/>
              <w:jc w:val="both"/>
              <w:rPr>
                <w:rFonts w:asciiTheme="majorBidi" w:hAnsiTheme="majorBidi" w:cstheme="majorBidi"/>
                <w:sz w:val="26"/>
                <w:szCs w:val="26"/>
                <w:lang w:bidi="fa-IR"/>
              </w:rPr>
            </w:pPr>
            <w:r w:rsidRPr="006253F1">
              <w:rPr>
                <w:rFonts w:asciiTheme="majorBidi" w:hAnsiTheme="majorBidi" w:cstheme="majorBidi"/>
                <w:sz w:val="26"/>
                <w:szCs w:val="26"/>
                <w:lang w:bidi="fa-IR"/>
              </w:rPr>
              <w:t>O6</w:t>
            </w:r>
            <w:r w:rsidR="008778F7" w:rsidRPr="006253F1">
              <w:rPr>
                <w:rFonts w:asciiTheme="majorBidi" w:hAnsiTheme="majorBidi" w:cstheme="majorBidi"/>
                <w:sz w:val="26"/>
                <w:szCs w:val="26"/>
                <w:rtl/>
                <w:lang w:bidi="fa-IR"/>
              </w:rPr>
              <w:t xml:space="preserve">. </w:t>
            </w:r>
            <w:r w:rsidR="003952E2">
              <w:rPr>
                <w:rFonts w:asciiTheme="majorBidi" w:hAnsiTheme="majorBidi" w:cstheme="majorBidi" w:hint="cs"/>
                <w:sz w:val="26"/>
                <w:szCs w:val="26"/>
                <w:rtl/>
                <w:lang w:bidi="fa-IR"/>
              </w:rPr>
              <w:t>موجودیت استیشن های برق در افغانستان باالخصوص در ولایت کندز.</w:t>
            </w:r>
          </w:p>
          <w:p w14:paraId="2CF33307" w14:textId="77777777" w:rsidR="004C5C2C" w:rsidRDefault="004C5C2C" w:rsidP="003952E2">
            <w:pPr>
              <w:bidi/>
              <w:ind w:left="43"/>
              <w:jc w:val="both"/>
              <w:rPr>
                <w:rFonts w:asciiTheme="majorBidi" w:hAnsiTheme="majorBidi" w:cstheme="majorBidi"/>
                <w:sz w:val="26"/>
                <w:szCs w:val="26"/>
                <w:rtl/>
                <w:lang w:bidi="fa-IR"/>
              </w:rPr>
            </w:pPr>
            <w:r w:rsidRPr="006253F1">
              <w:rPr>
                <w:rFonts w:asciiTheme="majorBidi" w:hAnsiTheme="majorBidi" w:cstheme="majorBidi"/>
                <w:sz w:val="26"/>
                <w:szCs w:val="26"/>
                <w:lang w:bidi="fa-IR"/>
              </w:rPr>
              <w:t>O7</w:t>
            </w:r>
            <w:r w:rsidRPr="006253F1">
              <w:rPr>
                <w:rFonts w:asciiTheme="majorBidi" w:hAnsiTheme="majorBidi" w:cstheme="majorBidi"/>
                <w:sz w:val="26"/>
                <w:szCs w:val="26"/>
                <w:rtl/>
                <w:lang w:bidi="fa-IR"/>
              </w:rPr>
              <w:t xml:space="preserve">. آگاهی دهی رشته </w:t>
            </w:r>
            <w:r w:rsidR="003952E2">
              <w:rPr>
                <w:rFonts w:asciiTheme="majorBidi" w:hAnsiTheme="majorBidi" w:cstheme="majorBidi" w:hint="cs"/>
                <w:sz w:val="26"/>
                <w:szCs w:val="26"/>
                <w:rtl/>
                <w:lang w:bidi="fa-IR"/>
              </w:rPr>
              <w:t xml:space="preserve">فزیک </w:t>
            </w:r>
            <w:r w:rsidRPr="006253F1">
              <w:rPr>
                <w:rFonts w:asciiTheme="majorBidi" w:hAnsiTheme="majorBidi" w:cstheme="majorBidi"/>
                <w:sz w:val="26"/>
                <w:szCs w:val="26"/>
                <w:rtl/>
                <w:lang w:bidi="fa-IR"/>
              </w:rPr>
              <w:t xml:space="preserve">توسط متخصصین </w:t>
            </w:r>
            <w:r w:rsidR="003952E2">
              <w:rPr>
                <w:rFonts w:asciiTheme="majorBidi" w:hAnsiTheme="majorBidi" w:cstheme="majorBidi" w:hint="cs"/>
                <w:sz w:val="26"/>
                <w:szCs w:val="26"/>
                <w:rtl/>
                <w:lang w:bidi="fa-IR"/>
              </w:rPr>
              <w:t>فزیک</w:t>
            </w:r>
            <w:r w:rsidRPr="006253F1">
              <w:rPr>
                <w:rFonts w:asciiTheme="majorBidi" w:hAnsiTheme="majorBidi" w:cstheme="majorBidi"/>
                <w:sz w:val="26"/>
                <w:szCs w:val="26"/>
                <w:rtl/>
                <w:lang w:bidi="fa-IR"/>
              </w:rPr>
              <w:t xml:space="preserve"> از طریق رسانه های اطلاعات جمعی و رسانه های مجازی</w:t>
            </w:r>
          </w:p>
          <w:p w14:paraId="43951F84" w14:textId="3511CF25" w:rsidR="003A1015" w:rsidRPr="006253F1" w:rsidRDefault="003A1015" w:rsidP="003A1015">
            <w:pPr>
              <w:bidi/>
              <w:ind w:left="43"/>
              <w:jc w:val="both"/>
              <w:rPr>
                <w:rFonts w:asciiTheme="majorBidi" w:hAnsiTheme="majorBidi" w:cstheme="majorBidi"/>
                <w:sz w:val="24"/>
                <w:szCs w:val="24"/>
                <w:rtl/>
              </w:rPr>
            </w:pPr>
          </w:p>
        </w:tc>
        <w:tc>
          <w:tcPr>
            <w:tcW w:w="5468" w:type="dxa"/>
          </w:tcPr>
          <w:p w14:paraId="4AE6E3AB" w14:textId="77777777" w:rsidR="007E5C5F" w:rsidRPr="006253F1" w:rsidRDefault="005553A0" w:rsidP="00A4484E">
            <w:pPr>
              <w:bidi/>
              <w:jc w:val="both"/>
              <w:rPr>
                <w:rFonts w:asciiTheme="majorBidi" w:hAnsiTheme="majorBidi" w:cstheme="majorBidi"/>
                <w:b/>
                <w:bCs/>
                <w:sz w:val="24"/>
                <w:szCs w:val="24"/>
                <w:lang w:bidi="fa-IR"/>
              </w:rPr>
            </w:pPr>
            <w:r w:rsidRPr="006253F1">
              <w:rPr>
                <w:rFonts w:asciiTheme="majorBidi" w:hAnsiTheme="majorBidi" w:cstheme="majorBidi"/>
                <w:b/>
                <w:bCs/>
                <w:sz w:val="24"/>
                <w:szCs w:val="24"/>
                <w:rtl/>
                <w:lang w:bidi="fa-IR"/>
              </w:rPr>
              <w:t xml:space="preserve">استراتیژی </w:t>
            </w:r>
            <w:r w:rsidRPr="006253F1">
              <w:rPr>
                <w:rFonts w:asciiTheme="majorBidi" w:hAnsiTheme="majorBidi" w:cstheme="majorBidi"/>
                <w:b/>
                <w:bCs/>
                <w:sz w:val="24"/>
                <w:szCs w:val="24"/>
                <w:lang w:bidi="fa-IR"/>
              </w:rPr>
              <w:t>SO</w:t>
            </w:r>
          </w:p>
          <w:p w14:paraId="16B8F35C" w14:textId="03BD05E9" w:rsidR="00577FBA" w:rsidRPr="006253F1" w:rsidRDefault="000C2CF6" w:rsidP="00107B8A">
            <w:pPr>
              <w:numPr>
                <w:ilvl w:val="0"/>
                <w:numId w:val="3"/>
              </w:numPr>
              <w:bidi/>
              <w:ind w:left="405"/>
              <w:jc w:val="both"/>
              <w:rPr>
                <w:rFonts w:asciiTheme="majorBidi" w:hAnsiTheme="majorBidi" w:cstheme="majorBidi"/>
                <w:sz w:val="24"/>
                <w:szCs w:val="24"/>
                <w:lang w:bidi="fa-IR"/>
              </w:rPr>
            </w:pPr>
            <w:r w:rsidRPr="006253F1">
              <w:rPr>
                <w:rFonts w:asciiTheme="majorBidi" w:hAnsiTheme="majorBidi" w:cstheme="majorBidi"/>
                <w:sz w:val="24"/>
                <w:szCs w:val="24"/>
                <w:lang w:val="en-GB" w:bidi="fa-IR"/>
              </w:rPr>
              <w:t>S6, S7,</w:t>
            </w:r>
            <w:r w:rsidR="00E5004E" w:rsidRPr="006253F1">
              <w:rPr>
                <w:rFonts w:asciiTheme="majorBidi" w:hAnsiTheme="majorBidi" w:cstheme="majorBidi"/>
                <w:sz w:val="24"/>
                <w:szCs w:val="24"/>
                <w:lang w:val="en-GB" w:bidi="fa-IR"/>
              </w:rPr>
              <w:t xml:space="preserve"> S11, S1</w:t>
            </w:r>
            <w:r w:rsidR="00107B8A" w:rsidRPr="006253F1">
              <w:rPr>
                <w:rFonts w:asciiTheme="majorBidi" w:hAnsiTheme="majorBidi" w:cstheme="majorBidi"/>
                <w:sz w:val="24"/>
                <w:szCs w:val="24"/>
                <w:lang w:val="en-GB" w:bidi="fa-IR"/>
              </w:rPr>
              <w:t>2</w:t>
            </w:r>
            <w:r w:rsidR="00EF2911" w:rsidRPr="006253F1">
              <w:rPr>
                <w:rFonts w:asciiTheme="majorBidi" w:hAnsiTheme="majorBidi" w:cstheme="majorBidi"/>
                <w:sz w:val="24"/>
                <w:szCs w:val="24"/>
                <w:lang w:val="en-GB" w:bidi="fa-IR"/>
              </w:rPr>
              <w:t>,</w:t>
            </w:r>
            <w:r w:rsidR="00AA7D7B" w:rsidRPr="006253F1">
              <w:rPr>
                <w:rFonts w:asciiTheme="majorBidi" w:hAnsiTheme="majorBidi" w:cstheme="majorBidi"/>
                <w:sz w:val="24"/>
                <w:szCs w:val="24"/>
                <w:lang w:val="en-GB" w:bidi="fa-IR"/>
              </w:rPr>
              <w:t>S1</w:t>
            </w:r>
            <w:r w:rsidR="00107B8A" w:rsidRPr="006253F1">
              <w:rPr>
                <w:rFonts w:asciiTheme="majorBidi" w:hAnsiTheme="majorBidi" w:cstheme="majorBidi"/>
                <w:sz w:val="24"/>
                <w:szCs w:val="24"/>
                <w:lang w:val="en-GB" w:bidi="fa-IR"/>
              </w:rPr>
              <w:t>3</w:t>
            </w:r>
            <w:r w:rsidR="00AA7D7B" w:rsidRPr="006253F1">
              <w:rPr>
                <w:rFonts w:asciiTheme="majorBidi" w:hAnsiTheme="majorBidi" w:cstheme="majorBidi"/>
                <w:sz w:val="24"/>
                <w:szCs w:val="24"/>
                <w:lang w:val="en-GB" w:bidi="fa-IR"/>
              </w:rPr>
              <w:t>,</w:t>
            </w:r>
            <w:r w:rsidRPr="006253F1">
              <w:rPr>
                <w:rFonts w:asciiTheme="majorBidi" w:hAnsiTheme="majorBidi" w:cstheme="majorBidi"/>
                <w:sz w:val="24"/>
                <w:szCs w:val="24"/>
                <w:lang w:val="en-GB" w:bidi="fa-IR"/>
              </w:rPr>
              <w:t xml:space="preserve"> </w:t>
            </w:r>
            <w:r w:rsidR="00293938" w:rsidRPr="006253F1">
              <w:rPr>
                <w:rFonts w:asciiTheme="majorBidi" w:hAnsiTheme="majorBidi" w:cstheme="majorBidi"/>
                <w:sz w:val="24"/>
                <w:szCs w:val="24"/>
                <w:lang w:bidi="fa-IR"/>
              </w:rPr>
              <w:t>O</w:t>
            </w:r>
            <w:r w:rsidR="00154942" w:rsidRPr="006253F1">
              <w:rPr>
                <w:rFonts w:asciiTheme="majorBidi" w:hAnsiTheme="majorBidi" w:cstheme="majorBidi"/>
                <w:sz w:val="24"/>
                <w:szCs w:val="24"/>
                <w:lang w:bidi="fa-IR"/>
              </w:rPr>
              <w:t xml:space="preserve">1, O2, </w:t>
            </w:r>
            <w:r w:rsidR="000326AA" w:rsidRPr="006253F1">
              <w:rPr>
                <w:rFonts w:asciiTheme="majorBidi" w:hAnsiTheme="majorBidi" w:cstheme="majorBidi"/>
                <w:sz w:val="24"/>
                <w:szCs w:val="24"/>
                <w:lang w:bidi="fa-IR"/>
              </w:rPr>
              <w:t>O3</w:t>
            </w:r>
            <w:r w:rsidR="00C7579B" w:rsidRPr="006253F1">
              <w:rPr>
                <w:rFonts w:asciiTheme="majorBidi" w:hAnsiTheme="majorBidi" w:cstheme="majorBidi"/>
                <w:sz w:val="24"/>
                <w:szCs w:val="24"/>
                <w:lang w:bidi="fa-IR"/>
              </w:rPr>
              <w:t>,</w:t>
            </w:r>
            <w:r w:rsidR="0068312B" w:rsidRPr="006253F1">
              <w:rPr>
                <w:rFonts w:asciiTheme="majorBidi" w:hAnsiTheme="majorBidi" w:cstheme="majorBidi"/>
                <w:sz w:val="24"/>
                <w:szCs w:val="24"/>
                <w:lang w:bidi="fa-IR"/>
              </w:rPr>
              <w:t xml:space="preserve"> O4,</w:t>
            </w:r>
            <w:r w:rsidR="009E38B6" w:rsidRPr="006253F1">
              <w:rPr>
                <w:rFonts w:asciiTheme="majorBidi" w:hAnsiTheme="majorBidi" w:cstheme="majorBidi"/>
                <w:sz w:val="24"/>
                <w:szCs w:val="24"/>
                <w:lang w:bidi="fa-IR"/>
              </w:rPr>
              <w:t xml:space="preserve"> O6</w:t>
            </w:r>
            <w:r w:rsidR="009E38B6" w:rsidRPr="006253F1">
              <w:rPr>
                <w:rFonts w:asciiTheme="majorBidi" w:hAnsiTheme="majorBidi" w:cstheme="majorBidi"/>
                <w:sz w:val="24"/>
                <w:szCs w:val="24"/>
                <w:rtl/>
                <w:lang w:bidi="fa-IR"/>
              </w:rPr>
              <w:t>،</w:t>
            </w:r>
            <w:r w:rsidR="00154942" w:rsidRPr="006253F1">
              <w:rPr>
                <w:rFonts w:asciiTheme="majorBidi" w:hAnsiTheme="majorBidi" w:cstheme="majorBidi"/>
                <w:sz w:val="24"/>
                <w:szCs w:val="24"/>
                <w:lang w:bidi="fa-IR"/>
              </w:rPr>
              <w:t xml:space="preserve"> S1, S2, S</w:t>
            </w:r>
            <w:r w:rsidR="00093DD8" w:rsidRPr="006253F1">
              <w:rPr>
                <w:rFonts w:asciiTheme="majorBidi" w:hAnsiTheme="majorBidi" w:cstheme="majorBidi"/>
                <w:sz w:val="24"/>
                <w:szCs w:val="24"/>
                <w:lang w:bidi="fa-IR"/>
              </w:rPr>
              <w:t>3,</w:t>
            </w:r>
            <w:r w:rsidR="004B7E70" w:rsidRPr="006253F1">
              <w:rPr>
                <w:rFonts w:asciiTheme="majorBidi" w:hAnsiTheme="majorBidi" w:cstheme="majorBidi"/>
                <w:sz w:val="24"/>
                <w:szCs w:val="24"/>
                <w:rtl/>
                <w:lang w:bidi="fa-IR"/>
              </w:rPr>
              <w:t xml:space="preserve"> (</w:t>
            </w:r>
            <w:r w:rsidR="004B7E70" w:rsidRPr="006253F1">
              <w:rPr>
                <w:rFonts w:asciiTheme="majorBidi" w:hAnsiTheme="majorBidi" w:cstheme="majorBidi"/>
                <w:sz w:val="24"/>
                <w:szCs w:val="24"/>
                <w:lang w:bidi="fa-IR"/>
              </w:rPr>
              <w:t>SO1</w:t>
            </w:r>
            <w:r w:rsidR="004B7E70" w:rsidRPr="006253F1">
              <w:rPr>
                <w:rFonts w:asciiTheme="majorBidi" w:hAnsiTheme="majorBidi" w:cstheme="majorBidi"/>
                <w:sz w:val="24"/>
                <w:szCs w:val="24"/>
                <w:rtl/>
                <w:lang w:bidi="fa-IR"/>
              </w:rPr>
              <w:t>)</w:t>
            </w:r>
          </w:p>
          <w:p w14:paraId="505CDAE6" w14:textId="38C07BCD" w:rsidR="00136539" w:rsidRPr="006253F1" w:rsidRDefault="003F0B0B" w:rsidP="00A4484E">
            <w:pPr>
              <w:numPr>
                <w:ilvl w:val="0"/>
                <w:numId w:val="4"/>
              </w:numPr>
              <w:bidi/>
              <w:ind w:left="405"/>
              <w:jc w:val="both"/>
              <w:rPr>
                <w:rFonts w:asciiTheme="majorBidi" w:hAnsiTheme="majorBidi" w:cstheme="majorBidi"/>
                <w:sz w:val="24"/>
                <w:szCs w:val="24"/>
                <w:lang w:bidi="fa-IR"/>
              </w:rPr>
            </w:pPr>
            <w:r w:rsidRPr="006253F1">
              <w:rPr>
                <w:rFonts w:asciiTheme="majorBidi" w:hAnsiTheme="majorBidi" w:cstheme="majorBidi"/>
                <w:sz w:val="24"/>
                <w:szCs w:val="24"/>
                <w:rtl/>
                <w:lang w:bidi="fa-IR"/>
              </w:rPr>
              <w:t>ارائه خدمات بهتری</w:t>
            </w:r>
            <w:r w:rsidR="000664DD" w:rsidRPr="006253F1">
              <w:rPr>
                <w:rFonts w:asciiTheme="majorBidi" w:hAnsiTheme="majorBidi" w:cstheme="majorBidi"/>
                <w:sz w:val="24"/>
                <w:szCs w:val="24"/>
                <w:rtl/>
                <w:lang w:bidi="fa-IR"/>
              </w:rPr>
              <w:t xml:space="preserve"> در حوزه های علمی، تدریسی، اداری و هماهنگی </w:t>
            </w:r>
            <w:r w:rsidR="00807F76" w:rsidRPr="006253F1">
              <w:rPr>
                <w:rFonts w:asciiTheme="majorBidi" w:hAnsiTheme="majorBidi" w:cstheme="majorBidi"/>
                <w:sz w:val="24"/>
                <w:szCs w:val="24"/>
                <w:rtl/>
                <w:lang w:bidi="fa-IR"/>
              </w:rPr>
              <w:t xml:space="preserve"> و</w:t>
            </w:r>
            <w:r w:rsidR="000664DD" w:rsidRPr="006253F1">
              <w:rPr>
                <w:rFonts w:asciiTheme="majorBidi" w:hAnsiTheme="majorBidi" w:cstheme="majorBidi"/>
                <w:sz w:val="24"/>
                <w:szCs w:val="24"/>
                <w:rtl/>
                <w:lang w:bidi="fa-IR"/>
              </w:rPr>
              <w:t xml:space="preserve"> حمایتی</w:t>
            </w:r>
            <w:r w:rsidRPr="006253F1">
              <w:rPr>
                <w:rFonts w:asciiTheme="majorBidi" w:hAnsiTheme="majorBidi" w:cstheme="majorBidi"/>
                <w:sz w:val="24"/>
                <w:szCs w:val="24"/>
                <w:rtl/>
                <w:lang w:bidi="fa-IR"/>
              </w:rPr>
              <w:t xml:space="preserve"> نسبت به سایر رش</w:t>
            </w:r>
            <w:r w:rsidR="000664DD" w:rsidRPr="006253F1">
              <w:rPr>
                <w:rFonts w:asciiTheme="majorBidi" w:hAnsiTheme="majorBidi" w:cstheme="majorBidi"/>
                <w:sz w:val="24"/>
                <w:szCs w:val="24"/>
                <w:rtl/>
                <w:lang w:bidi="fa-IR"/>
              </w:rPr>
              <w:t>ته‌</w:t>
            </w:r>
            <w:r w:rsidR="000326AA" w:rsidRPr="006253F1">
              <w:rPr>
                <w:rFonts w:asciiTheme="majorBidi" w:hAnsiTheme="majorBidi" w:cstheme="majorBidi"/>
                <w:sz w:val="24"/>
                <w:szCs w:val="24"/>
                <w:rtl/>
                <w:lang w:bidi="fa-IR"/>
              </w:rPr>
              <w:t>ها</w:t>
            </w:r>
            <w:r w:rsidR="00736A98" w:rsidRPr="006253F1">
              <w:rPr>
                <w:rFonts w:asciiTheme="majorBidi" w:hAnsiTheme="majorBidi" w:cstheme="majorBidi"/>
                <w:sz w:val="24"/>
                <w:szCs w:val="24"/>
                <w:rtl/>
                <w:lang w:bidi="fa-IR"/>
              </w:rPr>
              <w:t xml:space="preserve"> برای محصلان</w:t>
            </w:r>
            <w:r w:rsidR="00890E0F" w:rsidRPr="006253F1">
              <w:rPr>
                <w:rFonts w:asciiTheme="majorBidi" w:hAnsiTheme="majorBidi" w:cstheme="majorBidi"/>
                <w:sz w:val="24"/>
                <w:szCs w:val="24"/>
                <w:rtl/>
              </w:rPr>
              <w:t>؛</w:t>
            </w:r>
          </w:p>
          <w:p w14:paraId="15469887" w14:textId="55858146" w:rsidR="00890E0F" w:rsidRPr="006253F1" w:rsidRDefault="00C7579B" w:rsidP="00A4484E">
            <w:pPr>
              <w:numPr>
                <w:ilvl w:val="0"/>
                <w:numId w:val="4"/>
              </w:numPr>
              <w:bidi/>
              <w:ind w:left="405"/>
              <w:jc w:val="both"/>
              <w:rPr>
                <w:rFonts w:asciiTheme="majorBidi" w:hAnsiTheme="majorBidi" w:cstheme="majorBidi"/>
                <w:sz w:val="24"/>
                <w:szCs w:val="24"/>
                <w:lang w:bidi="fa-IR"/>
              </w:rPr>
            </w:pPr>
            <w:r w:rsidRPr="006253F1">
              <w:rPr>
                <w:rFonts w:asciiTheme="majorBidi" w:hAnsiTheme="majorBidi" w:cstheme="majorBidi"/>
                <w:sz w:val="24"/>
                <w:szCs w:val="24"/>
                <w:rtl/>
                <w:lang w:bidi="fa-IR"/>
              </w:rPr>
              <w:t>تلاش برای کسب نمره عالی در مرحله سوم تضمین کیفیت؛</w:t>
            </w:r>
          </w:p>
          <w:p w14:paraId="01840DC2" w14:textId="14C40D47" w:rsidR="00DA6C14" w:rsidRPr="006253F1" w:rsidRDefault="001F637B" w:rsidP="005079FA">
            <w:pPr>
              <w:numPr>
                <w:ilvl w:val="0"/>
                <w:numId w:val="3"/>
              </w:numPr>
              <w:bidi/>
              <w:ind w:left="405"/>
              <w:jc w:val="both"/>
              <w:rPr>
                <w:rFonts w:asciiTheme="majorBidi" w:hAnsiTheme="majorBidi" w:cstheme="majorBidi"/>
                <w:sz w:val="24"/>
                <w:szCs w:val="24"/>
                <w:lang w:bidi="fa-IR"/>
              </w:rPr>
            </w:pPr>
            <w:r w:rsidRPr="006253F1">
              <w:rPr>
                <w:rFonts w:asciiTheme="majorBidi" w:hAnsiTheme="majorBidi" w:cstheme="majorBidi"/>
                <w:sz w:val="24"/>
                <w:szCs w:val="24"/>
                <w:lang w:bidi="fa-IR"/>
              </w:rPr>
              <w:t xml:space="preserve">S1, S2, S4,S5, S6, S7, S8, S9, </w:t>
            </w:r>
            <w:r w:rsidR="00AA7D7B" w:rsidRPr="006253F1">
              <w:rPr>
                <w:rFonts w:asciiTheme="majorBidi" w:hAnsiTheme="majorBidi" w:cstheme="majorBidi"/>
                <w:sz w:val="24"/>
                <w:szCs w:val="24"/>
                <w:lang w:bidi="fa-IR"/>
              </w:rPr>
              <w:t xml:space="preserve">S10, </w:t>
            </w:r>
            <w:r w:rsidR="009D24A3" w:rsidRPr="006253F1">
              <w:rPr>
                <w:rFonts w:asciiTheme="majorBidi" w:hAnsiTheme="majorBidi" w:cstheme="majorBidi"/>
                <w:sz w:val="24"/>
                <w:szCs w:val="24"/>
                <w:lang w:bidi="fa-IR"/>
              </w:rPr>
              <w:t>O</w:t>
            </w:r>
            <w:r w:rsidR="00154942" w:rsidRPr="006253F1">
              <w:rPr>
                <w:rFonts w:asciiTheme="majorBidi" w:hAnsiTheme="majorBidi" w:cstheme="majorBidi"/>
                <w:sz w:val="24"/>
                <w:szCs w:val="24"/>
                <w:lang w:bidi="fa-IR"/>
              </w:rPr>
              <w:t>1, O</w:t>
            </w:r>
            <w:r w:rsidRPr="006253F1">
              <w:rPr>
                <w:rFonts w:asciiTheme="majorBidi" w:hAnsiTheme="majorBidi" w:cstheme="majorBidi"/>
                <w:sz w:val="24"/>
                <w:szCs w:val="24"/>
                <w:lang w:bidi="fa-IR"/>
              </w:rPr>
              <w:t>2</w:t>
            </w:r>
            <w:r w:rsidR="00FE28DF" w:rsidRPr="006253F1">
              <w:rPr>
                <w:rFonts w:asciiTheme="majorBidi" w:hAnsiTheme="majorBidi" w:cstheme="majorBidi"/>
                <w:sz w:val="24"/>
                <w:szCs w:val="24"/>
                <w:lang w:bidi="fa-IR"/>
              </w:rPr>
              <w:t>, O4, O</w:t>
            </w:r>
            <w:r w:rsidR="0068312B" w:rsidRPr="006253F1">
              <w:rPr>
                <w:rFonts w:asciiTheme="majorBidi" w:hAnsiTheme="majorBidi" w:cstheme="majorBidi"/>
                <w:sz w:val="24"/>
                <w:szCs w:val="24"/>
                <w:lang w:bidi="fa-IR"/>
              </w:rPr>
              <w:t>5, O</w:t>
            </w:r>
            <w:r w:rsidR="005079FA" w:rsidRPr="006253F1">
              <w:rPr>
                <w:rFonts w:asciiTheme="majorBidi" w:hAnsiTheme="majorBidi" w:cstheme="majorBidi"/>
                <w:sz w:val="24"/>
                <w:szCs w:val="24"/>
                <w:lang w:bidi="fa-IR"/>
              </w:rPr>
              <w:t>6, O7</w:t>
            </w:r>
            <w:r w:rsidR="004B7E70" w:rsidRPr="006253F1">
              <w:rPr>
                <w:rFonts w:asciiTheme="majorBidi" w:hAnsiTheme="majorBidi" w:cstheme="majorBidi"/>
                <w:sz w:val="24"/>
                <w:szCs w:val="24"/>
                <w:rtl/>
                <w:lang w:bidi="fa-IR"/>
              </w:rPr>
              <w:t xml:space="preserve"> (</w:t>
            </w:r>
            <w:r w:rsidR="004B7E70" w:rsidRPr="006253F1">
              <w:rPr>
                <w:rFonts w:asciiTheme="majorBidi" w:hAnsiTheme="majorBidi" w:cstheme="majorBidi"/>
                <w:sz w:val="24"/>
                <w:szCs w:val="24"/>
                <w:lang w:bidi="fa-IR"/>
              </w:rPr>
              <w:t>SO2</w:t>
            </w:r>
            <w:r w:rsidR="004B7E70" w:rsidRPr="006253F1">
              <w:rPr>
                <w:rFonts w:asciiTheme="majorBidi" w:hAnsiTheme="majorBidi" w:cstheme="majorBidi"/>
                <w:sz w:val="24"/>
                <w:szCs w:val="24"/>
                <w:rtl/>
                <w:lang w:bidi="fa-IR"/>
              </w:rPr>
              <w:t>)</w:t>
            </w:r>
          </w:p>
          <w:p w14:paraId="3DE27254" w14:textId="77777777" w:rsidR="000A0436" w:rsidRDefault="007810E1" w:rsidP="00B70702">
            <w:pPr>
              <w:numPr>
                <w:ilvl w:val="0"/>
                <w:numId w:val="19"/>
              </w:numPr>
              <w:bidi/>
              <w:ind w:left="405"/>
              <w:jc w:val="both"/>
              <w:rPr>
                <w:rFonts w:asciiTheme="majorBidi" w:hAnsiTheme="majorBidi" w:cstheme="majorBidi"/>
                <w:sz w:val="24"/>
                <w:szCs w:val="24"/>
                <w:lang w:bidi="fa-IR"/>
              </w:rPr>
            </w:pPr>
            <w:r w:rsidRPr="006253F1">
              <w:rPr>
                <w:rFonts w:asciiTheme="majorBidi" w:hAnsiTheme="majorBidi" w:cstheme="majorBidi"/>
                <w:sz w:val="24"/>
                <w:szCs w:val="24"/>
                <w:rtl/>
                <w:lang w:bidi="fa-IR"/>
              </w:rPr>
              <w:t xml:space="preserve">تربیت </w:t>
            </w:r>
            <w:r w:rsidR="000A0436">
              <w:rPr>
                <w:rFonts w:asciiTheme="majorBidi" w:hAnsiTheme="majorBidi" w:cstheme="majorBidi" w:hint="cs"/>
                <w:sz w:val="24"/>
                <w:szCs w:val="24"/>
                <w:rtl/>
                <w:lang w:bidi="fa-IR"/>
              </w:rPr>
              <w:t xml:space="preserve">فزیک دانان مؤوثر و کارآمد برای سکتور های معارف، برشنا و صنعت. </w:t>
            </w:r>
          </w:p>
          <w:p w14:paraId="0C6D7921" w14:textId="20DC0206" w:rsidR="00F24D66" w:rsidRPr="006253F1" w:rsidRDefault="00ED6CF5" w:rsidP="00A4484E">
            <w:pPr>
              <w:numPr>
                <w:ilvl w:val="0"/>
                <w:numId w:val="3"/>
              </w:numPr>
              <w:bidi/>
              <w:ind w:left="405"/>
              <w:jc w:val="both"/>
              <w:rPr>
                <w:rFonts w:asciiTheme="majorBidi" w:hAnsiTheme="majorBidi" w:cstheme="majorBidi"/>
                <w:sz w:val="24"/>
                <w:szCs w:val="24"/>
                <w:lang w:bidi="fa-IR"/>
              </w:rPr>
            </w:pPr>
            <w:r w:rsidRPr="006253F1">
              <w:rPr>
                <w:rFonts w:asciiTheme="majorBidi" w:hAnsiTheme="majorBidi" w:cstheme="majorBidi"/>
                <w:sz w:val="24"/>
                <w:szCs w:val="24"/>
                <w:lang w:bidi="fa-IR"/>
              </w:rPr>
              <w:t xml:space="preserve">S1, S2, S7,S11, S12, </w:t>
            </w:r>
            <w:r w:rsidR="00C444E1" w:rsidRPr="006253F1">
              <w:rPr>
                <w:rFonts w:asciiTheme="majorBidi" w:hAnsiTheme="majorBidi" w:cstheme="majorBidi"/>
                <w:sz w:val="24"/>
                <w:szCs w:val="24"/>
                <w:lang w:bidi="fa-IR"/>
              </w:rPr>
              <w:t>O2, O3</w:t>
            </w:r>
            <w:r w:rsidR="004B7E70" w:rsidRPr="006253F1">
              <w:rPr>
                <w:rFonts w:asciiTheme="majorBidi" w:hAnsiTheme="majorBidi" w:cstheme="majorBidi"/>
                <w:sz w:val="24"/>
                <w:szCs w:val="24"/>
                <w:rtl/>
                <w:lang w:bidi="fa-IR"/>
              </w:rPr>
              <w:t xml:space="preserve"> (</w:t>
            </w:r>
            <w:r w:rsidR="004B7E70" w:rsidRPr="006253F1">
              <w:rPr>
                <w:rFonts w:asciiTheme="majorBidi" w:hAnsiTheme="majorBidi" w:cstheme="majorBidi"/>
                <w:sz w:val="24"/>
                <w:szCs w:val="24"/>
                <w:lang w:bidi="fa-IR"/>
              </w:rPr>
              <w:t>SO3</w:t>
            </w:r>
            <w:r w:rsidR="004B7E70" w:rsidRPr="006253F1">
              <w:rPr>
                <w:rFonts w:asciiTheme="majorBidi" w:hAnsiTheme="majorBidi" w:cstheme="majorBidi"/>
                <w:sz w:val="24"/>
                <w:szCs w:val="24"/>
                <w:rtl/>
                <w:lang w:bidi="fa-IR"/>
              </w:rPr>
              <w:t>)</w:t>
            </w:r>
          </w:p>
          <w:p w14:paraId="5ECCA421" w14:textId="7AADE288" w:rsidR="00023606" w:rsidRPr="006253F1" w:rsidRDefault="005957C1" w:rsidP="00A47928">
            <w:pPr>
              <w:numPr>
                <w:ilvl w:val="0"/>
                <w:numId w:val="5"/>
              </w:numPr>
              <w:bidi/>
              <w:ind w:left="405"/>
              <w:jc w:val="both"/>
              <w:rPr>
                <w:rFonts w:asciiTheme="majorBidi" w:hAnsiTheme="majorBidi" w:cstheme="majorBidi"/>
                <w:sz w:val="24"/>
                <w:szCs w:val="24"/>
                <w:lang w:bidi="fa-IR"/>
              </w:rPr>
            </w:pPr>
            <w:r w:rsidRPr="006253F1">
              <w:rPr>
                <w:rFonts w:asciiTheme="majorBidi" w:hAnsiTheme="majorBidi" w:cstheme="majorBidi"/>
                <w:sz w:val="24"/>
                <w:szCs w:val="24"/>
                <w:rtl/>
                <w:lang w:bidi="fa-IR"/>
              </w:rPr>
              <w:t>ایجاد زمینه‌های همکاری</w:t>
            </w:r>
            <w:r w:rsidR="00162E72" w:rsidRPr="006253F1">
              <w:rPr>
                <w:rFonts w:asciiTheme="majorBidi" w:hAnsiTheme="majorBidi" w:cstheme="majorBidi"/>
                <w:sz w:val="24"/>
                <w:szCs w:val="24"/>
                <w:rtl/>
                <w:lang w:bidi="fa-IR"/>
              </w:rPr>
              <w:t xml:space="preserve"> با ادارات حکومت محلی</w:t>
            </w:r>
            <w:r w:rsidR="00807F76" w:rsidRPr="006253F1">
              <w:rPr>
                <w:rFonts w:asciiTheme="majorBidi" w:hAnsiTheme="majorBidi" w:cstheme="majorBidi"/>
                <w:sz w:val="24"/>
                <w:szCs w:val="24"/>
                <w:rtl/>
                <w:lang w:bidi="fa-IR"/>
              </w:rPr>
              <w:t xml:space="preserve"> و ملی و بین‌</w:t>
            </w:r>
            <w:r w:rsidR="00C444E1" w:rsidRPr="006253F1">
              <w:rPr>
                <w:rFonts w:asciiTheme="majorBidi" w:hAnsiTheme="majorBidi" w:cstheme="majorBidi"/>
                <w:sz w:val="24"/>
                <w:szCs w:val="24"/>
                <w:rtl/>
                <w:lang w:bidi="fa-IR"/>
              </w:rPr>
              <w:t>المللی</w:t>
            </w:r>
            <w:r w:rsidR="00162E72" w:rsidRPr="006253F1">
              <w:rPr>
                <w:rFonts w:asciiTheme="majorBidi" w:hAnsiTheme="majorBidi" w:cstheme="majorBidi"/>
                <w:sz w:val="24"/>
                <w:szCs w:val="24"/>
                <w:rtl/>
                <w:lang w:bidi="fa-IR"/>
              </w:rPr>
              <w:t>؛</w:t>
            </w:r>
          </w:p>
        </w:tc>
        <w:tc>
          <w:tcPr>
            <w:tcW w:w="5665" w:type="dxa"/>
          </w:tcPr>
          <w:p w14:paraId="6BC16838" w14:textId="77777777" w:rsidR="007E5C5F" w:rsidRPr="006253F1" w:rsidRDefault="005553A0" w:rsidP="00D04C90">
            <w:pPr>
              <w:bidi/>
              <w:rPr>
                <w:rFonts w:asciiTheme="majorBidi" w:hAnsiTheme="majorBidi" w:cstheme="majorBidi"/>
                <w:b/>
                <w:bCs/>
                <w:sz w:val="24"/>
                <w:szCs w:val="24"/>
                <w:rtl/>
                <w:lang w:bidi="fa-IR"/>
              </w:rPr>
            </w:pPr>
            <w:r w:rsidRPr="006253F1">
              <w:rPr>
                <w:rFonts w:asciiTheme="majorBidi" w:hAnsiTheme="majorBidi" w:cstheme="majorBidi"/>
                <w:b/>
                <w:bCs/>
                <w:sz w:val="24"/>
                <w:szCs w:val="24"/>
                <w:rtl/>
                <w:lang w:bidi="fa-IR"/>
              </w:rPr>
              <w:t xml:space="preserve">استراتیژی </w:t>
            </w:r>
            <w:r w:rsidRPr="006253F1">
              <w:rPr>
                <w:rFonts w:asciiTheme="majorBidi" w:hAnsiTheme="majorBidi" w:cstheme="majorBidi"/>
                <w:b/>
                <w:bCs/>
                <w:sz w:val="24"/>
                <w:szCs w:val="24"/>
                <w:lang w:bidi="fa-IR"/>
              </w:rPr>
              <w:t xml:space="preserve"> </w:t>
            </w:r>
            <w:r w:rsidR="0059752A" w:rsidRPr="006253F1">
              <w:rPr>
                <w:rFonts w:asciiTheme="majorBidi" w:hAnsiTheme="majorBidi" w:cstheme="majorBidi"/>
                <w:b/>
                <w:bCs/>
                <w:sz w:val="24"/>
                <w:szCs w:val="24"/>
                <w:lang w:bidi="fa-IR"/>
              </w:rPr>
              <w:t>WO</w:t>
            </w:r>
          </w:p>
          <w:p w14:paraId="75C80B33" w14:textId="1E47FC25" w:rsidR="00904AB0" w:rsidRPr="006253F1" w:rsidRDefault="002F7CE4" w:rsidP="00691516">
            <w:pPr>
              <w:numPr>
                <w:ilvl w:val="0"/>
                <w:numId w:val="3"/>
              </w:numPr>
              <w:bidi/>
              <w:jc w:val="both"/>
              <w:rPr>
                <w:rFonts w:asciiTheme="majorBidi" w:hAnsiTheme="majorBidi" w:cstheme="majorBidi"/>
                <w:sz w:val="24"/>
                <w:szCs w:val="24"/>
                <w:lang w:bidi="fa-IR"/>
              </w:rPr>
            </w:pPr>
            <w:r w:rsidRPr="006253F1">
              <w:rPr>
                <w:rFonts w:asciiTheme="majorBidi" w:hAnsiTheme="majorBidi" w:cstheme="majorBidi"/>
                <w:sz w:val="24"/>
                <w:szCs w:val="24"/>
                <w:lang w:bidi="fa-IR"/>
              </w:rPr>
              <w:t>W1, W</w:t>
            </w:r>
            <w:r w:rsidR="00DA1A0F" w:rsidRPr="006253F1">
              <w:rPr>
                <w:rFonts w:asciiTheme="majorBidi" w:hAnsiTheme="majorBidi" w:cstheme="majorBidi"/>
                <w:sz w:val="24"/>
                <w:szCs w:val="24"/>
                <w:lang w:bidi="fa-IR"/>
              </w:rPr>
              <w:t>3</w:t>
            </w:r>
            <w:r w:rsidR="00783EDA" w:rsidRPr="006253F1">
              <w:rPr>
                <w:rFonts w:asciiTheme="majorBidi" w:hAnsiTheme="majorBidi" w:cstheme="majorBidi"/>
                <w:sz w:val="24"/>
                <w:szCs w:val="24"/>
                <w:lang w:bidi="fa-IR"/>
              </w:rPr>
              <w:t>, W</w:t>
            </w:r>
            <w:r w:rsidR="00DA1A0F" w:rsidRPr="006253F1">
              <w:rPr>
                <w:rFonts w:asciiTheme="majorBidi" w:hAnsiTheme="majorBidi" w:cstheme="majorBidi"/>
                <w:sz w:val="24"/>
                <w:szCs w:val="24"/>
                <w:lang w:bidi="fa-IR"/>
              </w:rPr>
              <w:t>4</w:t>
            </w:r>
            <w:r w:rsidR="00783EDA" w:rsidRPr="006253F1">
              <w:rPr>
                <w:rFonts w:asciiTheme="majorBidi" w:hAnsiTheme="majorBidi" w:cstheme="majorBidi"/>
                <w:sz w:val="24"/>
                <w:szCs w:val="24"/>
                <w:lang w:bidi="fa-IR"/>
              </w:rPr>
              <w:t>, W</w:t>
            </w:r>
            <w:r w:rsidR="00DA1A0F" w:rsidRPr="006253F1">
              <w:rPr>
                <w:rFonts w:asciiTheme="majorBidi" w:hAnsiTheme="majorBidi" w:cstheme="majorBidi"/>
                <w:sz w:val="24"/>
                <w:szCs w:val="24"/>
                <w:lang w:bidi="fa-IR"/>
              </w:rPr>
              <w:t>5</w:t>
            </w:r>
            <w:r w:rsidR="00A4368F" w:rsidRPr="006253F1">
              <w:rPr>
                <w:rFonts w:asciiTheme="majorBidi" w:hAnsiTheme="majorBidi" w:cstheme="majorBidi"/>
                <w:sz w:val="24"/>
                <w:szCs w:val="24"/>
                <w:lang w:bidi="fa-IR"/>
              </w:rPr>
              <w:t>, W</w:t>
            </w:r>
            <w:r w:rsidR="00DA1A0F" w:rsidRPr="006253F1">
              <w:rPr>
                <w:rFonts w:asciiTheme="majorBidi" w:hAnsiTheme="majorBidi" w:cstheme="majorBidi"/>
                <w:sz w:val="24"/>
                <w:szCs w:val="24"/>
                <w:lang w:bidi="fa-IR"/>
              </w:rPr>
              <w:t>6</w:t>
            </w:r>
            <w:r w:rsidRPr="006253F1">
              <w:rPr>
                <w:rFonts w:asciiTheme="majorBidi" w:hAnsiTheme="majorBidi" w:cstheme="majorBidi"/>
                <w:sz w:val="24"/>
                <w:szCs w:val="24"/>
                <w:lang w:bidi="fa-IR"/>
              </w:rPr>
              <w:t>,</w:t>
            </w:r>
            <w:r w:rsidR="00DA1A0F" w:rsidRPr="006253F1">
              <w:rPr>
                <w:rFonts w:asciiTheme="majorBidi" w:hAnsiTheme="majorBidi" w:cstheme="majorBidi"/>
                <w:sz w:val="24"/>
                <w:szCs w:val="24"/>
                <w:lang w:bidi="fa-IR"/>
              </w:rPr>
              <w:t xml:space="preserve"> W7, W9,</w:t>
            </w:r>
            <w:r w:rsidRPr="006253F1">
              <w:rPr>
                <w:rFonts w:asciiTheme="majorBidi" w:hAnsiTheme="majorBidi" w:cstheme="majorBidi"/>
                <w:sz w:val="24"/>
                <w:szCs w:val="24"/>
                <w:lang w:bidi="fa-IR"/>
              </w:rPr>
              <w:t xml:space="preserve"> O1, </w:t>
            </w:r>
            <w:r w:rsidR="00783EDA" w:rsidRPr="006253F1">
              <w:rPr>
                <w:rFonts w:asciiTheme="majorBidi" w:hAnsiTheme="majorBidi" w:cstheme="majorBidi"/>
                <w:sz w:val="24"/>
                <w:szCs w:val="24"/>
                <w:lang w:bidi="fa-IR"/>
              </w:rPr>
              <w:t>O2, O</w:t>
            </w:r>
            <w:r w:rsidR="00EE2925" w:rsidRPr="006253F1">
              <w:rPr>
                <w:rFonts w:asciiTheme="majorBidi" w:hAnsiTheme="majorBidi" w:cstheme="majorBidi"/>
                <w:sz w:val="24"/>
                <w:szCs w:val="24"/>
                <w:lang w:bidi="fa-IR"/>
              </w:rPr>
              <w:t>6</w:t>
            </w:r>
            <w:r w:rsidR="00783EDA" w:rsidRPr="006253F1">
              <w:rPr>
                <w:rFonts w:asciiTheme="majorBidi" w:hAnsiTheme="majorBidi" w:cstheme="majorBidi"/>
                <w:sz w:val="24"/>
                <w:szCs w:val="24"/>
                <w:lang w:bidi="fa-IR"/>
              </w:rPr>
              <w:t>,</w:t>
            </w:r>
            <w:r w:rsidR="004B7E70" w:rsidRPr="006253F1">
              <w:rPr>
                <w:rFonts w:asciiTheme="majorBidi" w:hAnsiTheme="majorBidi" w:cstheme="majorBidi"/>
                <w:sz w:val="24"/>
                <w:szCs w:val="24"/>
                <w:rtl/>
                <w:lang w:bidi="fa-IR"/>
              </w:rPr>
              <w:t xml:space="preserve"> (</w:t>
            </w:r>
            <w:r w:rsidR="004B7E70" w:rsidRPr="006253F1">
              <w:rPr>
                <w:rFonts w:asciiTheme="majorBidi" w:hAnsiTheme="majorBidi" w:cstheme="majorBidi"/>
                <w:sz w:val="24"/>
                <w:szCs w:val="24"/>
                <w:lang w:bidi="fa-IR"/>
              </w:rPr>
              <w:t>WO1</w:t>
            </w:r>
            <w:r w:rsidR="004B7E70" w:rsidRPr="006253F1">
              <w:rPr>
                <w:rFonts w:asciiTheme="majorBidi" w:hAnsiTheme="majorBidi" w:cstheme="majorBidi"/>
                <w:sz w:val="24"/>
                <w:szCs w:val="24"/>
                <w:rtl/>
                <w:lang w:bidi="fa-IR"/>
              </w:rPr>
              <w:t>)</w:t>
            </w:r>
          </w:p>
          <w:p w14:paraId="1662A23C" w14:textId="3D459B31" w:rsidR="00783EDA" w:rsidRPr="006253F1" w:rsidRDefault="00EE2925" w:rsidP="00A47928">
            <w:pPr>
              <w:numPr>
                <w:ilvl w:val="0"/>
                <w:numId w:val="7"/>
              </w:numPr>
              <w:bidi/>
              <w:jc w:val="both"/>
              <w:rPr>
                <w:rFonts w:asciiTheme="majorBidi" w:hAnsiTheme="majorBidi" w:cstheme="majorBidi"/>
                <w:sz w:val="24"/>
                <w:szCs w:val="24"/>
                <w:lang w:bidi="fa-IR"/>
              </w:rPr>
            </w:pPr>
            <w:r w:rsidRPr="006253F1">
              <w:rPr>
                <w:rFonts w:asciiTheme="majorBidi" w:hAnsiTheme="majorBidi" w:cstheme="majorBidi"/>
                <w:sz w:val="24"/>
                <w:szCs w:val="24"/>
                <w:rtl/>
                <w:lang w:bidi="fa-IR"/>
              </w:rPr>
              <w:t>معیاری سازی بهتر شرایط اکادمیک</w:t>
            </w:r>
            <w:r w:rsidR="00481966" w:rsidRPr="006253F1">
              <w:rPr>
                <w:rFonts w:asciiTheme="majorBidi" w:hAnsiTheme="majorBidi" w:cstheme="majorBidi"/>
                <w:sz w:val="24"/>
                <w:szCs w:val="24"/>
                <w:rtl/>
                <w:lang w:bidi="fa-IR"/>
              </w:rPr>
              <w:t xml:space="preserve"> دیپارتمنت؛</w:t>
            </w:r>
          </w:p>
          <w:p w14:paraId="60F69144" w14:textId="42DD6D9D" w:rsidR="00D56001" w:rsidRPr="006253F1" w:rsidRDefault="00D56001" w:rsidP="00A47928">
            <w:pPr>
              <w:numPr>
                <w:ilvl w:val="0"/>
                <w:numId w:val="7"/>
              </w:numPr>
              <w:bidi/>
              <w:jc w:val="both"/>
              <w:rPr>
                <w:rFonts w:asciiTheme="majorBidi" w:hAnsiTheme="majorBidi" w:cstheme="majorBidi"/>
                <w:sz w:val="24"/>
                <w:szCs w:val="24"/>
                <w:lang w:bidi="fa-IR"/>
              </w:rPr>
            </w:pPr>
            <w:r w:rsidRPr="006253F1">
              <w:rPr>
                <w:rFonts w:asciiTheme="majorBidi" w:hAnsiTheme="majorBidi" w:cstheme="majorBidi"/>
                <w:sz w:val="24"/>
                <w:szCs w:val="24"/>
                <w:rtl/>
                <w:lang w:bidi="fa-IR"/>
              </w:rPr>
              <w:t xml:space="preserve">تقویت فعالیت کمیته تضمین کیفیت </w:t>
            </w:r>
            <w:r w:rsidR="009F44F5" w:rsidRPr="006253F1">
              <w:rPr>
                <w:rFonts w:asciiTheme="majorBidi" w:hAnsiTheme="majorBidi" w:cstheme="majorBidi"/>
                <w:sz w:val="24"/>
                <w:szCs w:val="24"/>
                <w:rtl/>
                <w:lang w:bidi="fa-IR"/>
              </w:rPr>
              <w:t>دیپارتمنت</w:t>
            </w:r>
            <w:r w:rsidR="00E8460B" w:rsidRPr="006253F1">
              <w:rPr>
                <w:rFonts w:asciiTheme="majorBidi" w:hAnsiTheme="majorBidi" w:cstheme="majorBidi"/>
                <w:sz w:val="24"/>
                <w:szCs w:val="24"/>
                <w:rtl/>
                <w:lang w:bidi="fa-IR"/>
              </w:rPr>
              <w:t>؛</w:t>
            </w:r>
          </w:p>
          <w:p w14:paraId="6E2FC3C1" w14:textId="1246B707" w:rsidR="0052022F" w:rsidRPr="006253F1" w:rsidRDefault="009F44F5" w:rsidP="00A47928">
            <w:pPr>
              <w:numPr>
                <w:ilvl w:val="0"/>
                <w:numId w:val="7"/>
              </w:numPr>
              <w:bidi/>
              <w:jc w:val="both"/>
              <w:rPr>
                <w:rFonts w:asciiTheme="majorBidi" w:hAnsiTheme="majorBidi" w:cstheme="majorBidi"/>
                <w:sz w:val="24"/>
                <w:szCs w:val="24"/>
                <w:lang w:bidi="fa-IR"/>
              </w:rPr>
            </w:pPr>
            <w:r w:rsidRPr="006253F1">
              <w:rPr>
                <w:rFonts w:asciiTheme="majorBidi" w:hAnsiTheme="majorBidi" w:cstheme="majorBidi"/>
                <w:sz w:val="24"/>
                <w:szCs w:val="24"/>
                <w:rtl/>
                <w:lang w:bidi="fa-IR"/>
              </w:rPr>
              <w:t>بهبود بیشتر روند ارزیابی و نظارت فعالیت های علمی، تدریسی</w:t>
            </w:r>
            <w:r w:rsidR="00481966" w:rsidRPr="006253F1">
              <w:rPr>
                <w:rFonts w:asciiTheme="majorBidi" w:hAnsiTheme="majorBidi" w:cstheme="majorBidi"/>
                <w:sz w:val="24"/>
                <w:szCs w:val="24"/>
                <w:rtl/>
                <w:lang w:bidi="fa-IR"/>
              </w:rPr>
              <w:t>، اداری و خدماتی دیپارتمنت</w:t>
            </w:r>
            <w:r w:rsidR="0052022F" w:rsidRPr="006253F1">
              <w:rPr>
                <w:rFonts w:asciiTheme="majorBidi" w:hAnsiTheme="majorBidi" w:cstheme="majorBidi"/>
                <w:sz w:val="24"/>
                <w:szCs w:val="24"/>
                <w:rtl/>
                <w:lang w:bidi="fa-IR"/>
              </w:rPr>
              <w:t>؛</w:t>
            </w:r>
          </w:p>
          <w:p w14:paraId="3975AC17" w14:textId="7163F5A0" w:rsidR="0052022F" w:rsidRPr="006253F1" w:rsidRDefault="0052022F" w:rsidP="00691516">
            <w:pPr>
              <w:numPr>
                <w:ilvl w:val="0"/>
                <w:numId w:val="3"/>
              </w:numPr>
              <w:bidi/>
              <w:jc w:val="both"/>
              <w:rPr>
                <w:rFonts w:asciiTheme="majorBidi" w:hAnsiTheme="majorBidi" w:cstheme="majorBidi"/>
                <w:sz w:val="24"/>
                <w:szCs w:val="24"/>
                <w:lang w:bidi="fa-IR"/>
              </w:rPr>
            </w:pPr>
            <w:r w:rsidRPr="006253F1">
              <w:rPr>
                <w:rFonts w:asciiTheme="majorBidi" w:hAnsiTheme="majorBidi" w:cstheme="majorBidi"/>
                <w:sz w:val="24"/>
                <w:szCs w:val="24"/>
                <w:lang w:bidi="fa-IR"/>
              </w:rPr>
              <w:t>W</w:t>
            </w:r>
            <w:r w:rsidR="00CA33AF" w:rsidRPr="006253F1">
              <w:rPr>
                <w:rFonts w:asciiTheme="majorBidi" w:hAnsiTheme="majorBidi" w:cstheme="majorBidi"/>
                <w:sz w:val="24"/>
                <w:szCs w:val="24"/>
                <w:lang w:bidi="fa-IR"/>
              </w:rPr>
              <w:t>1</w:t>
            </w:r>
            <w:r w:rsidRPr="006253F1">
              <w:rPr>
                <w:rFonts w:asciiTheme="majorBidi" w:hAnsiTheme="majorBidi" w:cstheme="majorBidi"/>
                <w:sz w:val="24"/>
                <w:szCs w:val="24"/>
                <w:lang w:bidi="fa-IR"/>
              </w:rPr>
              <w:t>, W</w:t>
            </w:r>
            <w:r w:rsidR="00CA33AF" w:rsidRPr="006253F1">
              <w:rPr>
                <w:rFonts w:asciiTheme="majorBidi" w:hAnsiTheme="majorBidi" w:cstheme="majorBidi"/>
                <w:sz w:val="24"/>
                <w:szCs w:val="24"/>
                <w:lang w:bidi="fa-IR"/>
              </w:rPr>
              <w:t>2</w:t>
            </w:r>
            <w:r w:rsidRPr="006253F1">
              <w:rPr>
                <w:rFonts w:asciiTheme="majorBidi" w:hAnsiTheme="majorBidi" w:cstheme="majorBidi"/>
                <w:sz w:val="24"/>
                <w:szCs w:val="24"/>
                <w:lang w:bidi="fa-IR"/>
              </w:rPr>
              <w:t>, W</w:t>
            </w:r>
            <w:r w:rsidR="00CA33AF" w:rsidRPr="006253F1">
              <w:rPr>
                <w:rFonts w:asciiTheme="majorBidi" w:hAnsiTheme="majorBidi" w:cstheme="majorBidi"/>
                <w:sz w:val="24"/>
                <w:szCs w:val="24"/>
                <w:lang w:bidi="fa-IR"/>
              </w:rPr>
              <w:t>8</w:t>
            </w:r>
            <w:r w:rsidRPr="006253F1">
              <w:rPr>
                <w:rFonts w:asciiTheme="majorBidi" w:hAnsiTheme="majorBidi" w:cstheme="majorBidi"/>
                <w:sz w:val="24"/>
                <w:szCs w:val="24"/>
                <w:lang w:bidi="fa-IR"/>
              </w:rPr>
              <w:t xml:space="preserve">, </w:t>
            </w:r>
            <w:r w:rsidR="008A56AE" w:rsidRPr="006253F1">
              <w:rPr>
                <w:rFonts w:asciiTheme="majorBidi" w:hAnsiTheme="majorBidi" w:cstheme="majorBidi"/>
                <w:sz w:val="24"/>
                <w:szCs w:val="24"/>
                <w:lang w:bidi="fa-IR"/>
              </w:rPr>
              <w:t>O</w:t>
            </w:r>
            <w:r w:rsidR="00306AD2" w:rsidRPr="006253F1">
              <w:rPr>
                <w:rFonts w:asciiTheme="majorBidi" w:hAnsiTheme="majorBidi" w:cstheme="majorBidi"/>
                <w:sz w:val="24"/>
                <w:szCs w:val="24"/>
                <w:lang w:bidi="fa-IR"/>
              </w:rPr>
              <w:t>2</w:t>
            </w:r>
            <w:r w:rsidR="008A56AE" w:rsidRPr="006253F1">
              <w:rPr>
                <w:rFonts w:asciiTheme="majorBidi" w:hAnsiTheme="majorBidi" w:cstheme="majorBidi"/>
                <w:sz w:val="24"/>
                <w:szCs w:val="24"/>
                <w:lang w:bidi="fa-IR"/>
              </w:rPr>
              <w:t>, O</w:t>
            </w:r>
            <w:r w:rsidR="00306AD2" w:rsidRPr="006253F1">
              <w:rPr>
                <w:rFonts w:asciiTheme="majorBidi" w:hAnsiTheme="majorBidi" w:cstheme="majorBidi"/>
                <w:sz w:val="24"/>
                <w:szCs w:val="24"/>
                <w:lang w:bidi="fa-IR"/>
              </w:rPr>
              <w:t>5</w:t>
            </w:r>
            <w:r w:rsidR="008A56AE" w:rsidRPr="006253F1">
              <w:rPr>
                <w:rFonts w:asciiTheme="majorBidi" w:hAnsiTheme="majorBidi" w:cstheme="majorBidi"/>
                <w:sz w:val="24"/>
                <w:szCs w:val="24"/>
                <w:lang w:bidi="fa-IR"/>
              </w:rPr>
              <w:t xml:space="preserve"> </w:t>
            </w:r>
            <w:r w:rsidR="004B7E70" w:rsidRPr="006253F1">
              <w:rPr>
                <w:rFonts w:asciiTheme="majorBidi" w:hAnsiTheme="majorBidi" w:cstheme="majorBidi"/>
                <w:sz w:val="24"/>
                <w:szCs w:val="24"/>
                <w:rtl/>
                <w:lang w:bidi="fa-IR"/>
              </w:rPr>
              <w:t xml:space="preserve"> (</w:t>
            </w:r>
            <w:r w:rsidR="004B7E70" w:rsidRPr="006253F1">
              <w:rPr>
                <w:rFonts w:asciiTheme="majorBidi" w:hAnsiTheme="majorBidi" w:cstheme="majorBidi"/>
                <w:sz w:val="24"/>
                <w:szCs w:val="24"/>
                <w:lang w:bidi="fa-IR"/>
              </w:rPr>
              <w:t>WO2</w:t>
            </w:r>
            <w:r w:rsidR="004B7E70" w:rsidRPr="006253F1">
              <w:rPr>
                <w:rFonts w:asciiTheme="majorBidi" w:hAnsiTheme="majorBidi" w:cstheme="majorBidi"/>
                <w:sz w:val="24"/>
                <w:szCs w:val="24"/>
                <w:rtl/>
                <w:lang w:bidi="fa-IR"/>
              </w:rPr>
              <w:t>)</w:t>
            </w:r>
          </w:p>
          <w:p w14:paraId="411C4EB5" w14:textId="61EB4219" w:rsidR="00904AB0" w:rsidRPr="006253F1" w:rsidRDefault="007329D4" w:rsidP="00A47928">
            <w:pPr>
              <w:numPr>
                <w:ilvl w:val="0"/>
                <w:numId w:val="8"/>
              </w:numPr>
              <w:bidi/>
              <w:ind w:left="1016"/>
              <w:jc w:val="both"/>
              <w:rPr>
                <w:rFonts w:asciiTheme="majorBidi" w:hAnsiTheme="majorBidi" w:cstheme="majorBidi"/>
                <w:sz w:val="24"/>
                <w:szCs w:val="24"/>
                <w:lang w:bidi="fa-IR"/>
              </w:rPr>
            </w:pPr>
            <w:r w:rsidRPr="006253F1">
              <w:rPr>
                <w:rFonts w:asciiTheme="majorBidi" w:hAnsiTheme="majorBidi" w:cstheme="majorBidi"/>
                <w:sz w:val="24"/>
                <w:szCs w:val="24"/>
                <w:rtl/>
                <w:lang w:bidi="fa-IR"/>
              </w:rPr>
              <w:t xml:space="preserve">جلب حمایت </w:t>
            </w:r>
            <w:r w:rsidR="00A3304D" w:rsidRPr="006253F1">
              <w:rPr>
                <w:rFonts w:asciiTheme="majorBidi" w:hAnsiTheme="majorBidi" w:cstheme="majorBidi"/>
                <w:sz w:val="24"/>
                <w:szCs w:val="24"/>
                <w:rtl/>
                <w:lang w:bidi="fa-IR"/>
              </w:rPr>
              <w:t>هیئ</w:t>
            </w:r>
            <w:r w:rsidRPr="006253F1">
              <w:rPr>
                <w:rFonts w:asciiTheme="majorBidi" w:hAnsiTheme="majorBidi" w:cstheme="majorBidi"/>
                <w:sz w:val="24"/>
                <w:szCs w:val="24"/>
                <w:rtl/>
                <w:lang w:bidi="fa-IR"/>
              </w:rPr>
              <w:t>ت رهبری پوهنتون و وزارت تحصیلات عالی برای ایجاد زمینه ارائه خدمات بهتر</w:t>
            </w:r>
            <w:r w:rsidR="00864CF6" w:rsidRPr="006253F1">
              <w:rPr>
                <w:rFonts w:asciiTheme="majorBidi" w:hAnsiTheme="majorBidi" w:cstheme="majorBidi"/>
                <w:sz w:val="24"/>
                <w:szCs w:val="24"/>
                <w:rtl/>
                <w:lang w:bidi="fa-IR"/>
              </w:rPr>
              <w:t>؛</w:t>
            </w:r>
          </w:p>
        </w:tc>
      </w:tr>
      <w:tr w:rsidR="007E5C5F" w:rsidRPr="006253F1" w14:paraId="226E76A4" w14:textId="77777777" w:rsidTr="00B15EF0">
        <w:tc>
          <w:tcPr>
            <w:tcW w:w="4318" w:type="dxa"/>
          </w:tcPr>
          <w:p w14:paraId="1C54C414" w14:textId="3348E080" w:rsidR="0059752A" w:rsidRPr="006253F1" w:rsidRDefault="0059752A" w:rsidP="00D04C90">
            <w:pPr>
              <w:bidi/>
              <w:rPr>
                <w:rFonts w:asciiTheme="majorBidi" w:hAnsiTheme="majorBidi" w:cstheme="majorBidi"/>
                <w:b/>
                <w:bCs/>
                <w:sz w:val="24"/>
                <w:szCs w:val="24"/>
                <w:lang w:bidi="fa-IR"/>
              </w:rPr>
            </w:pPr>
            <w:r w:rsidRPr="006253F1">
              <w:rPr>
                <w:rFonts w:asciiTheme="majorBidi" w:hAnsiTheme="majorBidi" w:cstheme="majorBidi"/>
                <w:b/>
                <w:bCs/>
                <w:sz w:val="24"/>
                <w:szCs w:val="24"/>
                <w:rtl/>
                <w:lang w:bidi="fa-IR"/>
              </w:rPr>
              <w:lastRenderedPageBreak/>
              <w:t xml:space="preserve">تهدیدات </w:t>
            </w:r>
            <w:r w:rsidRPr="006253F1">
              <w:rPr>
                <w:rFonts w:asciiTheme="majorBidi" w:hAnsiTheme="majorBidi" w:cstheme="majorBidi"/>
                <w:b/>
                <w:bCs/>
                <w:sz w:val="24"/>
                <w:szCs w:val="24"/>
                <w:lang w:bidi="fa-IR"/>
              </w:rPr>
              <w:t>T</w:t>
            </w:r>
          </w:p>
          <w:p w14:paraId="57B3BB47" w14:textId="5BAE62C5" w:rsidR="00837344" w:rsidRPr="006253F1" w:rsidRDefault="00837344" w:rsidP="00691516">
            <w:pPr>
              <w:bidi/>
              <w:jc w:val="both"/>
              <w:rPr>
                <w:rFonts w:asciiTheme="majorBidi" w:hAnsiTheme="majorBidi" w:cstheme="majorBidi"/>
                <w:sz w:val="26"/>
                <w:szCs w:val="26"/>
                <w:lang w:bidi="fa-IR"/>
              </w:rPr>
            </w:pPr>
            <w:r w:rsidRPr="006253F1">
              <w:rPr>
                <w:rFonts w:asciiTheme="majorBidi" w:hAnsiTheme="majorBidi" w:cstheme="majorBidi"/>
                <w:sz w:val="26"/>
                <w:szCs w:val="26"/>
                <w:lang w:val="en-GB" w:bidi="fa-IR"/>
              </w:rPr>
              <w:t>T1</w:t>
            </w:r>
            <w:r w:rsidR="009D3FFA" w:rsidRPr="006253F1">
              <w:rPr>
                <w:rFonts w:asciiTheme="majorBidi" w:hAnsiTheme="majorBidi" w:cstheme="majorBidi"/>
                <w:sz w:val="26"/>
                <w:szCs w:val="26"/>
                <w:rtl/>
                <w:lang w:bidi="fa-IR"/>
              </w:rPr>
              <w:t>. نرخ</w:t>
            </w:r>
            <w:r w:rsidRPr="006253F1">
              <w:rPr>
                <w:rFonts w:asciiTheme="majorBidi" w:hAnsiTheme="majorBidi" w:cstheme="majorBidi"/>
                <w:sz w:val="26"/>
                <w:szCs w:val="26"/>
                <w:rtl/>
                <w:lang w:bidi="fa-IR"/>
              </w:rPr>
              <w:t xml:space="preserve"> بلند بیکاری فارغ‌التحصیلان؛</w:t>
            </w:r>
          </w:p>
          <w:p w14:paraId="2524678A" w14:textId="1DBFE6DC" w:rsidR="00837344" w:rsidRPr="006253F1" w:rsidRDefault="00837344" w:rsidP="00691516">
            <w:pPr>
              <w:bidi/>
              <w:jc w:val="both"/>
              <w:rPr>
                <w:rFonts w:asciiTheme="majorBidi" w:hAnsiTheme="majorBidi" w:cstheme="majorBidi"/>
                <w:sz w:val="26"/>
                <w:szCs w:val="26"/>
                <w:lang w:bidi="fa-IR"/>
              </w:rPr>
            </w:pPr>
            <w:r w:rsidRPr="006253F1">
              <w:rPr>
                <w:rFonts w:asciiTheme="majorBidi" w:hAnsiTheme="majorBidi" w:cstheme="majorBidi"/>
                <w:sz w:val="26"/>
                <w:szCs w:val="26"/>
                <w:lang w:bidi="fa-IR"/>
              </w:rPr>
              <w:t>T2</w:t>
            </w:r>
            <w:r w:rsidR="009D3FFA" w:rsidRPr="006253F1">
              <w:rPr>
                <w:rFonts w:asciiTheme="majorBidi" w:hAnsiTheme="majorBidi" w:cstheme="majorBidi"/>
                <w:sz w:val="26"/>
                <w:szCs w:val="26"/>
                <w:rtl/>
                <w:lang w:bidi="fa-IR"/>
              </w:rPr>
              <w:t>. ا</w:t>
            </w:r>
            <w:r w:rsidRPr="006253F1">
              <w:rPr>
                <w:rFonts w:asciiTheme="majorBidi" w:hAnsiTheme="majorBidi" w:cstheme="majorBidi"/>
                <w:sz w:val="26"/>
                <w:szCs w:val="26"/>
                <w:rtl/>
                <w:lang w:bidi="fa-IR"/>
              </w:rPr>
              <w:t>ستخدام در مشاغل برمبانی روابط و بدون در نظر داشت تخصص؛</w:t>
            </w:r>
          </w:p>
          <w:p w14:paraId="00A4DD52" w14:textId="64D6AC7E" w:rsidR="00837344" w:rsidRPr="006253F1" w:rsidRDefault="00837344" w:rsidP="00691516">
            <w:pPr>
              <w:bidi/>
              <w:jc w:val="both"/>
              <w:rPr>
                <w:rFonts w:asciiTheme="majorBidi" w:hAnsiTheme="majorBidi" w:cstheme="majorBidi"/>
                <w:sz w:val="26"/>
                <w:szCs w:val="26"/>
                <w:lang w:bidi="fa-IR"/>
              </w:rPr>
            </w:pPr>
            <w:r w:rsidRPr="006253F1">
              <w:rPr>
                <w:rFonts w:asciiTheme="majorBidi" w:hAnsiTheme="majorBidi" w:cstheme="majorBidi"/>
                <w:sz w:val="26"/>
                <w:szCs w:val="26"/>
                <w:lang w:bidi="fa-IR"/>
              </w:rPr>
              <w:t>T3</w:t>
            </w:r>
            <w:r w:rsidR="009D3FFA" w:rsidRPr="006253F1">
              <w:rPr>
                <w:rFonts w:asciiTheme="majorBidi" w:hAnsiTheme="majorBidi" w:cstheme="majorBidi"/>
                <w:sz w:val="26"/>
                <w:szCs w:val="26"/>
                <w:rtl/>
                <w:lang w:bidi="fa-IR"/>
              </w:rPr>
              <w:t>. ت</w:t>
            </w:r>
            <w:r w:rsidRPr="006253F1">
              <w:rPr>
                <w:rFonts w:asciiTheme="majorBidi" w:hAnsiTheme="majorBidi" w:cstheme="majorBidi"/>
                <w:sz w:val="26"/>
                <w:szCs w:val="26"/>
                <w:rtl/>
                <w:lang w:bidi="fa-IR"/>
              </w:rPr>
              <w:t>صمیم‌گیری‌های متمرکز وزارت تحصیلات عالی؛</w:t>
            </w:r>
          </w:p>
          <w:p w14:paraId="4FCB5181" w14:textId="2AB3DFAA" w:rsidR="00837344" w:rsidRPr="006253F1" w:rsidRDefault="00837344" w:rsidP="00691516">
            <w:pPr>
              <w:bidi/>
              <w:jc w:val="both"/>
              <w:rPr>
                <w:rFonts w:asciiTheme="majorBidi" w:hAnsiTheme="majorBidi" w:cstheme="majorBidi"/>
                <w:sz w:val="26"/>
                <w:szCs w:val="26"/>
                <w:lang w:bidi="fa-IR"/>
              </w:rPr>
            </w:pPr>
            <w:r w:rsidRPr="006253F1">
              <w:rPr>
                <w:rFonts w:asciiTheme="majorBidi" w:hAnsiTheme="majorBidi" w:cstheme="majorBidi"/>
                <w:sz w:val="26"/>
                <w:szCs w:val="26"/>
                <w:lang w:bidi="ps-AF"/>
              </w:rPr>
              <w:t>T4</w:t>
            </w:r>
            <w:r w:rsidR="009D3FFA" w:rsidRPr="006253F1">
              <w:rPr>
                <w:rFonts w:asciiTheme="majorBidi" w:hAnsiTheme="majorBidi" w:cstheme="majorBidi"/>
                <w:sz w:val="26"/>
                <w:szCs w:val="26"/>
                <w:rtl/>
                <w:lang w:bidi="fa-IR"/>
              </w:rPr>
              <w:t>. م</w:t>
            </w:r>
            <w:r w:rsidRPr="006253F1">
              <w:rPr>
                <w:rFonts w:asciiTheme="majorBidi" w:hAnsiTheme="majorBidi" w:cstheme="majorBidi"/>
                <w:sz w:val="26"/>
                <w:szCs w:val="26"/>
                <w:rtl/>
                <w:lang w:bidi="ps-AF"/>
              </w:rPr>
              <w:t xml:space="preserve">عرفی محصلین جدیدالشمول بالاتر از ظرفیت </w:t>
            </w:r>
            <w:r w:rsidRPr="006253F1">
              <w:rPr>
                <w:rFonts w:asciiTheme="majorBidi" w:hAnsiTheme="majorBidi" w:cstheme="majorBidi"/>
                <w:sz w:val="26"/>
                <w:szCs w:val="26"/>
                <w:rtl/>
                <w:lang w:bidi="fa-IR"/>
              </w:rPr>
              <w:t>دیپارتمنت.</w:t>
            </w:r>
          </w:p>
          <w:p w14:paraId="46029CFA" w14:textId="58708918" w:rsidR="00837344" w:rsidRPr="006253F1" w:rsidRDefault="00837344" w:rsidP="00691516">
            <w:pPr>
              <w:bidi/>
              <w:jc w:val="both"/>
              <w:rPr>
                <w:rFonts w:asciiTheme="majorBidi" w:hAnsiTheme="majorBidi" w:cstheme="majorBidi"/>
                <w:sz w:val="26"/>
                <w:szCs w:val="26"/>
                <w:lang w:bidi="fa-IR"/>
              </w:rPr>
            </w:pPr>
            <w:r w:rsidRPr="006253F1">
              <w:rPr>
                <w:rFonts w:asciiTheme="majorBidi" w:hAnsiTheme="majorBidi" w:cstheme="majorBidi"/>
                <w:sz w:val="26"/>
                <w:szCs w:val="26"/>
                <w:lang w:bidi="fa-IR"/>
              </w:rPr>
              <w:t>T5</w:t>
            </w:r>
            <w:r w:rsidR="009D3FFA" w:rsidRPr="006253F1">
              <w:rPr>
                <w:rFonts w:asciiTheme="majorBidi" w:hAnsiTheme="majorBidi" w:cstheme="majorBidi"/>
                <w:sz w:val="26"/>
                <w:szCs w:val="26"/>
                <w:rtl/>
                <w:lang w:bidi="fa-IR"/>
              </w:rPr>
              <w:t>. ک</w:t>
            </w:r>
            <w:r w:rsidRPr="006253F1">
              <w:rPr>
                <w:rFonts w:asciiTheme="majorBidi" w:hAnsiTheme="majorBidi" w:cstheme="majorBidi"/>
                <w:sz w:val="26"/>
                <w:szCs w:val="26"/>
                <w:rtl/>
                <w:lang w:bidi="fa-IR"/>
              </w:rPr>
              <w:t>اهش انگیزه تحصیلی در میان محصلان به دلیل تحولات اجتماعی</w:t>
            </w:r>
          </w:p>
          <w:p w14:paraId="6D4D0353" w14:textId="69C9AAA2" w:rsidR="00837344" w:rsidRPr="006253F1" w:rsidRDefault="00837344" w:rsidP="00691516">
            <w:pPr>
              <w:bidi/>
              <w:jc w:val="both"/>
              <w:rPr>
                <w:rFonts w:asciiTheme="majorBidi" w:eastAsia="Times New Roman" w:hAnsiTheme="majorBidi" w:cstheme="majorBidi"/>
                <w:sz w:val="26"/>
                <w:szCs w:val="26"/>
              </w:rPr>
            </w:pPr>
            <w:r w:rsidRPr="006253F1">
              <w:rPr>
                <w:rFonts w:asciiTheme="majorBidi" w:eastAsia="Times New Roman" w:hAnsiTheme="majorBidi" w:cstheme="majorBidi"/>
                <w:sz w:val="26"/>
                <w:szCs w:val="26"/>
              </w:rPr>
              <w:t>T6</w:t>
            </w:r>
            <w:r w:rsidR="009D3FFA" w:rsidRPr="006253F1">
              <w:rPr>
                <w:rFonts w:asciiTheme="majorBidi" w:eastAsia="Times New Roman" w:hAnsiTheme="majorBidi" w:cstheme="majorBidi"/>
                <w:sz w:val="26"/>
                <w:szCs w:val="26"/>
                <w:rtl/>
              </w:rPr>
              <w:t>. ک</w:t>
            </w:r>
            <w:r w:rsidR="00EF4D4C">
              <w:rPr>
                <w:rFonts w:asciiTheme="majorBidi" w:eastAsia="Times New Roman" w:hAnsiTheme="majorBidi" w:cstheme="majorBidi"/>
                <w:sz w:val="26"/>
                <w:szCs w:val="26"/>
                <w:rtl/>
              </w:rPr>
              <w:t>ند</w:t>
            </w:r>
            <w:r w:rsidRPr="006253F1">
              <w:rPr>
                <w:rFonts w:asciiTheme="majorBidi" w:eastAsia="Times New Roman" w:hAnsiTheme="majorBidi" w:cstheme="majorBidi"/>
                <w:sz w:val="26"/>
                <w:szCs w:val="26"/>
                <w:rtl/>
              </w:rPr>
              <w:t xml:space="preserve"> کاری و بروکراسی حاکم در وزارت تحصیلات و ادارات مرتبط</w:t>
            </w:r>
          </w:p>
          <w:p w14:paraId="3E85858F" w14:textId="348AA158" w:rsidR="00837344" w:rsidRPr="006253F1" w:rsidRDefault="009D3FFA" w:rsidP="00691516">
            <w:pPr>
              <w:bidi/>
              <w:jc w:val="both"/>
              <w:rPr>
                <w:rFonts w:asciiTheme="majorBidi" w:eastAsia="Times New Roman" w:hAnsiTheme="majorBidi" w:cstheme="majorBidi"/>
                <w:sz w:val="26"/>
                <w:szCs w:val="26"/>
              </w:rPr>
            </w:pPr>
            <w:r w:rsidRPr="006253F1">
              <w:rPr>
                <w:rFonts w:asciiTheme="majorBidi" w:eastAsia="Times New Roman" w:hAnsiTheme="majorBidi" w:cstheme="majorBidi"/>
                <w:sz w:val="26"/>
                <w:szCs w:val="26"/>
              </w:rPr>
              <w:t>T7</w:t>
            </w:r>
            <w:r w:rsidR="00647B94" w:rsidRPr="006253F1">
              <w:rPr>
                <w:rFonts w:asciiTheme="majorBidi" w:eastAsia="Times New Roman" w:hAnsiTheme="majorBidi" w:cstheme="majorBidi"/>
                <w:sz w:val="26"/>
                <w:szCs w:val="26"/>
                <w:rtl/>
              </w:rPr>
              <w:t>. ا</w:t>
            </w:r>
            <w:r w:rsidR="00837344" w:rsidRPr="006253F1">
              <w:rPr>
                <w:rFonts w:asciiTheme="majorBidi" w:eastAsia="Times New Roman" w:hAnsiTheme="majorBidi" w:cstheme="majorBidi"/>
                <w:sz w:val="26"/>
                <w:szCs w:val="26"/>
                <w:rtl/>
              </w:rPr>
              <w:t>بهام در قوانین، لوایح و طرزالعمل های حاکم</w:t>
            </w:r>
          </w:p>
          <w:p w14:paraId="5EC2DBFA" w14:textId="1C5BE3AC" w:rsidR="00EF4D4C" w:rsidRDefault="009D3FFA" w:rsidP="00691516">
            <w:pPr>
              <w:bidi/>
              <w:jc w:val="both"/>
              <w:rPr>
                <w:rFonts w:asciiTheme="majorBidi" w:eastAsia="Times New Roman" w:hAnsiTheme="majorBidi" w:cstheme="majorBidi"/>
                <w:sz w:val="26"/>
                <w:szCs w:val="26"/>
                <w:rtl/>
              </w:rPr>
            </w:pPr>
            <w:r w:rsidRPr="006253F1">
              <w:rPr>
                <w:rFonts w:asciiTheme="majorBidi" w:eastAsia="Times New Roman" w:hAnsiTheme="majorBidi" w:cstheme="majorBidi"/>
                <w:sz w:val="26"/>
                <w:szCs w:val="26"/>
              </w:rPr>
              <w:t>T8</w:t>
            </w:r>
            <w:r w:rsidR="00647B94" w:rsidRPr="006253F1">
              <w:rPr>
                <w:rFonts w:asciiTheme="majorBidi" w:eastAsia="Times New Roman" w:hAnsiTheme="majorBidi" w:cstheme="majorBidi"/>
                <w:sz w:val="26"/>
                <w:szCs w:val="26"/>
                <w:rtl/>
              </w:rPr>
              <w:t>. بی‌</w:t>
            </w:r>
            <w:r w:rsidR="00EF4D4C">
              <w:rPr>
                <w:rFonts w:asciiTheme="majorBidi" w:eastAsia="Times New Roman" w:hAnsiTheme="majorBidi" w:cstheme="majorBidi"/>
                <w:sz w:val="26"/>
                <w:szCs w:val="26"/>
                <w:rtl/>
              </w:rPr>
              <w:t>توجهی دولت در زیرساخت</w:t>
            </w:r>
            <w:r w:rsidR="00EF4D4C">
              <w:rPr>
                <w:rFonts w:asciiTheme="majorBidi" w:eastAsia="Times New Roman" w:hAnsiTheme="majorBidi" w:cstheme="majorBidi" w:hint="cs"/>
                <w:sz w:val="26"/>
                <w:szCs w:val="26"/>
                <w:rtl/>
              </w:rPr>
              <w:t xml:space="preserve"> </w:t>
            </w:r>
            <w:r w:rsidR="00EF4D4C">
              <w:rPr>
                <w:rFonts w:asciiTheme="majorBidi" w:eastAsia="Times New Roman" w:hAnsiTheme="majorBidi" w:cstheme="majorBidi"/>
                <w:sz w:val="26"/>
                <w:szCs w:val="26"/>
                <w:rtl/>
              </w:rPr>
              <w:t>ها</w:t>
            </w:r>
            <w:r w:rsidR="00EF4D4C">
              <w:rPr>
                <w:rFonts w:asciiTheme="majorBidi" w:eastAsia="Times New Roman" w:hAnsiTheme="majorBidi" w:cstheme="majorBidi" w:hint="cs"/>
                <w:sz w:val="26"/>
                <w:szCs w:val="26"/>
                <w:rtl/>
              </w:rPr>
              <w:t xml:space="preserve"> و استفاده از دانش فزیک در ساختار جامعه برای فارغ التحصیلان رشته فزیک. </w:t>
            </w:r>
          </w:p>
          <w:p w14:paraId="323C7A03" w14:textId="63118137" w:rsidR="007E5C5F" w:rsidRPr="006253F1" w:rsidRDefault="009D3FFA" w:rsidP="00EF4D4C">
            <w:pPr>
              <w:bidi/>
              <w:jc w:val="both"/>
              <w:rPr>
                <w:rFonts w:asciiTheme="majorBidi" w:hAnsiTheme="majorBidi" w:cstheme="majorBidi"/>
                <w:sz w:val="24"/>
                <w:szCs w:val="24"/>
                <w:rtl/>
                <w:lang w:bidi="fa-IR"/>
              </w:rPr>
            </w:pPr>
            <w:r w:rsidRPr="006253F1">
              <w:rPr>
                <w:rFonts w:asciiTheme="majorBidi" w:eastAsia="Times New Roman" w:hAnsiTheme="majorBidi" w:cstheme="majorBidi"/>
                <w:sz w:val="26"/>
                <w:szCs w:val="26"/>
              </w:rPr>
              <w:t>T9</w:t>
            </w:r>
            <w:r w:rsidR="00647B94" w:rsidRPr="006253F1">
              <w:rPr>
                <w:rFonts w:asciiTheme="majorBidi" w:eastAsia="Times New Roman" w:hAnsiTheme="majorBidi" w:cstheme="majorBidi"/>
                <w:sz w:val="26"/>
                <w:szCs w:val="26"/>
                <w:rtl/>
              </w:rPr>
              <w:t>. ن</w:t>
            </w:r>
            <w:r w:rsidR="00837344" w:rsidRPr="006253F1">
              <w:rPr>
                <w:rFonts w:asciiTheme="majorBidi" w:eastAsia="Times New Roman" w:hAnsiTheme="majorBidi" w:cstheme="majorBidi"/>
                <w:sz w:val="26"/>
                <w:szCs w:val="26"/>
                <w:rtl/>
              </w:rPr>
              <w:t>بود سازمان های تحقیقات</w:t>
            </w:r>
            <w:r w:rsidR="00EF4D4C">
              <w:rPr>
                <w:rFonts w:asciiTheme="majorBidi" w:eastAsia="Times New Roman" w:hAnsiTheme="majorBidi" w:cstheme="majorBidi" w:hint="cs"/>
                <w:sz w:val="26"/>
                <w:szCs w:val="26"/>
                <w:rtl/>
              </w:rPr>
              <w:t>ی</w:t>
            </w:r>
            <w:r w:rsidR="00837344" w:rsidRPr="006253F1">
              <w:rPr>
                <w:rFonts w:asciiTheme="majorBidi" w:eastAsia="Times New Roman" w:hAnsiTheme="majorBidi" w:cstheme="majorBidi"/>
                <w:sz w:val="26"/>
                <w:szCs w:val="26"/>
                <w:rtl/>
              </w:rPr>
              <w:t xml:space="preserve"> به منظور ارائه نتایج تحققات علمی در حوزه </w:t>
            </w:r>
            <w:r w:rsidR="00EF4D4C">
              <w:rPr>
                <w:rFonts w:asciiTheme="majorBidi" w:eastAsia="Times New Roman" w:hAnsiTheme="majorBidi" w:cstheme="majorBidi" w:hint="cs"/>
                <w:sz w:val="26"/>
                <w:szCs w:val="26"/>
                <w:rtl/>
              </w:rPr>
              <w:t xml:space="preserve">تخصصی مطابق به رشته فزیک. </w:t>
            </w:r>
          </w:p>
        </w:tc>
        <w:tc>
          <w:tcPr>
            <w:tcW w:w="5468" w:type="dxa"/>
          </w:tcPr>
          <w:p w14:paraId="5521865A" w14:textId="77777777" w:rsidR="007E5C5F" w:rsidRPr="006253F1" w:rsidRDefault="005553A0" w:rsidP="00D04C90">
            <w:pPr>
              <w:bidi/>
              <w:rPr>
                <w:rFonts w:asciiTheme="majorBidi" w:hAnsiTheme="majorBidi" w:cstheme="majorBidi"/>
                <w:b/>
                <w:bCs/>
                <w:sz w:val="24"/>
                <w:szCs w:val="24"/>
                <w:rtl/>
                <w:lang w:bidi="fa-IR"/>
              </w:rPr>
            </w:pPr>
            <w:r w:rsidRPr="006253F1">
              <w:rPr>
                <w:rFonts w:asciiTheme="majorBidi" w:hAnsiTheme="majorBidi" w:cstheme="majorBidi"/>
                <w:b/>
                <w:bCs/>
                <w:sz w:val="24"/>
                <w:szCs w:val="24"/>
                <w:rtl/>
                <w:lang w:bidi="fa-IR"/>
              </w:rPr>
              <w:t xml:space="preserve">استراتیژی </w:t>
            </w:r>
            <w:r w:rsidR="0059752A" w:rsidRPr="006253F1">
              <w:rPr>
                <w:rFonts w:asciiTheme="majorBidi" w:hAnsiTheme="majorBidi" w:cstheme="majorBidi"/>
                <w:b/>
                <w:bCs/>
                <w:sz w:val="24"/>
                <w:szCs w:val="24"/>
                <w:lang w:bidi="fa-IR"/>
              </w:rPr>
              <w:t>ST</w:t>
            </w:r>
          </w:p>
          <w:p w14:paraId="306283BF" w14:textId="341BDFD2" w:rsidR="00EB55E5" w:rsidRPr="006253F1" w:rsidRDefault="00EB55E5" w:rsidP="0004053D">
            <w:pPr>
              <w:numPr>
                <w:ilvl w:val="0"/>
                <w:numId w:val="3"/>
              </w:numPr>
              <w:bidi/>
              <w:rPr>
                <w:rFonts w:asciiTheme="majorBidi" w:hAnsiTheme="majorBidi" w:cstheme="majorBidi"/>
                <w:sz w:val="24"/>
                <w:szCs w:val="24"/>
                <w:rtl/>
                <w:lang w:bidi="fa-IR"/>
              </w:rPr>
            </w:pPr>
            <w:r w:rsidRPr="006253F1">
              <w:rPr>
                <w:rFonts w:asciiTheme="majorBidi" w:hAnsiTheme="majorBidi" w:cstheme="majorBidi"/>
                <w:sz w:val="24"/>
                <w:szCs w:val="24"/>
                <w:lang w:bidi="fa-IR"/>
              </w:rPr>
              <w:t>T</w:t>
            </w:r>
            <w:r w:rsidR="00F01350" w:rsidRPr="006253F1">
              <w:rPr>
                <w:rFonts w:asciiTheme="majorBidi" w:hAnsiTheme="majorBidi" w:cstheme="majorBidi"/>
                <w:sz w:val="24"/>
                <w:szCs w:val="24"/>
                <w:lang w:bidi="fa-IR"/>
              </w:rPr>
              <w:t>3</w:t>
            </w:r>
            <w:r w:rsidRPr="006253F1">
              <w:rPr>
                <w:rFonts w:asciiTheme="majorBidi" w:hAnsiTheme="majorBidi" w:cstheme="majorBidi"/>
                <w:sz w:val="24"/>
                <w:szCs w:val="24"/>
                <w:lang w:bidi="fa-IR"/>
              </w:rPr>
              <w:t>, T</w:t>
            </w:r>
            <w:r w:rsidR="00F01350" w:rsidRPr="006253F1">
              <w:rPr>
                <w:rFonts w:asciiTheme="majorBidi" w:hAnsiTheme="majorBidi" w:cstheme="majorBidi"/>
                <w:sz w:val="24"/>
                <w:szCs w:val="24"/>
                <w:lang w:bidi="fa-IR"/>
              </w:rPr>
              <w:t>4</w:t>
            </w:r>
            <w:r w:rsidRPr="006253F1">
              <w:rPr>
                <w:rFonts w:asciiTheme="majorBidi" w:hAnsiTheme="majorBidi" w:cstheme="majorBidi"/>
                <w:sz w:val="24"/>
                <w:szCs w:val="24"/>
                <w:lang w:bidi="fa-IR"/>
              </w:rPr>
              <w:t>, T</w:t>
            </w:r>
            <w:r w:rsidR="00F01350" w:rsidRPr="006253F1">
              <w:rPr>
                <w:rFonts w:asciiTheme="majorBidi" w:hAnsiTheme="majorBidi" w:cstheme="majorBidi"/>
                <w:sz w:val="24"/>
                <w:szCs w:val="24"/>
                <w:lang w:bidi="fa-IR"/>
              </w:rPr>
              <w:t>5</w:t>
            </w:r>
            <w:r w:rsidRPr="006253F1">
              <w:rPr>
                <w:rFonts w:asciiTheme="majorBidi" w:hAnsiTheme="majorBidi" w:cstheme="majorBidi"/>
                <w:sz w:val="24"/>
                <w:szCs w:val="24"/>
                <w:lang w:bidi="fa-IR"/>
              </w:rPr>
              <w:t>,</w:t>
            </w:r>
            <w:r w:rsidR="00F01350" w:rsidRPr="006253F1">
              <w:rPr>
                <w:rFonts w:asciiTheme="majorBidi" w:hAnsiTheme="majorBidi" w:cstheme="majorBidi"/>
                <w:sz w:val="24"/>
                <w:szCs w:val="24"/>
                <w:lang w:bidi="fa-IR"/>
              </w:rPr>
              <w:t>T6, T7,</w:t>
            </w:r>
            <w:r w:rsidR="007A7A36" w:rsidRPr="006253F1">
              <w:rPr>
                <w:rFonts w:asciiTheme="majorBidi" w:hAnsiTheme="majorBidi" w:cstheme="majorBidi"/>
                <w:sz w:val="24"/>
                <w:szCs w:val="24"/>
                <w:lang w:bidi="fa-IR"/>
              </w:rPr>
              <w:t>T</w:t>
            </w:r>
            <w:r w:rsidR="00F01350" w:rsidRPr="006253F1">
              <w:rPr>
                <w:rFonts w:asciiTheme="majorBidi" w:hAnsiTheme="majorBidi" w:cstheme="majorBidi"/>
                <w:sz w:val="24"/>
                <w:szCs w:val="24"/>
                <w:lang w:bidi="fa-IR"/>
              </w:rPr>
              <w:t>8,</w:t>
            </w:r>
            <w:r w:rsidRPr="006253F1">
              <w:rPr>
                <w:rFonts w:asciiTheme="majorBidi" w:hAnsiTheme="majorBidi" w:cstheme="majorBidi"/>
                <w:sz w:val="24"/>
                <w:szCs w:val="24"/>
                <w:lang w:bidi="fa-IR"/>
              </w:rPr>
              <w:t xml:space="preserve"> S1, S2, S</w:t>
            </w:r>
            <w:r w:rsidR="0004053D" w:rsidRPr="006253F1">
              <w:rPr>
                <w:rFonts w:asciiTheme="majorBidi" w:hAnsiTheme="majorBidi" w:cstheme="majorBidi"/>
                <w:sz w:val="24"/>
                <w:szCs w:val="24"/>
                <w:lang w:bidi="fa-IR"/>
              </w:rPr>
              <w:t>5</w:t>
            </w:r>
            <w:r w:rsidRPr="006253F1">
              <w:rPr>
                <w:rFonts w:asciiTheme="majorBidi" w:hAnsiTheme="majorBidi" w:cstheme="majorBidi"/>
                <w:sz w:val="24"/>
                <w:szCs w:val="24"/>
                <w:lang w:bidi="fa-IR"/>
              </w:rPr>
              <w:t>, S</w:t>
            </w:r>
            <w:r w:rsidR="0004053D" w:rsidRPr="006253F1">
              <w:rPr>
                <w:rFonts w:asciiTheme="majorBidi" w:hAnsiTheme="majorBidi" w:cstheme="majorBidi"/>
                <w:sz w:val="24"/>
                <w:szCs w:val="24"/>
                <w:lang w:bidi="fa-IR"/>
              </w:rPr>
              <w:t>6</w:t>
            </w:r>
            <w:r w:rsidRPr="006253F1">
              <w:rPr>
                <w:rFonts w:asciiTheme="majorBidi" w:hAnsiTheme="majorBidi" w:cstheme="majorBidi"/>
                <w:sz w:val="24"/>
                <w:szCs w:val="24"/>
                <w:lang w:bidi="fa-IR"/>
              </w:rPr>
              <w:t>, S</w:t>
            </w:r>
            <w:r w:rsidR="0004053D" w:rsidRPr="006253F1">
              <w:rPr>
                <w:rFonts w:asciiTheme="majorBidi" w:hAnsiTheme="majorBidi" w:cstheme="majorBidi"/>
                <w:sz w:val="24"/>
                <w:szCs w:val="24"/>
                <w:lang w:bidi="fa-IR"/>
              </w:rPr>
              <w:t>11, S12</w:t>
            </w:r>
            <w:r w:rsidRPr="006253F1">
              <w:rPr>
                <w:rFonts w:asciiTheme="majorBidi" w:hAnsiTheme="majorBidi" w:cstheme="majorBidi"/>
                <w:sz w:val="24"/>
                <w:szCs w:val="24"/>
                <w:lang w:bidi="fa-IR"/>
              </w:rPr>
              <w:t xml:space="preserve"> </w:t>
            </w:r>
            <w:r w:rsidR="004B7E70" w:rsidRPr="006253F1">
              <w:rPr>
                <w:rFonts w:asciiTheme="majorBidi" w:hAnsiTheme="majorBidi" w:cstheme="majorBidi"/>
                <w:sz w:val="24"/>
                <w:szCs w:val="24"/>
                <w:rtl/>
                <w:lang w:bidi="fa-IR"/>
              </w:rPr>
              <w:t xml:space="preserve"> (</w:t>
            </w:r>
            <w:r w:rsidR="004B7E70" w:rsidRPr="006253F1">
              <w:rPr>
                <w:rFonts w:asciiTheme="majorBidi" w:hAnsiTheme="majorBidi" w:cstheme="majorBidi"/>
                <w:sz w:val="24"/>
                <w:szCs w:val="24"/>
                <w:lang w:bidi="fa-IR"/>
              </w:rPr>
              <w:t>ST1</w:t>
            </w:r>
            <w:r w:rsidR="004B7E70" w:rsidRPr="006253F1">
              <w:rPr>
                <w:rFonts w:asciiTheme="majorBidi" w:hAnsiTheme="majorBidi" w:cstheme="majorBidi"/>
                <w:sz w:val="24"/>
                <w:szCs w:val="24"/>
                <w:rtl/>
                <w:lang w:bidi="fa-IR"/>
              </w:rPr>
              <w:t>)</w:t>
            </w:r>
          </w:p>
          <w:p w14:paraId="6CF56536" w14:textId="29BA1EA8" w:rsidR="001A2CAF" w:rsidRPr="006253F1" w:rsidRDefault="001A2CAF" w:rsidP="00A47928">
            <w:pPr>
              <w:numPr>
                <w:ilvl w:val="0"/>
                <w:numId w:val="6"/>
              </w:numPr>
              <w:bidi/>
              <w:jc w:val="both"/>
              <w:rPr>
                <w:rFonts w:asciiTheme="majorBidi" w:hAnsiTheme="majorBidi" w:cstheme="majorBidi"/>
                <w:sz w:val="24"/>
                <w:szCs w:val="24"/>
                <w:lang w:bidi="fa-IR"/>
              </w:rPr>
            </w:pPr>
            <w:r w:rsidRPr="006253F1">
              <w:rPr>
                <w:rFonts w:asciiTheme="majorBidi" w:hAnsiTheme="majorBidi" w:cstheme="majorBidi"/>
                <w:sz w:val="24"/>
                <w:szCs w:val="24"/>
                <w:rtl/>
                <w:lang w:bidi="fa-IR"/>
              </w:rPr>
              <w:t>تحکیم، گسترش و سازماندهی برنامه‌</w:t>
            </w:r>
            <w:r w:rsidRPr="006253F1">
              <w:rPr>
                <w:rFonts w:asciiTheme="majorBidi" w:hAnsiTheme="majorBidi" w:cstheme="majorBidi"/>
                <w:sz w:val="24"/>
                <w:szCs w:val="24"/>
                <w:rtl/>
              </w:rPr>
              <w:t>ها و فعالیت علمی، تحقیقاتی، و اداری  دیپارتمنت؛</w:t>
            </w:r>
          </w:p>
          <w:p w14:paraId="4E64F70D" w14:textId="7BDC33F7" w:rsidR="00EB55E5" w:rsidRPr="006253F1" w:rsidRDefault="001121CC" w:rsidP="00A47928">
            <w:pPr>
              <w:numPr>
                <w:ilvl w:val="0"/>
                <w:numId w:val="6"/>
              </w:numPr>
              <w:bidi/>
              <w:jc w:val="both"/>
              <w:rPr>
                <w:rFonts w:asciiTheme="majorBidi" w:hAnsiTheme="majorBidi" w:cstheme="majorBidi"/>
                <w:sz w:val="24"/>
                <w:szCs w:val="24"/>
                <w:lang w:bidi="fa-IR"/>
              </w:rPr>
            </w:pPr>
            <w:r w:rsidRPr="006253F1">
              <w:rPr>
                <w:rFonts w:asciiTheme="majorBidi" w:hAnsiTheme="majorBidi" w:cstheme="majorBidi"/>
                <w:sz w:val="24"/>
                <w:szCs w:val="24"/>
                <w:rtl/>
              </w:rPr>
              <w:t>جلب حمایت</w:t>
            </w:r>
            <w:r w:rsidR="00C9647B" w:rsidRPr="006253F1">
              <w:rPr>
                <w:rFonts w:asciiTheme="majorBidi" w:hAnsiTheme="majorBidi" w:cstheme="majorBidi"/>
                <w:sz w:val="24"/>
                <w:szCs w:val="24"/>
                <w:rtl/>
              </w:rPr>
              <w:t xml:space="preserve"> هیئت رهبری پوهنحی، پوهنتون و وزارت تحصیلات عالی به منظور ارتقایی کمی و کیفی خدمات آموزشی و پژوهشی استادان و محصلان؛</w:t>
            </w:r>
          </w:p>
          <w:p w14:paraId="12667E33" w14:textId="0B658BED" w:rsidR="00904AB0" w:rsidRPr="006253F1" w:rsidRDefault="00C9647B" w:rsidP="00A47928">
            <w:pPr>
              <w:numPr>
                <w:ilvl w:val="0"/>
                <w:numId w:val="6"/>
              </w:numPr>
              <w:bidi/>
              <w:jc w:val="both"/>
              <w:rPr>
                <w:rFonts w:asciiTheme="majorBidi" w:hAnsiTheme="majorBidi" w:cstheme="majorBidi"/>
                <w:sz w:val="24"/>
                <w:szCs w:val="24"/>
                <w:rtl/>
                <w:lang w:bidi="fa-IR"/>
              </w:rPr>
            </w:pPr>
            <w:r w:rsidRPr="006253F1">
              <w:rPr>
                <w:rFonts w:asciiTheme="majorBidi" w:hAnsiTheme="majorBidi" w:cstheme="majorBidi"/>
                <w:sz w:val="24"/>
                <w:szCs w:val="24"/>
                <w:rtl/>
                <w:lang w:bidi="fa-IR"/>
              </w:rPr>
              <w:t>جلب حمایت</w:t>
            </w:r>
            <w:r w:rsidR="00DF7C55" w:rsidRPr="006253F1">
              <w:rPr>
                <w:rFonts w:asciiTheme="majorBidi" w:hAnsiTheme="majorBidi" w:cstheme="majorBidi"/>
                <w:sz w:val="24"/>
                <w:szCs w:val="24"/>
                <w:rtl/>
                <w:lang w:bidi="fa-IR"/>
              </w:rPr>
              <w:t xml:space="preserve"> هیئت رهبری پوهنحی، پوهنتون و وزارت تحصلات عالی در تسریع روند پروسیجرهای کاری؛</w:t>
            </w:r>
          </w:p>
          <w:p w14:paraId="586571B0" w14:textId="551099E7" w:rsidR="004B7E70" w:rsidRPr="006253F1" w:rsidRDefault="00ED4548" w:rsidP="00937E43">
            <w:pPr>
              <w:numPr>
                <w:ilvl w:val="0"/>
                <w:numId w:val="3"/>
              </w:numPr>
              <w:bidi/>
              <w:rPr>
                <w:rFonts w:asciiTheme="majorBidi" w:hAnsiTheme="majorBidi" w:cstheme="majorBidi"/>
                <w:sz w:val="24"/>
                <w:szCs w:val="24"/>
                <w:lang w:bidi="fa-IR"/>
              </w:rPr>
            </w:pPr>
            <w:r w:rsidRPr="006253F1">
              <w:rPr>
                <w:rFonts w:asciiTheme="majorBidi" w:hAnsiTheme="majorBidi" w:cstheme="majorBidi"/>
                <w:sz w:val="24"/>
                <w:szCs w:val="24"/>
                <w:lang w:bidi="fa-IR"/>
              </w:rPr>
              <w:t>T1, T2</w:t>
            </w:r>
            <w:r w:rsidR="004B7E70" w:rsidRPr="006253F1">
              <w:rPr>
                <w:rFonts w:asciiTheme="majorBidi" w:hAnsiTheme="majorBidi" w:cstheme="majorBidi"/>
                <w:sz w:val="24"/>
                <w:szCs w:val="24"/>
                <w:lang w:bidi="fa-IR"/>
              </w:rPr>
              <w:t>, T5, T</w:t>
            </w:r>
            <w:r w:rsidR="00613104" w:rsidRPr="006253F1">
              <w:rPr>
                <w:rFonts w:asciiTheme="majorBidi" w:hAnsiTheme="majorBidi" w:cstheme="majorBidi"/>
                <w:sz w:val="24"/>
                <w:szCs w:val="24"/>
                <w:lang w:bidi="fa-IR"/>
              </w:rPr>
              <w:t>8</w:t>
            </w:r>
            <w:r w:rsidR="004B7E70" w:rsidRPr="006253F1">
              <w:rPr>
                <w:rFonts w:asciiTheme="majorBidi" w:hAnsiTheme="majorBidi" w:cstheme="majorBidi"/>
                <w:sz w:val="24"/>
                <w:szCs w:val="24"/>
                <w:lang w:bidi="fa-IR"/>
              </w:rPr>
              <w:t>,</w:t>
            </w:r>
            <w:r w:rsidR="00613104" w:rsidRPr="006253F1">
              <w:rPr>
                <w:rFonts w:asciiTheme="majorBidi" w:hAnsiTheme="majorBidi" w:cstheme="majorBidi"/>
                <w:sz w:val="24"/>
                <w:szCs w:val="24"/>
                <w:lang w:bidi="fa-IR"/>
              </w:rPr>
              <w:t xml:space="preserve"> T9,</w:t>
            </w:r>
            <w:r w:rsidR="004B7E70" w:rsidRPr="006253F1">
              <w:rPr>
                <w:rFonts w:asciiTheme="majorBidi" w:hAnsiTheme="majorBidi" w:cstheme="majorBidi"/>
                <w:sz w:val="24"/>
                <w:szCs w:val="24"/>
                <w:lang w:bidi="fa-IR"/>
              </w:rPr>
              <w:t xml:space="preserve"> </w:t>
            </w:r>
            <w:r w:rsidR="00937E43" w:rsidRPr="006253F1">
              <w:rPr>
                <w:rFonts w:asciiTheme="majorBidi" w:hAnsiTheme="majorBidi" w:cstheme="majorBidi"/>
                <w:sz w:val="24"/>
                <w:szCs w:val="24"/>
                <w:lang w:bidi="fa-IR"/>
              </w:rPr>
              <w:t>S4, S5, S6, S8, S12, S13</w:t>
            </w:r>
            <w:r w:rsidR="004B7E70" w:rsidRPr="006253F1">
              <w:rPr>
                <w:rFonts w:asciiTheme="majorBidi" w:hAnsiTheme="majorBidi" w:cstheme="majorBidi"/>
                <w:sz w:val="24"/>
                <w:szCs w:val="24"/>
                <w:rtl/>
                <w:lang w:bidi="fa-IR"/>
              </w:rPr>
              <w:t xml:space="preserve"> (</w:t>
            </w:r>
            <w:r w:rsidR="004B7E70" w:rsidRPr="006253F1">
              <w:rPr>
                <w:rFonts w:asciiTheme="majorBidi" w:hAnsiTheme="majorBidi" w:cstheme="majorBidi"/>
                <w:sz w:val="24"/>
                <w:szCs w:val="24"/>
                <w:lang w:bidi="fa-IR"/>
              </w:rPr>
              <w:t>ST2</w:t>
            </w:r>
            <w:r w:rsidR="004B7E70" w:rsidRPr="006253F1">
              <w:rPr>
                <w:rFonts w:asciiTheme="majorBidi" w:hAnsiTheme="majorBidi" w:cstheme="majorBidi"/>
                <w:sz w:val="24"/>
                <w:szCs w:val="24"/>
                <w:rtl/>
                <w:lang w:bidi="fa-IR"/>
              </w:rPr>
              <w:t>)</w:t>
            </w:r>
          </w:p>
          <w:p w14:paraId="0D7FC62A" w14:textId="23591021" w:rsidR="00904AB0" w:rsidRPr="006253F1" w:rsidRDefault="007D2AA5" w:rsidP="00B70702">
            <w:pPr>
              <w:numPr>
                <w:ilvl w:val="0"/>
                <w:numId w:val="12"/>
              </w:numPr>
              <w:bidi/>
              <w:jc w:val="both"/>
              <w:rPr>
                <w:rFonts w:asciiTheme="majorBidi" w:hAnsiTheme="majorBidi" w:cstheme="majorBidi"/>
                <w:sz w:val="24"/>
                <w:szCs w:val="24"/>
                <w:lang w:bidi="fa-IR"/>
              </w:rPr>
            </w:pPr>
            <w:r w:rsidRPr="006253F1">
              <w:rPr>
                <w:rFonts w:asciiTheme="majorBidi" w:hAnsiTheme="majorBidi" w:cstheme="majorBidi"/>
                <w:sz w:val="24"/>
                <w:szCs w:val="24"/>
                <w:rtl/>
                <w:lang w:bidi="fa-IR"/>
              </w:rPr>
              <w:t xml:space="preserve">ایجاد و تحکیم کانال های </w:t>
            </w:r>
            <w:r w:rsidR="004B7E70" w:rsidRPr="006253F1">
              <w:rPr>
                <w:rFonts w:asciiTheme="majorBidi" w:hAnsiTheme="majorBidi" w:cstheme="majorBidi"/>
                <w:sz w:val="24"/>
                <w:szCs w:val="24"/>
                <w:rtl/>
              </w:rPr>
              <w:t xml:space="preserve">ارتباطات  </w:t>
            </w:r>
            <w:r w:rsidRPr="006253F1">
              <w:rPr>
                <w:rFonts w:asciiTheme="majorBidi" w:hAnsiTheme="majorBidi" w:cstheme="majorBidi"/>
                <w:sz w:val="24"/>
                <w:szCs w:val="24"/>
                <w:rtl/>
              </w:rPr>
              <w:t xml:space="preserve">با </w:t>
            </w:r>
            <w:r w:rsidR="004B7E70" w:rsidRPr="006253F1">
              <w:rPr>
                <w:rFonts w:asciiTheme="majorBidi" w:hAnsiTheme="majorBidi" w:cstheme="majorBidi"/>
                <w:sz w:val="24"/>
                <w:szCs w:val="24"/>
                <w:rtl/>
              </w:rPr>
              <w:t xml:space="preserve">جامعه </w:t>
            </w:r>
            <w:r w:rsidRPr="006253F1">
              <w:rPr>
                <w:rFonts w:asciiTheme="majorBidi" w:hAnsiTheme="majorBidi" w:cstheme="majorBidi"/>
                <w:sz w:val="24"/>
                <w:szCs w:val="24"/>
                <w:rtl/>
              </w:rPr>
              <w:t>با استفاده از توانایی های اعضای کادر علم</w:t>
            </w:r>
            <w:r w:rsidR="00FE1359" w:rsidRPr="006253F1">
              <w:rPr>
                <w:rFonts w:asciiTheme="majorBidi" w:hAnsiTheme="majorBidi" w:cstheme="majorBidi"/>
                <w:sz w:val="24"/>
                <w:szCs w:val="24"/>
                <w:rtl/>
              </w:rPr>
              <w:t>ی و نیروی محرکه محصلان</w:t>
            </w:r>
            <w:r w:rsidR="004B7E70" w:rsidRPr="006253F1">
              <w:rPr>
                <w:rFonts w:asciiTheme="majorBidi" w:hAnsiTheme="majorBidi" w:cstheme="majorBidi"/>
                <w:sz w:val="24"/>
                <w:szCs w:val="24"/>
                <w:rtl/>
              </w:rPr>
              <w:t>؛</w:t>
            </w:r>
          </w:p>
        </w:tc>
        <w:tc>
          <w:tcPr>
            <w:tcW w:w="5665" w:type="dxa"/>
          </w:tcPr>
          <w:p w14:paraId="79E1F041" w14:textId="77777777" w:rsidR="007E5C5F" w:rsidRPr="006253F1" w:rsidRDefault="005553A0" w:rsidP="00D04C90">
            <w:pPr>
              <w:bidi/>
              <w:rPr>
                <w:rFonts w:asciiTheme="majorBidi" w:hAnsiTheme="majorBidi" w:cstheme="majorBidi"/>
                <w:b/>
                <w:bCs/>
                <w:sz w:val="24"/>
                <w:szCs w:val="24"/>
                <w:rtl/>
                <w:lang w:bidi="fa-IR"/>
              </w:rPr>
            </w:pPr>
            <w:r w:rsidRPr="006253F1">
              <w:rPr>
                <w:rFonts w:asciiTheme="majorBidi" w:hAnsiTheme="majorBidi" w:cstheme="majorBidi"/>
                <w:b/>
                <w:bCs/>
                <w:sz w:val="24"/>
                <w:szCs w:val="24"/>
                <w:rtl/>
                <w:lang w:bidi="fa-IR"/>
              </w:rPr>
              <w:t xml:space="preserve">استراتیژی </w:t>
            </w:r>
            <w:r w:rsidR="00121FD3" w:rsidRPr="006253F1">
              <w:rPr>
                <w:rFonts w:asciiTheme="majorBidi" w:hAnsiTheme="majorBidi" w:cstheme="majorBidi"/>
                <w:b/>
                <w:bCs/>
                <w:sz w:val="24"/>
                <w:szCs w:val="24"/>
                <w:lang w:bidi="fa-IR"/>
              </w:rPr>
              <w:t>WT</w:t>
            </w:r>
          </w:p>
          <w:p w14:paraId="6BCAD3E3" w14:textId="057EB3D8" w:rsidR="00A339E0" w:rsidRPr="006253F1" w:rsidRDefault="00963FDC" w:rsidP="00CA3647">
            <w:pPr>
              <w:numPr>
                <w:ilvl w:val="0"/>
                <w:numId w:val="3"/>
              </w:numPr>
              <w:bidi/>
              <w:rPr>
                <w:rFonts w:asciiTheme="majorBidi" w:hAnsiTheme="majorBidi" w:cstheme="majorBidi"/>
                <w:sz w:val="24"/>
                <w:szCs w:val="24"/>
                <w:lang w:bidi="fa-IR"/>
              </w:rPr>
            </w:pPr>
            <w:r w:rsidRPr="006253F1">
              <w:rPr>
                <w:rFonts w:asciiTheme="majorBidi" w:hAnsiTheme="majorBidi" w:cstheme="majorBidi"/>
                <w:sz w:val="24"/>
                <w:szCs w:val="24"/>
                <w:lang w:bidi="fa-IR"/>
              </w:rPr>
              <w:t>W1, W</w:t>
            </w:r>
            <w:r w:rsidR="002648A3" w:rsidRPr="006253F1">
              <w:rPr>
                <w:rFonts w:asciiTheme="majorBidi" w:hAnsiTheme="majorBidi" w:cstheme="majorBidi"/>
                <w:sz w:val="24"/>
                <w:szCs w:val="24"/>
                <w:lang w:bidi="fa-IR"/>
              </w:rPr>
              <w:t>2, W</w:t>
            </w:r>
            <w:r w:rsidR="00CA3647" w:rsidRPr="006253F1">
              <w:rPr>
                <w:rFonts w:asciiTheme="majorBidi" w:hAnsiTheme="majorBidi" w:cstheme="majorBidi"/>
                <w:sz w:val="24"/>
                <w:szCs w:val="24"/>
                <w:lang w:bidi="fa-IR"/>
              </w:rPr>
              <w:t>7</w:t>
            </w:r>
            <w:r w:rsidR="00255A02" w:rsidRPr="006253F1">
              <w:rPr>
                <w:rFonts w:asciiTheme="majorBidi" w:hAnsiTheme="majorBidi" w:cstheme="majorBidi"/>
                <w:sz w:val="24"/>
                <w:szCs w:val="24"/>
                <w:lang w:bidi="fa-IR"/>
              </w:rPr>
              <w:t>,</w:t>
            </w:r>
            <w:r w:rsidR="002648A3" w:rsidRPr="006253F1">
              <w:rPr>
                <w:rFonts w:asciiTheme="majorBidi" w:hAnsiTheme="majorBidi" w:cstheme="majorBidi"/>
                <w:sz w:val="24"/>
                <w:szCs w:val="24"/>
                <w:lang w:bidi="fa-IR"/>
              </w:rPr>
              <w:t xml:space="preserve"> W</w:t>
            </w:r>
            <w:r w:rsidR="00CA3647" w:rsidRPr="006253F1">
              <w:rPr>
                <w:rFonts w:asciiTheme="majorBidi" w:hAnsiTheme="majorBidi" w:cstheme="majorBidi"/>
                <w:sz w:val="24"/>
                <w:szCs w:val="24"/>
                <w:lang w:bidi="fa-IR"/>
              </w:rPr>
              <w:t>8</w:t>
            </w:r>
            <w:r w:rsidR="002648A3" w:rsidRPr="006253F1">
              <w:rPr>
                <w:rFonts w:asciiTheme="majorBidi" w:hAnsiTheme="majorBidi" w:cstheme="majorBidi"/>
                <w:sz w:val="24"/>
                <w:szCs w:val="24"/>
                <w:lang w:bidi="fa-IR"/>
              </w:rPr>
              <w:t>,</w:t>
            </w:r>
            <w:r w:rsidRPr="006253F1">
              <w:rPr>
                <w:rFonts w:asciiTheme="majorBidi" w:hAnsiTheme="majorBidi" w:cstheme="majorBidi"/>
                <w:sz w:val="24"/>
                <w:szCs w:val="24"/>
                <w:lang w:bidi="fa-IR"/>
              </w:rPr>
              <w:t xml:space="preserve"> T1, T2, T3, T</w:t>
            </w:r>
            <w:r w:rsidR="00683188" w:rsidRPr="006253F1">
              <w:rPr>
                <w:rFonts w:asciiTheme="majorBidi" w:hAnsiTheme="majorBidi" w:cstheme="majorBidi"/>
                <w:sz w:val="24"/>
                <w:szCs w:val="24"/>
                <w:lang w:bidi="fa-IR"/>
              </w:rPr>
              <w:t>5</w:t>
            </w:r>
            <w:r w:rsidRPr="006253F1">
              <w:rPr>
                <w:rFonts w:asciiTheme="majorBidi" w:hAnsiTheme="majorBidi" w:cstheme="majorBidi"/>
                <w:sz w:val="24"/>
                <w:szCs w:val="24"/>
                <w:lang w:bidi="fa-IR"/>
              </w:rPr>
              <w:t>, T</w:t>
            </w:r>
            <w:r w:rsidR="00D609BB" w:rsidRPr="006253F1">
              <w:rPr>
                <w:rFonts w:asciiTheme="majorBidi" w:hAnsiTheme="majorBidi" w:cstheme="majorBidi"/>
                <w:sz w:val="24"/>
                <w:szCs w:val="24"/>
                <w:lang w:bidi="fa-IR"/>
              </w:rPr>
              <w:t>6, T</w:t>
            </w:r>
            <w:r w:rsidR="00683188" w:rsidRPr="006253F1">
              <w:rPr>
                <w:rFonts w:asciiTheme="majorBidi" w:hAnsiTheme="majorBidi" w:cstheme="majorBidi"/>
                <w:sz w:val="24"/>
                <w:szCs w:val="24"/>
                <w:lang w:bidi="fa-IR"/>
              </w:rPr>
              <w:t>8</w:t>
            </w:r>
            <w:r w:rsidR="004B7E70" w:rsidRPr="006253F1">
              <w:rPr>
                <w:rFonts w:asciiTheme="majorBidi" w:hAnsiTheme="majorBidi" w:cstheme="majorBidi"/>
                <w:sz w:val="24"/>
                <w:szCs w:val="24"/>
                <w:rtl/>
                <w:lang w:bidi="fa-IR"/>
              </w:rPr>
              <w:t xml:space="preserve"> (</w:t>
            </w:r>
            <w:r w:rsidR="004B7E70" w:rsidRPr="006253F1">
              <w:rPr>
                <w:rFonts w:asciiTheme="majorBidi" w:hAnsiTheme="majorBidi" w:cstheme="majorBidi"/>
                <w:sz w:val="24"/>
                <w:szCs w:val="24"/>
                <w:lang w:bidi="fa-IR"/>
              </w:rPr>
              <w:t>WT1</w:t>
            </w:r>
            <w:r w:rsidR="004B7E70" w:rsidRPr="006253F1">
              <w:rPr>
                <w:rFonts w:asciiTheme="majorBidi" w:hAnsiTheme="majorBidi" w:cstheme="majorBidi"/>
                <w:sz w:val="24"/>
                <w:szCs w:val="24"/>
                <w:rtl/>
                <w:lang w:bidi="fa-IR"/>
              </w:rPr>
              <w:t>)</w:t>
            </w:r>
          </w:p>
          <w:p w14:paraId="5F2FA96B" w14:textId="3810AC53" w:rsidR="00963FDC" w:rsidRPr="006253F1" w:rsidRDefault="00683188" w:rsidP="00A47928">
            <w:pPr>
              <w:numPr>
                <w:ilvl w:val="0"/>
                <w:numId w:val="9"/>
              </w:numPr>
              <w:bidi/>
              <w:jc w:val="both"/>
              <w:rPr>
                <w:rFonts w:asciiTheme="majorBidi" w:hAnsiTheme="majorBidi" w:cstheme="majorBidi"/>
                <w:sz w:val="24"/>
                <w:szCs w:val="24"/>
                <w:lang w:bidi="fa-IR"/>
              </w:rPr>
            </w:pPr>
            <w:r w:rsidRPr="006253F1">
              <w:rPr>
                <w:rFonts w:asciiTheme="majorBidi" w:hAnsiTheme="majorBidi" w:cstheme="majorBidi"/>
                <w:sz w:val="24"/>
                <w:szCs w:val="24"/>
                <w:rtl/>
                <w:lang w:bidi="fa-IR"/>
              </w:rPr>
              <w:t xml:space="preserve">تلاش به منظور ایجاد زمینه جذب کادر علمی مطابق </w:t>
            </w:r>
            <w:r w:rsidR="00073D1B" w:rsidRPr="006253F1">
              <w:rPr>
                <w:rFonts w:asciiTheme="majorBidi" w:hAnsiTheme="majorBidi" w:cstheme="majorBidi"/>
                <w:sz w:val="24"/>
                <w:szCs w:val="24"/>
                <w:rtl/>
                <w:lang w:bidi="fa-IR"/>
              </w:rPr>
              <w:t>با مقرارات وزارت تحصیلات عالی</w:t>
            </w:r>
            <w:r w:rsidR="00D97E09" w:rsidRPr="006253F1">
              <w:rPr>
                <w:rFonts w:asciiTheme="majorBidi" w:hAnsiTheme="majorBidi" w:cstheme="majorBidi"/>
                <w:sz w:val="24"/>
                <w:szCs w:val="24"/>
                <w:rtl/>
                <w:lang w:bidi="fa-IR"/>
              </w:rPr>
              <w:t>؛</w:t>
            </w:r>
          </w:p>
          <w:p w14:paraId="0B21F405" w14:textId="309B0EE7" w:rsidR="004656B4" w:rsidRPr="006253F1" w:rsidRDefault="004656B4" w:rsidP="00A47928">
            <w:pPr>
              <w:numPr>
                <w:ilvl w:val="0"/>
                <w:numId w:val="9"/>
              </w:numPr>
              <w:bidi/>
              <w:jc w:val="both"/>
              <w:rPr>
                <w:rFonts w:asciiTheme="majorBidi" w:hAnsiTheme="majorBidi" w:cstheme="majorBidi"/>
                <w:sz w:val="24"/>
                <w:szCs w:val="24"/>
                <w:lang w:bidi="fa-IR"/>
              </w:rPr>
            </w:pPr>
            <w:r w:rsidRPr="006253F1">
              <w:rPr>
                <w:rFonts w:asciiTheme="majorBidi" w:hAnsiTheme="majorBidi" w:cstheme="majorBidi"/>
                <w:sz w:val="24"/>
                <w:szCs w:val="24"/>
                <w:rtl/>
                <w:lang w:bidi="fa-IR"/>
              </w:rPr>
              <w:t>تقویت نظام اطلاعات و ارتباطات با جامعه و مسوولین ذی</w:t>
            </w:r>
            <w:r w:rsidRPr="006253F1">
              <w:rPr>
                <w:rFonts w:asciiTheme="majorBidi" w:hAnsiTheme="majorBidi" w:cstheme="majorBidi"/>
                <w:sz w:val="24"/>
                <w:szCs w:val="24"/>
                <w:rtl/>
              </w:rPr>
              <w:t>ربط؛</w:t>
            </w:r>
          </w:p>
          <w:p w14:paraId="43570C49" w14:textId="55EAEE7D" w:rsidR="00114F07" w:rsidRPr="006253F1" w:rsidRDefault="00E57C43" w:rsidP="00EC0B93">
            <w:pPr>
              <w:numPr>
                <w:ilvl w:val="0"/>
                <w:numId w:val="3"/>
              </w:numPr>
              <w:bidi/>
              <w:rPr>
                <w:rFonts w:asciiTheme="majorBidi" w:hAnsiTheme="majorBidi" w:cstheme="majorBidi"/>
                <w:sz w:val="24"/>
                <w:szCs w:val="24"/>
                <w:lang w:bidi="fa-IR"/>
              </w:rPr>
            </w:pPr>
            <w:r w:rsidRPr="006253F1">
              <w:rPr>
                <w:rFonts w:asciiTheme="majorBidi" w:hAnsiTheme="majorBidi" w:cstheme="majorBidi"/>
                <w:sz w:val="24"/>
                <w:szCs w:val="24"/>
                <w:lang w:bidi="fa-IR"/>
              </w:rPr>
              <w:t>W3, W4, W</w:t>
            </w:r>
            <w:r w:rsidR="00073D1B" w:rsidRPr="006253F1">
              <w:rPr>
                <w:rFonts w:asciiTheme="majorBidi" w:hAnsiTheme="majorBidi" w:cstheme="majorBidi"/>
                <w:sz w:val="24"/>
                <w:szCs w:val="24"/>
                <w:lang w:bidi="fa-IR"/>
              </w:rPr>
              <w:t>5</w:t>
            </w:r>
            <w:r w:rsidRPr="006253F1">
              <w:rPr>
                <w:rFonts w:asciiTheme="majorBidi" w:hAnsiTheme="majorBidi" w:cstheme="majorBidi"/>
                <w:sz w:val="24"/>
                <w:szCs w:val="24"/>
                <w:lang w:bidi="fa-IR"/>
              </w:rPr>
              <w:t>, W</w:t>
            </w:r>
            <w:r w:rsidR="00073D1B" w:rsidRPr="006253F1">
              <w:rPr>
                <w:rFonts w:asciiTheme="majorBidi" w:hAnsiTheme="majorBidi" w:cstheme="majorBidi"/>
                <w:sz w:val="24"/>
                <w:szCs w:val="24"/>
                <w:lang w:bidi="fa-IR"/>
              </w:rPr>
              <w:t>6</w:t>
            </w:r>
            <w:r w:rsidRPr="006253F1">
              <w:rPr>
                <w:rFonts w:asciiTheme="majorBidi" w:hAnsiTheme="majorBidi" w:cstheme="majorBidi"/>
                <w:sz w:val="24"/>
                <w:szCs w:val="24"/>
                <w:lang w:bidi="fa-IR"/>
              </w:rPr>
              <w:t>,</w:t>
            </w:r>
            <w:r w:rsidR="00EC0B93" w:rsidRPr="006253F1">
              <w:rPr>
                <w:rFonts w:asciiTheme="majorBidi" w:hAnsiTheme="majorBidi" w:cstheme="majorBidi"/>
                <w:sz w:val="24"/>
                <w:szCs w:val="24"/>
                <w:lang w:bidi="fa-IR"/>
              </w:rPr>
              <w:t xml:space="preserve"> W7, W9,</w:t>
            </w:r>
            <w:r w:rsidRPr="006253F1">
              <w:rPr>
                <w:rFonts w:asciiTheme="majorBidi" w:hAnsiTheme="majorBidi" w:cstheme="majorBidi"/>
                <w:sz w:val="24"/>
                <w:szCs w:val="24"/>
                <w:lang w:bidi="fa-IR"/>
              </w:rPr>
              <w:t xml:space="preserve"> </w:t>
            </w:r>
            <w:r w:rsidR="00255A02" w:rsidRPr="006253F1">
              <w:rPr>
                <w:rFonts w:asciiTheme="majorBidi" w:hAnsiTheme="majorBidi" w:cstheme="majorBidi"/>
                <w:sz w:val="24"/>
                <w:szCs w:val="24"/>
                <w:lang w:bidi="fa-IR"/>
              </w:rPr>
              <w:t>T4, T5, T</w:t>
            </w:r>
            <w:r w:rsidR="00EC0B93" w:rsidRPr="006253F1">
              <w:rPr>
                <w:rFonts w:asciiTheme="majorBidi" w:hAnsiTheme="majorBidi" w:cstheme="majorBidi"/>
                <w:sz w:val="24"/>
                <w:szCs w:val="24"/>
                <w:lang w:bidi="fa-IR"/>
              </w:rPr>
              <w:t>9</w:t>
            </w:r>
            <w:r w:rsidR="004B7E70" w:rsidRPr="006253F1">
              <w:rPr>
                <w:rFonts w:asciiTheme="majorBidi" w:hAnsiTheme="majorBidi" w:cstheme="majorBidi"/>
                <w:sz w:val="24"/>
                <w:szCs w:val="24"/>
                <w:rtl/>
                <w:lang w:bidi="fa-IR"/>
              </w:rPr>
              <w:t xml:space="preserve"> (</w:t>
            </w:r>
            <w:r w:rsidR="004B7E70" w:rsidRPr="006253F1">
              <w:rPr>
                <w:rFonts w:asciiTheme="majorBidi" w:hAnsiTheme="majorBidi" w:cstheme="majorBidi"/>
                <w:sz w:val="24"/>
                <w:szCs w:val="24"/>
                <w:lang w:bidi="fa-IR"/>
              </w:rPr>
              <w:t>WT2</w:t>
            </w:r>
            <w:r w:rsidR="004B7E70" w:rsidRPr="006253F1">
              <w:rPr>
                <w:rFonts w:asciiTheme="majorBidi" w:hAnsiTheme="majorBidi" w:cstheme="majorBidi"/>
                <w:sz w:val="24"/>
                <w:szCs w:val="24"/>
                <w:rtl/>
                <w:lang w:bidi="fa-IR"/>
              </w:rPr>
              <w:t>)</w:t>
            </w:r>
          </w:p>
          <w:p w14:paraId="13A45570" w14:textId="3709285A" w:rsidR="00F8429B" w:rsidRPr="006253F1" w:rsidRDefault="001C5D51" w:rsidP="00B70702">
            <w:pPr>
              <w:numPr>
                <w:ilvl w:val="0"/>
                <w:numId w:val="20"/>
              </w:numPr>
              <w:bidi/>
              <w:jc w:val="both"/>
              <w:rPr>
                <w:rFonts w:asciiTheme="majorBidi" w:hAnsiTheme="majorBidi" w:cstheme="majorBidi"/>
                <w:sz w:val="24"/>
                <w:szCs w:val="24"/>
                <w:lang w:bidi="fa-IR"/>
              </w:rPr>
            </w:pPr>
            <w:r w:rsidRPr="006253F1">
              <w:rPr>
                <w:rFonts w:asciiTheme="majorBidi" w:hAnsiTheme="majorBidi" w:cstheme="majorBidi"/>
                <w:sz w:val="24"/>
                <w:szCs w:val="24"/>
                <w:rtl/>
                <w:lang w:bidi="fa-IR"/>
              </w:rPr>
              <w:t xml:space="preserve">بهبود نظام گزارش دهی به منظور تقویت هماهنگی با هیئت رهبری پوهنحی و پوهنتون </w:t>
            </w:r>
            <w:r w:rsidR="00691516" w:rsidRPr="006253F1">
              <w:rPr>
                <w:rFonts w:asciiTheme="majorBidi" w:hAnsiTheme="majorBidi" w:cstheme="majorBidi"/>
                <w:sz w:val="24"/>
                <w:szCs w:val="24"/>
                <w:rtl/>
                <w:lang w:bidi="fa-IR"/>
              </w:rPr>
              <w:t xml:space="preserve"> جهت رفع نیازمندی‌</w:t>
            </w:r>
            <w:r w:rsidR="00BC6A02" w:rsidRPr="006253F1">
              <w:rPr>
                <w:rFonts w:asciiTheme="majorBidi" w:hAnsiTheme="majorBidi" w:cstheme="majorBidi"/>
                <w:sz w:val="24"/>
                <w:szCs w:val="24"/>
                <w:rtl/>
                <w:lang w:bidi="fa-IR"/>
              </w:rPr>
              <w:t>های دیپارتمنت؛</w:t>
            </w:r>
          </w:p>
        </w:tc>
      </w:tr>
    </w:tbl>
    <w:p w14:paraId="0579012F" w14:textId="09A3C5E7" w:rsidR="009D53BE" w:rsidRPr="006253F1" w:rsidRDefault="00267FA6" w:rsidP="00E65264">
      <w:pPr>
        <w:autoSpaceDE w:val="0"/>
        <w:autoSpaceDN w:val="0"/>
        <w:bidi/>
        <w:adjustRightInd w:val="0"/>
        <w:spacing w:after="0" w:line="360" w:lineRule="auto"/>
        <w:ind w:left="-398" w:right="-540"/>
        <w:jc w:val="both"/>
        <w:rPr>
          <w:rFonts w:asciiTheme="majorBidi" w:hAnsiTheme="majorBidi" w:cstheme="majorBidi"/>
          <w:sz w:val="28"/>
          <w:szCs w:val="28"/>
          <w:rtl/>
          <w:lang w:bidi="fa-IR"/>
        </w:rPr>
      </w:pPr>
      <w:r w:rsidRPr="006253F1">
        <w:rPr>
          <w:rFonts w:asciiTheme="majorBidi" w:hAnsiTheme="majorBidi" w:cstheme="majorBidi"/>
          <w:sz w:val="28"/>
          <w:szCs w:val="28"/>
          <w:rtl/>
          <w:lang w:bidi="fa-IR"/>
        </w:rPr>
        <w:t>چنانچه نمودار شماره (3) نشان می</w:t>
      </w:r>
      <w:r w:rsidR="00932D0C">
        <w:rPr>
          <w:rFonts w:asciiTheme="majorBidi" w:hAnsiTheme="majorBidi" w:cstheme="majorBidi" w:hint="cs"/>
          <w:sz w:val="28"/>
          <w:szCs w:val="28"/>
          <w:rtl/>
          <w:lang w:bidi="fa-IR"/>
        </w:rPr>
        <w:t>‌</w:t>
      </w:r>
      <w:r w:rsidRPr="006253F1">
        <w:rPr>
          <w:rFonts w:asciiTheme="majorBidi" w:hAnsiTheme="majorBidi" w:cstheme="majorBidi"/>
          <w:sz w:val="28"/>
          <w:szCs w:val="28"/>
          <w:rtl/>
          <w:lang w:bidi="fa-IR"/>
        </w:rPr>
        <w:t xml:space="preserve">دهد، </w:t>
      </w:r>
      <w:r w:rsidR="00331023" w:rsidRPr="006253F1">
        <w:rPr>
          <w:rFonts w:asciiTheme="majorBidi" w:hAnsiTheme="majorBidi" w:cstheme="majorBidi"/>
          <w:sz w:val="28"/>
          <w:szCs w:val="28"/>
          <w:rtl/>
          <w:lang w:bidi="fa-IR"/>
        </w:rPr>
        <w:t xml:space="preserve">اوسط نمرات حاصل ضرایب عوامل داخلی و خارجی، موقعیت </w:t>
      </w:r>
      <w:r w:rsidR="000A0436">
        <w:rPr>
          <w:rFonts w:asciiTheme="majorBidi" w:hAnsiTheme="majorBidi" w:cstheme="majorBidi"/>
          <w:sz w:val="28"/>
          <w:szCs w:val="28"/>
          <w:rtl/>
          <w:lang w:bidi="fa-IR"/>
        </w:rPr>
        <w:t xml:space="preserve">استراتژی کلی دیپارتمنت </w:t>
      </w:r>
      <w:r w:rsidR="000A0436">
        <w:rPr>
          <w:rFonts w:asciiTheme="majorBidi" w:hAnsiTheme="majorBidi" w:cstheme="majorBidi" w:hint="cs"/>
          <w:sz w:val="28"/>
          <w:szCs w:val="28"/>
          <w:rtl/>
          <w:lang w:bidi="fa-IR"/>
        </w:rPr>
        <w:t>فزیک</w:t>
      </w:r>
      <w:r w:rsidR="00331023" w:rsidRPr="006253F1">
        <w:rPr>
          <w:rFonts w:asciiTheme="majorBidi" w:hAnsiTheme="majorBidi" w:cstheme="majorBidi"/>
          <w:sz w:val="28"/>
          <w:szCs w:val="28"/>
          <w:rtl/>
          <w:lang w:bidi="fa-IR"/>
        </w:rPr>
        <w:t xml:space="preserve"> را، استراتژی رقابتی تعیین </w:t>
      </w:r>
      <w:r w:rsidR="00D43CB6" w:rsidRPr="006253F1">
        <w:rPr>
          <w:rFonts w:asciiTheme="majorBidi" w:hAnsiTheme="majorBidi" w:cstheme="majorBidi"/>
          <w:sz w:val="28"/>
          <w:szCs w:val="28"/>
          <w:rtl/>
          <w:lang w:bidi="fa-IR"/>
        </w:rPr>
        <w:t>می</w:t>
      </w:r>
      <w:r w:rsidR="00D43CB6" w:rsidRPr="006253F1">
        <w:rPr>
          <w:rFonts w:asciiTheme="majorBidi" w:hAnsiTheme="majorBidi" w:cstheme="majorBidi"/>
          <w:sz w:val="28"/>
          <w:szCs w:val="28"/>
          <w:lang w:bidi="fa-IR"/>
        </w:rPr>
        <w:t>‌</w:t>
      </w:r>
      <w:r w:rsidR="00D43CB6" w:rsidRPr="006253F1">
        <w:rPr>
          <w:rFonts w:asciiTheme="majorBidi" w:hAnsiTheme="majorBidi" w:cstheme="majorBidi"/>
          <w:sz w:val="28"/>
          <w:szCs w:val="28"/>
          <w:rtl/>
          <w:lang w:bidi="fa-IR"/>
        </w:rPr>
        <w:t>کند</w:t>
      </w:r>
      <w:r w:rsidR="00331023" w:rsidRPr="006253F1">
        <w:rPr>
          <w:rFonts w:asciiTheme="majorBidi" w:hAnsiTheme="majorBidi" w:cstheme="majorBidi"/>
          <w:sz w:val="28"/>
          <w:szCs w:val="28"/>
          <w:rtl/>
          <w:lang w:bidi="fa-IR"/>
        </w:rPr>
        <w:t xml:space="preserve">. </w:t>
      </w:r>
      <w:r w:rsidR="00C825A4" w:rsidRPr="006253F1">
        <w:rPr>
          <w:rFonts w:asciiTheme="majorBidi" w:hAnsiTheme="majorBidi" w:cstheme="majorBidi"/>
          <w:sz w:val="28"/>
          <w:szCs w:val="28"/>
          <w:rtl/>
          <w:lang w:bidi="fa-IR"/>
        </w:rPr>
        <w:t>اما با توجه به تحلیل جدول ماتریس سوات (جد</w:t>
      </w:r>
      <w:r w:rsidR="000A0436">
        <w:rPr>
          <w:rFonts w:asciiTheme="majorBidi" w:hAnsiTheme="majorBidi" w:cstheme="majorBidi"/>
          <w:sz w:val="28"/>
          <w:szCs w:val="28"/>
          <w:rtl/>
          <w:lang w:bidi="fa-IR"/>
        </w:rPr>
        <w:t xml:space="preserve">ول شماره 9)، دیپارتمنت </w:t>
      </w:r>
      <w:r w:rsidR="000A0436">
        <w:rPr>
          <w:rFonts w:asciiTheme="majorBidi" w:hAnsiTheme="majorBidi" w:cstheme="majorBidi" w:hint="cs"/>
          <w:sz w:val="28"/>
          <w:szCs w:val="28"/>
          <w:rtl/>
          <w:lang w:bidi="fa-IR"/>
        </w:rPr>
        <w:t>فزیک</w:t>
      </w:r>
      <w:r w:rsidR="00C825A4" w:rsidRPr="006253F1">
        <w:rPr>
          <w:rFonts w:asciiTheme="majorBidi" w:hAnsiTheme="majorBidi" w:cstheme="majorBidi"/>
          <w:sz w:val="28"/>
          <w:szCs w:val="28"/>
          <w:rtl/>
          <w:lang w:bidi="fa-IR"/>
        </w:rPr>
        <w:t xml:space="preserve"> پوهنحی تعلیم و ت</w:t>
      </w:r>
      <w:r w:rsidR="00932D0C">
        <w:rPr>
          <w:rFonts w:asciiTheme="majorBidi" w:hAnsiTheme="majorBidi" w:cstheme="majorBidi"/>
          <w:sz w:val="28"/>
          <w:szCs w:val="28"/>
          <w:rtl/>
          <w:lang w:bidi="fa-IR"/>
        </w:rPr>
        <w:t>ربیه قادر خواهد بود تا استراتژی</w:t>
      </w:r>
      <w:r w:rsidR="00932D0C">
        <w:rPr>
          <w:rFonts w:asciiTheme="majorBidi" w:hAnsiTheme="majorBidi" w:cstheme="majorBidi" w:hint="cs"/>
          <w:sz w:val="28"/>
          <w:szCs w:val="28"/>
          <w:rtl/>
          <w:lang w:bidi="fa-IR"/>
        </w:rPr>
        <w:t>‌</w:t>
      </w:r>
      <w:r w:rsidR="00C825A4" w:rsidRPr="006253F1">
        <w:rPr>
          <w:rFonts w:asciiTheme="majorBidi" w:hAnsiTheme="majorBidi" w:cstheme="majorBidi"/>
          <w:sz w:val="28"/>
          <w:szCs w:val="28"/>
          <w:rtl/>
          <w:lang w:bidi="fa-IR"/>
        </w:rPr>
        <w:t xml:space="preserve">های فرعی متفاوت را </w:t>
      </w:r>
      <w:r w:rsidR="003B486E" w:rsidRPr="006253F1">
        <w:rPr>
          <w:rFonts w:asciiTheme="majorBidi" w:hAnsiTheme="majorBidi" w:cstheme="majorBidi"/>
          <w:sz w:val="28"/>
          <w:szCs w:val="28"/>
          <w:rtl/>
          <w:lang w:bidi="fa-IR"/>
        </w:rPr>
        <w:t xml:space="preserve"> نیز </w:t>
      </w:r>
      <w:r w:rsidR="00C825A4" w:rsidRPr="006253F1">
        <w:rPr>
          <w:rFonts w:asciiTheme="majorBidi" w:hAnsiTheme="majorBidi" w:cstheme="majorBidi"/>
          <w:sz w:val="28"/>
          <w:szCs w:val="28"/>
          <w:rtl/>
          <w:lang w:bidi="fa-IR"/>
        </w:rPr>
        <w:t>غرض تحقق اهداف استراتژیک خویش</w:t>
      </w:r>
      <w:r w:rsidR="000A0436">
        <w:rPr>
          <w:rFonts w:asciiTheme="majorBidi" w:hAnsiTheme="majorBidi" w:cstheme="majorBidi"/>
          <w:sz w:val="28"/>
          <w:szCs w:val="28"/>
          <w:rtl/>
          <w:lang w:bidi="fa-IR"/>
        </w:rPr>
        <w:t xml:space="preserve"> دنبال ک</w:t>
      </w:r>
      <w:r w:rsidR="003B486E" w:rsidRPr="006253F1">
        <w:rPr>
          <w:rFonts w:asciiTheme="majorBidi" w:hAnsiTheme="majorBidi" w:cstheme="majorBidi"/>
          <w:sz w:val="28"/>
          <w:szCs w:val="28"/>
          <w:rtl/>
          <w:lang w:bidi="fa-IR"/>
        </w:rPr>
        <w:t xml:space="preserve">ند که در نتیجه این امر در مجموع، </w:t>
      </w:r>
      <w:r w:rsidR="000A0436">
        <w:rPr>
          <w:rFonts w:asciiTheme="majorBidi" w:hAnsiTheme="majorBidi" w:cstheme="majorBidi" w:hint="cs"/>
          <w:sz w:val="28"/>
          <w:szCs w:val="28"/>
          <w:rtl/>
          <w:lang w:bidi="fa-IR"/>
        </w:rPr>
        <w:t>15</w:t>
      </w:r>
      <w:r w:rsidR="00992541" w:rsidRPr="006253F1">
        <w:rPr>
          <w:rFonts w:asciiTheme="majorBidi" w:hAnsiTheme="majorBidi" w:cstheme="majorBidi"/>
          <w:sz w:val="28"/>
          <w:szCs w:val="28"/>
          <w:rtl/>
          <w:lang w:bidi="fa-IR"/>
        </w:rPr>
        <w:t xml:space="preserve"> استراتژی فرعی به دست آمده است. استراتژی‌های </w:t>
      </w:r>
      <w:r w:rsidR="000A0436">
        <w:rPr>
          <w:rFonts w:asciiTheme="majorBidi" w:hAnsiTheme="majorBidi" w:cstheme="majorBidi" w:hint="cs"/>
          <w:sz w:val="28"/>
          <w:szCs w:val="28"/>
          <w:rtl/>
          <w:lang w:bidi="fa-IR"/>
        </w:rPr>
        <w:t xml:space="preserve">15 </w:t>
      </w:r>
      <w:r w:rsidR="00932D0C">
        <w:rPr>
          <w:rFonts w:asciiTheme="majorBidi" w:hAnsiTheme="majorBidi" w:cstheme="majorBidi" w:hint="cs"/>
          <w:sz w:val="28"/>
          <w:szCs w:val="28"/>
          <w:rtl/>
          <w:lang w:bidi="fa-IR"/>
        </w:rPr>
        <w:t>گانه</w:t>
      </w:r>
      <w:r w:rsidR="00992541" w:rsidRPr="006253F1">
        <w:rPr>
          <w:rFonts w:asciiTheme="majorBidi" w:hAnsiTheme="majorBidi" w:cstheme="majorBidi"/>
          <w:sz w:val="28"/>
          <w:szCs w:val="28"/>
          <w:rtl/>
          <w:lang w:bidi="fa-IR"/>
        </w:rPr>
        <w:t xml:space="preserve"> متذکره به ترتیب </w:t>
      </w:r>
      <w:r w:rsidR="000A0436">
        <w:rPr>
          <w:rFonts w:asciiTheme="majorBidi" w:hAnsiTheme="majorBidi" w:cstheme="majorBidi" w:hint="cs"/>
          <w:sz w:val="28"/>
          <w:szCs w:val="28"/>
          <w:rtl/>
          <w:lang w:bidi="fa-IR"/>
        </w:rPr>
        <w:t>4</w:t>
      </w:r>
      <w:r w:rsidR="00992541" w:rsidRPr="006253F1">
        <w:rPr>
          <w:rFonts w:asciiTheme="majorBidi" w:hAnsiTheme="majorBidi" w:cstheme="majorBidi"/>
          <w:sz w:val="28"/>
          <w:szCs w:val="28"/>
          <w:rtl/>
          <w:lang w:bidi="fa-IR"/>
        </w:rPr>
        <w:t xml:space="preserve"> استراتژی </w:t>
      </w:r>
      <w:r w:rsidR="00444882" w:rsidRPr="006253F1">
        <w:rPr>
          <w:rFonts w:asciiTheme="majorBidi" w:hAnsiTheme="majorBidi" w:cstheme="majorBidi"/>
          <w:sz w:val="28"/>
          <w:szCs w:val="28"/>
          <w:rtl/>
          <w:lang w:bidi="fa-IR"/>
        </w:rPr>
        <w:t>برای</w:t>
      </w:r>
      <w:r w:rsidR="00992541" w:rsidRPr="006253F1">
        <w:rPr>
          <w:rFonts w:asciiTheme="majorBidi" w:hAnsiTheme="majorBidi" w:cstheme="majorBidi"/>
          <w:sz w:val="28"/>
          <w:szCs w:val="28"/>
          <w:rtl/>
          <w:lang w:bidi="fa-IR"/>
        </w:rPr>
        <w:t xml:space="preserve"> حال</w:t>
      </w:r>
      <w:r w:rsidR="00444882" w:rsidRPr="006253F1">
        <w:rPr>
          <w:rFonts w:asciiTheme="majorBidi" w:hAnsiTheme="majorBidi" w:cstheme="majorBidi"/>
          <w:sz w:val="28"/>
          <w:szCs w:val="28"/>
          <w:rtl/>
          <w:lang w:bidi="fa-IR"/>
        </w:rPr>
        <w:t>ت</w:t>
      </w:r>
      <w:r w:rsidR="00992541" w:rsidRPr="006253F1">
        <w:rPr>
          <w:rFonts w:asciiTheme="majorBidi" w:hAnsiTheme="majorBidi" w:cstheme="majorBidi"/>
          <w:sz w:val="28"/>
          <w:szCs w:val="28"/>
          <w:rtl/>
          <w:lang w:bidi="fa-IR"/>
        </w:rPr>
        <w:t xml:space="preserve"> </w:t>
      </w:r>
      <w:r w:rsidR="00992541" w:rsidRPr="006253F1">
        <w:rPr>
          <w:rFonts w:asciiTheme="majorBidi" w:hAnsiTheme="majorBidi" w:cstheme="majorBidi"/>
          <w:sz w:val="28"/>
          <w:szCs w:val="28"/>
          <w:lang w:val="en-GB" w:bidi="fa-IR"/>
        </w:rPr>
        <w:t>SO</w:t>
      </w:r>
      <w:r w:rsidR="00992541" w:rsidRPr="006253F1">
        <w:rPr>
          <w:rFonts w:asciiTheme="majorBidi" w:hAnsiTheme="majorBidi" w:cstheme="majorBidi"/>
          <w:sz w:val="28"/>
          <w:szCs w:val="28"/>
          <w:rtl/>
          <w:lang w:val="en-GB" w:bidi="fa-IR"/>
        </w:rPr>
        <w:t xml:space="preserve">، </w:t>
      </w:r>
      <w:r w:rsidR="00723706" w:rsidRPr="006253F1">
        <w:rPr>
          <w:rFonts w:asciiTheme="majorBidi" w:hAnsiTheme="majorBidi" w:cstheme="majorBidi"/>
          <w:sz w:val="28"/>
          <w:szCs w:val="28"/>
          <w:rtl/>
          <w:lang w:val="en-GB" w:bidi="fa-IR"/>
        </w:rPr>
        <w:t xml:space="preserve">4 استراتژی برای حالت </w:t>
      </w:r>
      <w:r w:rsidR="00723706" w:rsidRPr="006253F1">
        <w:rPr>
          <w:rFonts w:asciiTheme="majorBidi" w:hAnsiTheme="majorBidi" w:cstheme="majorBidi"/>
          <w:sz w:val="28"/>
          <w:szCs w:val="28"/>
          <w:lang w:val="en-GB" w:bidi="fa-IR"/>
        </w:rPr>
        <w:t>WO</w:t>
      </w:r>
      <w:r w:rsidR="00723706" w:rsidRPr="006253F1">
        <w:rPr>
          <w:rFonts w:asciiTheme="majorBidi" w:hAnsiTheme="majorBidi" w:cstheme="majorBidi"/>
          <w:sz w:val="28"/>
          <w:szCs w:val="28"/>
          <w:rtl/>
          <w:lang w:val="en-GB" w:bidi="fa-IR"/>
        </w:rPr>
        <w:t xml:space="preserve">، 4 استراتژی برای حالت </w:t>
      </w:r>
      <w:r w:rsidR="00723706" w:rsidRPr="006253F1">
        <w:rPr>
          <w:rFonts w:asciiTheme="majorBidi" w:hAnsiTheme="majorBidi" w:cstheme="majorBidi"/>
          <w:sz w:val="28"/>
          <w:szCs w:val="28"/>
          <w:lang w:val="en-GB" w:bidi="fa-IR"/>
        </w:rPr>
        <w:t>ST</w:t>
      </w:r>
      <w:r w:rsidR="00723706" w:rsidRPr="006253F1">
        <w:rPr>
          <w:rFonts w:asciiTheme="majorBidi" w:hAnsiTheme="majorBidi" w:cstheme="majorBidi"/>
          <w:sz w:val="28"/>
          <w:szCs w:val="28"/>
          <w:rtl/>
          <w:lang w:val="en-GB" w:bidi="fa-IR"/>
        </w:rPr>
        <w:t xml:space="preserve"> و 3 استراتژی برای حالت </w:t>
      </w:r>
      <w:r w:rsidR="00723706" w:rsidRPr="006253F1">
        <w:rPr>
          <w:rFonts w:asciiTheme="majorBidi" w:hAnsiTheme="majorBidi" w:cstheme="majorBidi"/>
          <w:sz w:val="28"/>
          <w:szCs w:val="28"/>
          <w:lang w:val="en-GB" w:bidi="fa-IR"/>
        </w:rPr>
        <w:t>WT</w:t>
      </w:r>
      <w:r w:rsidR="00723706" w:rsidRPr="006253F1">
        <w:rPr>
          <w:rFonts w:asciiTheme="majorBidi" w:hAnsiTheme="majorBidi" w:cstheme="majorBidi"/>
          <w:sz w:val="28"/>
          <w:szCs w:val="28"/>
          <w:rtl/>
          <w:lang w:val="en-GB" w:bidi="fa-IR"/>
        </w:rPr>
        <w:t xml:space="preserve"> برای پنج سال آینده</w:t>
      </w:r>
      <w:r w:rsidR="000A0436">
        <w:rPr>
          <w:rFonts w:asciiTheme="majorBidi" w:hAnsiTheme="majorBidi" w:cstheme="majorBidi"/>
          <w:sz w:val="28"/>
          <w:szCs w:val="28"/>
          <w:rtl/>
          <w:lang w:val="en-GB" w:bidi="fa-IR"/>
        </w:rPr>
        <w:t xml:space="preserve"> امورات دیپارتمنت </w:t>
      </w:r>
      <w:r w:rsidR="000A0436">
        <w:rPr>
          <w:rFonts w:asciiTheme="majorBidi" w:hAnsiTheme="majorBidi" w:cstheme="majorBidi" w:hint="cs"/>
          <w:sz w:val="28"/>
          <w:szCs w:val="28"/>
          <w:rtl/>
          <w:lang w:val="en-GB" w:bidi="fa-IR"/>
        </w:rPr>
        <w:t>فزیک</w:t>
      </w:r>
      <w:r w:rsidR="00D43CB6" w:rsidRPr="006253F1">
        <w:rPr>
          <w:rFonts w:asciiTheme="majorBidi" w:hAnsiTheme="majorBidi" w:cstheme="majorBidi"/>
          <w:sz w:val="28"/>
          <w:szCs w:val="28"/>
          <w:rtl/>
          <w:lang w:val="en-GB" w:bidi="fa-IR"/>
        </w:rPr>
        <w:t xml:space="preserve"> تدوین شده است</w:t>
      </w:r>
      <w:r w:rsidR="00444882" w:rsidRPr="006253F1">
        <w:rPr>
          <w:rFonts w:asciiTheme="majorBidi" w:hAnsiTheme="majorBidi" w:cstheme="majorBidi"/>
          <w:sz w:val="28"/>
          <w:szCs w:val="28"/>
          <w:rtl/>
          <w:lang w:val="en-GB" w:bidi="fa-IR"/>
        </w:rPr>
        <w:t>.</w:t>
      </w:r>
      <w:r w:rsidR="00D76F67" w:rsidRPr="006253F1">
        <w:rPr>
          <w:rFonts w:asciiTheme="majorBidi" w:hAnsiTheme="majorBidi" w:cstheme="majorBidi"/>
          <w:sz w:val="28"/>
          <w:szCs w:val="28"/>
          <w:rtl/>
          <w:lang w:val="en-GB" w:bidi="fa-IR"/>
        </w:rPr>
        <w:t xml:space="preserve"> </w:t>
      </w:r>
      <w:r w:rsidR="00A07977" w:rsidRPr="006253F1">
        <w:rPr>
          <w:rFonts w:asciiTheme="majorBidi" w:hAnsiTheme="majorBidi" w:cstheme="majorBidi"/>
          <w:sz w:val="28"/>
          <w:szCs w:val="28"/>
          <w:rtl/>
          <w:lang w:bidi="fa-IR"/>
        </w:rPr>
        <w:t>لذا آمریت و اعضای کادر علمی دیپارتمنت</w:t>
      </w:r>
      <w:r w:rsidR="00E65264">
        <w:rPr>
          <w:rFonts w:asciiTheme="majorBidi" w:hAnsiTheme="majorBidi" w:cstheme="majorBidi" w:hint="cs"/>
          <w:sz w:val="28"/>
          <w:szCs w:val="28"/>
          <w:rtl/>
          <w:lang w:bidi="fa-IR"/>
        </w:rPr>
        <w:t xml:space="preserve"> فزیک</w:t>
      </w:r>
      <w:r w:rsidR="00A07977" w:rsidRPr="006253F1">
        <w:rPr>
          <w:rFonts w:asciiTheme="majorBidi" w:hAnsiTheme="majorBidi" w:cstheme="majorBidi"/>
          <w:sz w:val="28"/>
          <w:szCs w:val="28"/>
          <w:rtl/>
          <w:lang w:bidi="fa-IR"/>
        </w:rPr>
        <w:t xml:space="preserve"> طی </w:t>
      </w:r>
      <w:r w:rsidR="00932D0C">
        <w:rPr>
          <w:rFonts w:asciiTheme="majorBidi" w:hAnsiTheme="majorBidi" w:cstheme="majorBidi"/>
          <w:sz w:val="28"/>
          <w:szCs w:val="28"/>
          <w:rtl/>
          <w:lang w:bidi="fa-IR"/>
        </w:rPr>
        <w:t>پنج سال آینده با تعقیب استراتژی</w:t>
      </w:r>
      <w:r w:rsidR="00932D0C">
        <w:rPr>
          <w:rFonts w:asciiTheme="majorBidi" w:hAnsiTheme="majorBidi" w:cstheme="majorBidi" w:hint="cs"/>
          <w:sz w:val="28"/>
          <w:szCs w:val="28"/>
          <w:rtl/>
          <w:lang w:bidi="fa-IR"/>
        </w:rPr>
        <w:t>‌</w:t>
      </w:r>
      <w:r w:rsidR="00A07977" w:rsidRPr="006253F1">
        <w:rPr>
          <w:rFonts w:asciiTheme="majorBidi" w:hAnsiTheme="majorBidi" w:cstheme="majorBidi"/>
          <w:sz w:val="28"/>
          <w:szCs w:val="28"/>
          <w:rtl/>
          <w:lang w:bidi="fa-IR"/>
        </w:rPr>
        <w:t>های مذکور</w:t>
      </w:r>
      <w:r w:rsidR="00584348" w:rsidRPr="006253F1">
        <w:rPr>
          <w:rFonts w:asciiTheme="majorBidi" w:hAnsiTheme="majorBidi" w:cstheme="majorBidi"/>
          <w:sz w:val="28"/>
          <w:szCs w:val="28"/>
          <w:lang w:bidi="fa-IR"/>
        </w:rPr>
        <w:t xml:space="preserve"> </w:t>
      </w:r>
      <w:r w:rsidR="00584348" w:rsidRPr="006253F1">
        <w:rPr>
          <w:rFonts w:asciiTheme="majorBidi" w:hAnsiTheme="majorBidi" w:cstheme="majorBidi"/>
          <w:sz w:val="28"/>
          <w:szCs w:val="28"/>
          <w:rtl/>
          <w:lang w:bidi="fa-IR"/>
        </w:rPr>
        <w:t>می</w:t>
      </w:r>
      <w:r w:rsidR="00932D0C">
        <w:rPr>
          <w:rFonts w:asciiTheme="majorBidi" w:hAnsiTheme="majorBidi" w:cstheme="majorBidi" w:hint="cs"/>
          <w:sz w:val="28"/>
          <w:szCs w:val="28"/>
          <w:rtl/>
          <w:lang w:bidi="fa-IR"/>
        </w:rPr>
        <w:t>‌</w:t>
      </w:r>
      <w:r w:rsidR="00584348" w:rsidRPr="006253F1">
        <w:rPr>
          <w:rFonts w:asciiTheme="majorBidi" w:hAnsiTheme="majorBidi" w:cstheme="majorBidi"/>
          <w:sz w:val="28"/>
          <w:szCs w:val="28"/>
          <w:rtl/>
          <w:lang w:bidi="fa-IR"/>
        </w:rPr>
        <w:t>توانند</w:t>
      </w:r>
      <w:r w:rsidR="00A07977" w:rsidRPr="006253F1">
        <w:rPr>
          <w:rFonts w:asciiTheme="majorBidi" w:hAnsiTheme="majorBidi" w:cstheme="majorBidi"/>
          <w:sz w:val="28"/>
          <w:szCs w:val="28"/>
          <w:rtl/>
          <w:lang w:bidi="fa-IR"/>
        </w:rPr>
        <w:t xml:space="preserve"> </w:t>
      </w:r>
      <w:r w:rsidR="00932D0C">
        <w:rPr>
          <w:rFonts w:asciiTheme="majorBidi" w:hAnsiTheme="majorBidi" w:cstheme="majorBidi"/>
          <w:sz w:val="28"/>
          <w:szCs w:val="28"/>
          <w:rtl/>
          <w:lang w:bidi="fa-IR"/>
        </w:rPr>
        <w:t>ضعف</w:t>
      </w:r>
      <w:r w:rsidR="00932D0C">
        <w:rPr>
          <w:rFonts w:asciiTheme="majorBidi" w:hAnsiTheme="majorBidi" w:cstheme="majorBidi" w:hint="cs"/>
          <w:sz w:val="28"/>
          <w:szCs w:val="28"/>
          <w:rtl/>
          <w:lang w:bidi="fa-IR"/>
        </w:rPr>
        <w:t>‌</w:t>
      </w:r>
      <w:r w:rsidR="000378DF" w:rsidRPr="006253F1">
        <w:rPr>
          <w:rFonts w:asciiTheme="majorBidi" w:hAnsiTheme="majorBidi" w:cstheme="majorBidi"/>
          <w:sz w:val="28"/>
          <w:szCs w:val="28"/>
          <w:rtl/>
          <w:lang w:bidi="fa-IR"/>
        </w:rPr>
        <w:t>ها و تهد</w:t>
      </w:r>
      <w:r w:rsidR="00932D0C">
        <w:rPr>
          <w:rFonts w:asciiTheme="majorBidi" w:hAnsiTheme="majorBidi" w:cstheme="majorBidi"/>
          <w:sz w:val="28"/>
          <w:szCs w:val="28"/>
          <w:rtl/>
          <w:lang w:bidi="fa-IR"/>
        </w:rPr>
        <w:t>ید</w:t>
      </w:r>
      <w:r w:rsidR="00932D0C">
        <w:rPr>
          <w:rFonts w:asciiTheme="majorBidi" w:hAnsiTheme="majorBidi" w:cstheme="majorBidi" w:hint="cs"/>
          <w:sz w:val="28"/>
          <w:szCs w:val="28"/>
          <w:rtl/>
          <w:lang w:bidi="fa-IR"/>
        </w:rPr>
        <w:t>‌</w:t>
      </w:r>
      <w:r w:rsidR="000378DF" w:rsidRPr="006253F1">
        <w:rPr>
          <w:rFonts w:asciiTheme="majorBidi" w:hAnsiTheme="majorBidi" w:cstheme="majorBidi"/>
          <w:sz w:val="28"/>
          <w:szCs w:val="28"/>
          <w:rtl/>
          <w:lang w:bidi="fa-IR"/>
        </w:rPr>
        <w:t>های موجود را از میان برداشته و قابلیت وارد شدن در استراتژی تهاجمی را به دست آورند تا</w:t>
      </w:r>
      <w:r w:rsidR="00932D0C">
        <w:rPr>
          <w:rFonts w:asciiTheme="majorBidi" w:hAnsiTheme="majorBidi" w:cstheme="majorBidi" w:hint="cs"/>
          <w:sz w:val="28"/>
          <w:szCs w:val="28"/>
          <w:rtl/>
          <w:lang w:bidi="fa-IR"/>
        </w:rPr>
        <w:t xml:space="preserve"> از</w:t>
      </w:r>
      <w:r w:rsidR="000378DF" w:rsidRPr="006253F1">
        <w:rPr>
          <w:rFonts w:asciiTheme="majorBidi" w:hAnsiTheme="majorBidi" w:cstheme="majorBidi"/>
          <w:sz w:val="28"/>
          <w:szCs w:val="28"/>
          <w:rtl/>
          <w:lang w:bidi="fa-IR"/>
        </w:rPr>
        <w:t xml:space="preserve"> این طریق  بتوانند چشم</w:t>
      </w:r>
      <w:r w:rsidR="000378DF" w:rsidRPr="006253F1">
        <w:rPr>
          <w:rFonts w:asciiTheme="majorBidi" w:hAnsiTheme="majorBidi" w:cstheme="majorBidi"/>
          <w:sz w:val="28"/>
          <w:szCs w:val="28"/>
          <w:lang w:bidi="fa-IR"/>
        </w:rPr>
        <w:t>‌</w:t>
      </w:r>
      <w:r w:rsidR="000378DF" w:rsidRPr="006253F1">
        <w:rPr>
          <w:rFonts w:asciiTheme="majorBidi" w:hAnsiTheme="majorBidi" w:cstheme="majorBidi"/>
          <w:sz w:val="28"/>
          <w:szCs w:val="28"/>
          <w:rtl/>
          <w:lang w:bidi="fa-IR"/>
        </w:rPr>
        <w:t xml:space="preserve">انداز تعیین شده خویش را به واقعیت تبدیل نمایند. </w:t>
      </w:r>
    </w:p>
    <w:p w14:paraId="4B612F7F" w14:textId="77777777" w:rsidR="00932D0C" w:rsidRDefault="00932D0C" w:rsidP="00D04C90">
      <w:pPr>
        <w:bidi/>
        <w:jc w:val="center"/>
        <w:rPr>
          <w:rFonts w:asciiTheme="majorBidi" w:hAnsiTheme="majorBidi" w:cstheme="majorBidi"/>
          <w:sz w:val="28"/>
          <w:szCs w:val="28"/>
          <w:rtl/>
          <w:lang w:bidi="fa-IR"/>
        </w:rPr>
      </w:pPr>
    </w:p>
    <w:p w14:paraId="0DD95C21" w14:textId="77777777" w:rsidR="000A0436" w:rsidRDefault="000A0436" w:rsidP="000A0436">
      <w:pPr>
        <w:bidi/>
        <w:jc w:val="center"/>
        <w:rPr>
          <w:rFonts w:asciiTheme="majorBidi" w:hAnsiTheme="majorBidi" w:cstheme="majorBidi"/>
          <w:sz w:val="28"/>
          <w:szCs w:val="28"/>
          <w:rtl/>
          <w:lang w:bidi="fa-IR"/>
        </w:rPr>
      </w:pPr>
    </w:p>
    <w:p w14:paraId="66B0185B" w14:textId="77777777" w:rsidR="000A0436" w:rsidRDefault="000A0436" w:rsidP="000A0436">
      <w:pPr>
        <w:bidi/>
        <w:jc w:val="center"/>
        <w:rPr>
          <w:rFonts w:asciiTheme="majorBidi" w:hAnsiTheme="majorBidi" w:cstheme="majorBidi"/>
          <w:sz w:val="28"/>
          <w:szCs w:val="28"/>
          <w:rtl/>
          <w:lang w:bidi="fa-IR"/>
        </w:rPr>
      </w:pPr>
    </w:p>
    <w:p w14:paraId="0CA34802" w14:textId="77777777" w:rsidR="000A0436" w:rsidRDefault="000A0436" w:rsidP="000A0436">
      <w:pPr>
        <w:bidi/>
        <w:jc w:val="center"/>
        <w:rPr>
          <w:rFonts w:asciiTheme="majorBidi" w:hAnsiTheme="majorBidi" w:cstheme="majorBidi"/>
          <w:sz w:val="28"/>
          <w:szCs w:val="28"/>
          <w:rtl/>
          <w:lang w:bidi="fa-IR"/>
        </w:rPr>
      </w:pPr>
    </w:p>
    <w:p w14:paraId="28B0A9E6" w14:textId="78C5F26D" w:rsidR="007558CF" w:rsidRDefault="007558CF" w:rsidP="00E65264">
      <w:pPr>
        <w:bidi/>
        <w:jc w:val="center"/>
        <w:rPr>
          <w:rFonts w:asciiTheme="majorBidi" w:hAnsiTheme="majorBidi" w:cstheme="majorBidi"/>
          <w:sz w:val="28"/>
          <w:szCs w:val="28"/>
          <w:rtl/>
          <w:lang w:bidi="fa-IR"/>
        </w:rPr>
      </w:pPr>
      <w:r w:rsidRPr="006253F1">
        <w:rPr>
          <w:rFonts w:asciiTheme="majorBidi" w:hAnsiTheme="majorBidi" w:cstheme="majorBidi"/>
          <w:sz w:val="28"/>
          <w:szCs w:val="28"/>
          <w:rtl/>
          <w:lang w:bidi="fa-IR"/>
        </w:rPr>
        <w:t xml:space="preserve">جدول </w:t>
      </w:r>
      <w:r w:rsidR="00E64691" w:rsidRPr="006253F1">
        <w:rPr>
          <w:rFonts w:asciiTheme="majorBidi" w:hAnsiTheme="majorBidi" w:cstheme="majorBidi"/>
          <w:sz w:val="28"/>
          <w:szCs w:val="28"/>
          <w:rtl/>
          <w:lang w:bidi="fa-IR"/>
        </w:rPr>
        <w:t>10</w:t>
      </w:r>
      <w:r w:rsidRPr="006253F1">
        <w:rPr>
          <w:rFonts w:asciiTheme="majorBidi" w:hAnsiTheme="majorBidi" w:cstheme="majorBidi"/>
          <w:sz w:val="28"/>
          <w:szCs w:val="28"/>
          <w:rtl/>
          <w:lang w:bidi="fa-IR"/>
        </w:rPr>
        <w:t xml:space="preserve">: جدول تعیین ضریب وزنی </w:t>
      </w:r>
      <w:r w:rsidRPr="006253F1">
        <w:rPr>
          <w:rFonts w:asciiTheme="majorBidi" w:hAnsiTheme="majorBidi" w:cstheme="majorBidi"/>
          <w:sz w:val="28"/>
          <w:szCs w:val="28"/>
          <w:lang w:bidi="fa-IR"/>
        </w:rPr>
        <w:t>QSMP</w:t>
      </w:r>
      <w:r w:rsidRPr="006253F1">
        <w:rPr>
          <w:rFonts w:asciiTheme="majorBidi" w:hAnsiTheme="majorBidi" w:cstheme="majorBidi"/>
          <w:sz w:val="28"/>
          <w:szCs w:val="28"/>
          <w:rtl/>
          <w:lang w:bidi="fa-IR"/>
        </w:rPr>
        <w:t xml:space="preserve">  تحلیل سوات</w:t>
      </w:r>
      <w:r w:rsidR="00932D0C">
        <w:rPr>
          <w:rFonts w:asciiTheme="majorBidi" w:hAnsiTheme="majorBidi" w:cstheme="majorBidi" w:hint="cs"/>
          <w:sz w:val="28"/>
          <w:szCs w:val="28"/>
          <w:rtl/>
          <w:lang w:bidi="fa-IR"/>
        </w:rPr>
        <w:t xml:space="preserve"> دیپارتمنت </w:t>
      </w:r>
      <w:r w:rsidR="00E65264">
        <w:rPr>
          <w:rFonts w:asciiTheme="majorBidi" w:hAnsiTheme="majorBidi" w:cstheme="majorBidi" w:hint="cs"/>
          <w:sz w:val="28"/>
          <w:szCs w:val="28"/>
          <w:rtl/>
          <w:lang w:bidi="fa-IR"/>
        </w:rPr>
        <w:t>فزیک</w:t>
      </w:r>
      <w:r w:rsidRPr="006253F1">
        <w:rPr>
          <w:rFonts w:asciiTheme="majorBidi" w:hAnsiTheme="majorBidi" w:cstheme="majorBidi"/>
          <w:sz w:val="28"/>
          <w:szCs w:val="28"/>
          <w:rtl/>
          <w:lang w:bidi="fa-IR"/>
        </w:rPr>
        <w:t xml:space="preserve"> پوهنځی تعلیم و تربیه پوهنتون کندز</w:t>
      </w:r>
    </w:p>
    <w:p w14:paraId="2EC4D0E7" w14:textId="77777777" w:rsidR="00932D0C" w:rsidRPr="006253F1" w:rsidRDefault="00932D0C" w:rsidP="00932D0C">
      <w:pPr>
        <w:bidi/>
        <w:jc w:val="center"/>
        <w:rPr>
          <w:rFonts w:asciiTheme="majorBidi" w:hAnsiTheme="majorBidi" w:cstheme="majorBidi"/>
          <w:sz w:val="28"/>
          <w:szCs w:val="28"/>
          <w:lang w:bidi="fa-IR"/>
        </w:rPr>
      </w:pPr>
    </w:p>
    <w:tbl>
      <w:tblPr>
        <w:tblStyle w:val="PlainTable1"/>
        <w:tblW w:w="13923" w:type="dxa"/>
        <w:tblLook w:val="04A0" w:firstRow="1" w:lastRow="0" w:firstColumn="1" w:lastColumn="0" w:noHBand="0" w:noVBand="1"/>
      </w:tblPr>
      <w:tblGrid>
        <w:gridCol w:w="577"/>
        <w:gridCol w:w="447"/>
        <w:gridCol w:w="558"/>
        <w:gridCol w:w="447"/>
        <w:gridCol w:w="558"/>
        <w:gridCol w:w="447"/>
        <w:gridCol w:w="558"/>
        <w:gridCol w:w="447"/>
        <w:gridCol w:w="558"/>
        <w:gridCol w:w="447"/>
        <w:gridCol w:w="558"/>
        <w:gridCol w:w="447"/>
        <w:gridCol w:w="558"/>
        <w:gridCol w:w="447"/>
        <w:gridCol w:w="558"/>
        <w:gridCol w:w="447"/>
        <w:gridCol w:w="558"/>
        <w:gridCol w:w="534"/>
        <w:gridCol w:w="567"/>
        <w:gridCol w:w="4194"/>
        <w:gridCol w:w="11"/>
      </w:tblGrid>
      <w:tr w:rsidR="00280280" w:rsidRPr="006253F1" w14:paraId="56E15058" w14:textId="77777777" w:rsidTr="00932D0C">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24" w:type="dxa"/>
            <w:gridSpan w:val="2"/>
            <w:noWrap/>
          </w:tcPr>
          <w:p w14:paraId="24DCFF75" w14:textId="723EE2D2" w:rsidR="00280280" w:rsidRPr="00932D0C" w:rsidRDefault="00280280" w:rsidP="00BE4838">
            <w:pPr>
              <w:bidi/>
              <w:jc w:val="center"/>
              <w:rPr>
                <w:rFonts w:asciiTheme="majorBidi" w:eastAsia="Times New Roman" w:hAnsiTheme="majorBidi" w:cstheme="majorBidi"/>
                <w:sz w:val="18"/>
                <w:szCs w:val="18"/>
              </w:rPr>
            </w:pPr>
            <w:r w:rsidRPr="00932D0C">
              <w:rPr>
                <w:rFonts w:asciiTheme="majorBidi" w:eastAsia="Times New Roman" w:hAnsiTheme="majorBidi" w:cstheme="majorBidi"/>
                <w:sz w:val="18"/>
                <w:szCs w:val="18"/>
              </w:rPr>
              <w:t>WT2</w:t>
            </w:r>
          </w:p>
        </w:tc>
        <w:tc>
          <w:tcPr>
            <w:tcW w:w="1005" w:type="dxa"/>
            <w:gridSpan w:val="2"/>
            <w:noWrap/>
          </w:tcPr>
          <w:p w14:paraId="4D40F203" w14:textId="08C44AD4" w:rsidR="00280280" w:rsidRPr="00932D0C" w:rsidRDefault="00280280" w:rsidP="00BE4838">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sz w:val="18"/>
                <w:szCs w:val="18"/>
              </w:rPr>
              <w:t>WT1</w:t>
            </w:r>
          </w:p>
        </w:tc>
        <w:tc>
          <w:tcPr>
            <w:tcW w:w="1005" w:type="dxa"/>
            <w:gridSpan w:val="2"/>
            <w:noWrap/>
            <w:hideMark/>
          </w:tcPr>
          <w:p w14:paraId="4F913402" w14:textId="269A6BF7" w:rsidR="00280280" w:rsidRPr="00932D0C" w:rsidRDefault="00280280" w:rsidP="00BE4838">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sz w:val="18"/>
                <w:szCs w:val="18"/>
              </w:rPr>
              <w:t>ST2</w:t>
            </w:r>
          </w:p>
        </w:tc>
        <w:tc>
          <w:tcPr>
            <w:tcW w:w="1005" w:type="dxa"/>
            <w:gridSpan w:val="2"/>
            <w:noWrap/>
            <w:hideMark/>
          </w:tcPr>
          <w:p w14:paraId="1084FF2E" w14:textId="0AF0947E" w:rsidR="00280280" w:rsidRPr="00932D0C" w:rsidRDefault="00280280" w:rsidP="00BE4838">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sz w:val="18"/>
                <w:szCs w:val="18"/>
              </w:rPr>
              <w:t>ST1</w:t>
            </w:r>
          </w:p>
        </w:tc>
        <w:tc>
          <w:tcPr>
            <w:tcW w:w="1005" w:type="dxa"/>
            <w:gridSpan w:val="2"/>
            <w:noWrap/>
            <w:hideMark/>
          </w:tcPr>
          <w:p w14:paraId="593E4201" w14:textId="77777777" w:rsidR="00280280" w:rsidRPr="00932D0C" w:rsidRDefault="00280280" w:rsidP="00BE4838">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sz w:val="18"/>
                <w:szCs w:val="18"/>
              </w:rPr>
              <w:t>WO2</w:t>
            </w:r>
          </w:p>
        </w:tc>
        <w:tc>
          <w:tcPr>
            <w:tcW w:w="1005" w:type="dxa"/>
            <w:gridSpan w:val="2"/>
            <w:noWrap/>
            <w:hideMark/>
          </w:tcPr>
          <w:p w14:paraId="44770657" w14:textId="77777777" w:rsidR="00280280" w:rsidRPr="00932D0C" w:rsidRDefault="00280280" w:rsidP="00BE4838">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sz w:val="18"/>
                <w:szCs w:val="18"/>
              </w:rPr>
              <w:t>WO1</w:t>
            </w:r>
          </w:p>
        </w:tc>
        <w:tc>
          <w:tcPr>
            <w:tcW w:w="1005" w:type="dxa"/>
            <w:gridSpan w:val="2"/>
            <w:noWrap/>
            <w:hideMark/>
          </w:tcPr>
          <w:p w14:paraId="253B199D" w14:textId="77777777" w:rsidR="00280280" w:rsidRPr="00932D0C" w:rsidRDefault="00280280" w:rsidP="00BE4838">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sz w:val="18"/>
                <w:szCs w:val="18"/>
              </w:rPr>
              <w:t>SO3</w:t>
            </w:r>
          </w:p>
        </w:tc>
        <w:tc>
          <w:tcPr>
            <w:tcW w:w="1005" w:type="dxa"/>
            <w:gridSpan w:val="2"/>
            <w:noWrap/>
            <w:hideMark/>
          </w:tcPr>
          <w:p w14:paraId="675265FD" w14:textId="77777777" w:rsidR="00280280" w:rsidRPr="00932D0C" w:rsidRDefault="00280280" w:rsidP="00BE4838">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sz w:val="18"/>
                <w:szCs w:val="18"/>
              </w:rPr>
              <w:t>SO2</w:t>
            </w:r>
          </w:p>
        </w:tc>
        <w:tc>
          <w:tcPr>
            <w:tcW w:w="1092" w:type="dxa"/>
            <w:gridSpan w:val="2"/>
            <w:noWrap/>
            <w:hideMark/>
          </w:tcPr>
          <w:p w14:paraId="5F1F7F76" w14:textId="77777777" w:rsidR="00280280" w:rsidRPr="00932D0C" w:rsidRDefault="00280280" w:rsidP="00BE4838">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sz w:val="18"/>
                <w:szCs w:val="18"/>
              </w:rPr>
              <w:t>SO1</w:t>
            </w:r>
          </w:p>
        </w:tc>
        <w:tc>
          <w:tcPr>
            <w:tcW w:w="567" w:type="dxa"/>
            <w:noWrap/>
            <w:hideMark/>
          </w:tcPr>
          <w:p w14:paraId="5669C8ED" w14:textId="77777777" w:rsidR="00280280" w:rsidRPr="00932D0C" w:rsidRDefault="00280280" w:rsidP="00BE4838">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sz w:val="18"/>
                <w:szCs w:val="18"/>
                <w:rtl/>
              </w:rPr>
              <w:t>وزن</w:t>
            </w:r>
          </w:p>
        </w:tc>
        <w:tc>
          <w:tcPr>
            <w:tcW w:w="4205" w:type="dxa"/>
            <w:gridSpan w:val="2"/>
            <w:noWrap/>
            <w:hideMark/>
          </w:tcPr>
          <w:p w14:paraId="334E1DFD" w14:textId="77777777" w:rsidR="00280280" w:rsidRPr="00932D0C" w:rsidRDefault="00280280" w:rsidP="00BE4838">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tl/>
              </w:rPr>
            </w:pPr>
            <w:r w:rsidRPr="00932D0C">
              <w:rPr>
                <w:rFonts w:asciiTheme="majorBidi" w:eastAsia="Times New Roman" w:hAnsiTheme="majorBidi" w:cstheme="majorBidi"/>
                <w:sz w:val="18"/>
                <w:szCs w:val="18"/>
                <w:rtl/>
              </w:rPr>
              <w:t>عوال استراتژیک</w:t>
            </w:r>
          </w:p>
        </w:tc>
      </w:tr>
      <w:tr w:rsidR="006253F1" w:rsidRPr="006253F1" w14:paraId="74A25F3F" w14:textId="77777777" w:rsidTr="00932D0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77" w:type="dxa"/>
            <w:noWrap/>
            <w:textDirection w:val="btLr"/>
            <w:hideMark/>
          </w:tcPr>
          <w:p w14:paraId="6D18C515" w14:textId="77777777" w:rsidR="00280280" w:rsidRPr="00932D0C" w:rsidRDefault="00280280" w:rsidP="00BE4838">
            <w:pPr>
              <w:bidi/>
              <w:jc w:val="center"/>
              <w:rPr>
                <w:rFonts w:asciiTheme="majorBidi" w:eastAsia="Times New Roman" w:hAnsiTheme="majorBidi" w:cstheme="majorBidi"/>
                <w:sz w:val="18"/>
                <w:szCs w:val="18"/>
              </w:rPr>
            </w:pPr>
            <w:r w:rsidRPr="00932D0C">
              <w:rPr>
                <w:rFonts w:asciiTheme="majorBidi" w:eastAsia="Times New Roman" w:hAnsiTheme="majorBidi" w:cstheme="majorBidi"/>
                <w:sz w:val="18"/>
                <w:szCs w:val="18"/>
              </w:rPr>
              <w:t>TAS</w:t>
            </w:r>
          </w:p>
        </w:tc>
        <w:tc>
          <w:tcPr>
            <w:tcW w:w="447" w:type="dxa"/>
            <w:noWrap/>
            <w:textDirection w:val="btLr"/>
            <w:hideMark/>
          </w:tcPr>
          <w:p w14:paraId="6A4D9928" w14:textId="77777777" w:rsidR="00280280" w:rsidRPr="00932D0C" w:rsidRDefault="00280280" w:rsidP="00BE4838">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sz w:val="18"/>
                <w:szCs w:val="18"/>
              </w:rPr>
              <w:t>AS</w:t>
            </w:r>
          </w:p>
        </w:tc>
        <w:tc>
          <w:tcPr>
            <w:tcW w:w="558" w:type="dxa"/>
            <w:noWrap/>
            <w:textDirection w:val="btLr"/>
            <w:hideMark/>
          </w:tcPr>
          <w:p w14:paraId="3DF98E57" w14:textId="77777777" w:rsidR="00280280" w:rsidRPr="00932D0C" w:rsidRDefault="00280280" w:rsidP="00BE4838">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sz w:val="18"/>
                <w:szCs w:val="18"/>
              </w:rPr>
              <w:t>TAS</w:t>
            </w:r>
          </w:p>
        </w:tc>
        <w:tc>
          <w:tcPr>
            <w:tcW w:w="447" w:type="dxa"/>
            <w:noWrap/>
            <w:textDirection w:val="btLr"/>
            <w:hideMark/>
          </w:tcPr>
          <w:p w14:paraId="29D66E48" w14:textId="77777777" w:rsidR="00280280" w:rsidRPr="00932D0C" w:rsidRDefault="00280280" w:rsidP="00BE4838">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sz w:val="18"/>
                <w:szCs w:val="18"/>
              </w:rPr>
              <w:t>AS</w:t>
            </w:r>
          </w:p>
        </w:tc>
        <w:tc>
          <w:tcPr>
            <w:tcW w:w="558" w:type="dxa"/>
            <w:noWrap/>
            <w:textDirection w:val="btLr"/>
            <w:hideMark/>
          </w:tcPr>
          <w:p w14:paraId="22518F5C" w14:textId="77777777" w:rsidR="00280280" w:rsidRPr="00932D0C" w:rsidRDefault="00280280" w:rsidP="00BE4838">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sz w:val="18"/>
                <w:szCs w:val="18"/>
              </w:rPr>
              <w:t>TAS</w:t>
            </w:r>
          </w:p>
        </w:tc>
        <w:tc>
          <w:tcPr>
            <w:tcW w:w="447" w:type="dxa"/>
            <w:noWrap/>
            <w:textDirection w:val="btLr"/>
            <w:hideMark/>
          </w:tcPr>
          <w:p w14:paraId="2DF56FAD" w14:textId="77777777" w:rsidR="00280280" w:rsidRPr="00932D0C" w:rsidRDefault="00280280" w:rsidP="00BE4838">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sz w:val="18"/>
                <w:szCs w:val="18"/>
              </w:rPr>
              <w:t>AS</w:t>
            </w:r>
          </w:p>
        </w:tc>
        <w:tc>
          <w:tcPr>
            <w:tcW w:w="558" w:type="dxa"/>
            <w:noWrap/>
            <w:textDirection w:val="btLr"/>
            <w:hideMark/>
          </w:tcPr>
          <w:p w14:paraId="3BC9FC9D" w14:textId="77777777" w:rsidR="00280280" w:rsidRPr="00932D0C" w:rsidRDefault="00280280" w:rsidP="00BE4838">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sz w:val="18"/>
                <w:szCs w:val="18"/>
              </w:rPr>
              <w:t>TAS</w:t>
            </w:r>
          </w:p>
        </w:tc>
        <w:tc>
          <w:tcPr>
            <w:tcW w:w="447" w:type="dxa"/>
            <w:noWrap/>
            <w:textDirection w:val="btLr"/>
            <w:hideMark/>
          </w:tcPr>
          <w:p w14:paraId="4EECF8CA" w14:textId="77777777" w:rsidR="00280280" w:rsidRPr="00932D0C" w:rsidRDefault="00280280" w:rsidP="00BE4838">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sz w:val="18"/>
                <w:szCs w:val="18"/>
              </w:rPr>
              <w:t>AS</w:t>
            </w:r>
          </w:p>
        </w:tc>
        <w:tc>
          <w:tcPr>
            <w:tcW w:w="558" w:type="dxa"/>
            <w:noWrap/>
            <w:textDirection w:val="btLr"/>
            <w:hideMark/>
          </w:tcPr>
          <w:p w14:paraId="74112A7B" w14:textId="77777777" w:rsidR="00280280" w:rsidRPr="00932D0C" w:rsidRDefault="00280280" w:rsidP="00BE4838">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sz w:val="18"/>
                <w:szCs w:val="18"/>
              </w:rPr>
              <w:t>TAS</w:t>
            </w:r>
          </w:p>
        </w:tc>
        <w:tc>
          <w:tcPr>
            <w:tcW w:w="447" w:type="dxa"/>
            <w:noWrap/>
            <w:textDirection w:val="btLr"/>
            <w:hideMark/>
          </w:tcPr>
          <w:p w14:paraId="5197AD5D" w14:textId="77777777" w:rsidR="00280280" w:rsidRPr="00932D0C" w:rsidRDefault="00280280" w:rsidP="00BE4838">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sz w:val="18"/>
                <w:szCs w:val="18"/>
              </w:rPr>
              <w:t>AS</w:t>
            </w:r>
          </w:p>
        </w:tc>
        <w:tc>
          <w:tcPr>
            <w:tcW w:w="558" w:type="dxa"/>
            <w:noWrap/>
            <w:textDirection w:val="btLr"/>
            <w:hideMark/>
          </w:tcPr>
          <w:p w14:paraId="42E2AC37" w14:textId="77777777" w:rsidR="00280280" w:rsidRPr="00932D0C" w:rsidRDefault="00280280" w:rsidP="00BE4838">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sz w:val="18"/>
                <w:szCs w:val="18"/>
              </w:rPr>
              <w:t>TAS</w:t>
            </w:r>
          </w:p>
        </w:tc>
        <w:tc>
          <w:tcPr>
            <w:tcW w:w="447" w:type="dxa"/>
            <w:noWrap/>
            <w:textDirection w:val="btLr"/>
            <w:hideMark/>
          </w:tcPr>
          <w:p w14:paraId="0CF5953F" w14:textId="77777777" w:rsidR="00280280" w:rsidRPr="00932D0C" w:rsidRDefault="00280280" w:rsidP="00BE4838">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sz w:val="18"/>
                <w:szCs w:val="18"/>
              </w:rPr>
              <w:t>AS</w:t>
            </w:r>
          </w:p>
        </w:tc>
        <w:tc>
          <w:tcPr>
            <w:tcW w:w="558" w:type="dxa"/>
            <w:noWrap/>
            <w:textDirection w:val="btLr"/>
            <w:hideMark/>
          </w:tcPr>
          <w:p w14:paraId="446B4E81" w14:textId="77777777" w:rsidR="00280280" w:rsidRPr="00932D0C" w:rsidRDefault="00280280" w:rsidP="00BE4838">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sz w:val="18"/>
                <w:szCs w:val="18"/>
              </w:rPr>
              <w:t>TAS</w:t>
            </w:r>
          </w:p>
        </w:tc>
        <w:tc>
          <w:tcPr>
            <w:tcW w:w="447" w:type="dxa"/>
            <w:noWrap/>
            <w:textDirection w:val="btLr"/>
            <w:hideMark/>
          </w:tcPr>
          <w:p w14:paraId="63AF82AD" w14:textId="77777777" w:rsidR="00280280" w:rsidRPr="00932D0C" w:rsidRDefault="00280280" w:rsidP="00BE4838">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sz w:val="18"/>
                <w:szCs w:val="18"/>
              </w:rPr>
              <w:t>AS</w:t>
            </w:r>
          </w:p>
        </w:tc>
        <w:tc>
          <w:tcPr>
            <w:tcW w:w="558" w:type="dxa"/>
            <w:noWrap/>
            <w:textDirection w:val="btLr"/>
            <w:hideMark/>
          </w:tcPr>
          <w:p w14:paraId="5F35228D" w14:textId="77777777" w:rsidR="00280280" w:rsidRPr="00932D0C" w:rsidRDefault="00280280" w:rsidP="00BE4838">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sz w:val="18"/>
                <w:szCs w:val="18"/>
              </w:rPr>
              <w:t>TAS</w:t>
            </w:r>
          </w:p>
        </w:tc>
        <w:tc>
          <w:tcPr>
            <w:tcW w:w="447" w:type="dxa"/>
            <w:noWrap/>
            <w:textDirection w:val="btLr"/>
            <w:hideMark/>
          </w:tcPr>
          <w:p w14:paraId="147B7728" w14:textId="77777777" w:rsidR="00280280" w:rsidRPr="00932D0C" w:rsidRDefault="00280280" w:rsidP="00BE4838">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sz w:val="18"/>
                <w:szCs w:val="18"/>
              </w:rPr>
              <w:t>AS</w:t>
            </w:r>
          </w:p>
        </w:tc>
        <w:tc>
          <w:tcPr>
            <w:tcW w:w="558" w:type="dxa"/>
            <w:noWrap/>
            <w:textDirection w:val="btLr"/>
            <w:hideMark/>
          </w:tcPr>
          <w:p w14:paraId="5F96FDA4" w14:textId="77777777" w:rsidR="00280280" w:rsidRPr="00932D0C" w:rsidRDefault="00280280" w:rsidP="00BE4838">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sz w:val="18"/>
                <w:szCs w:val="18"/>
              </w:rPr>
              <w:t>TAS</w:t>
            </w:r>
          </w:p>
        </w:tc>
        <w:tc>
          <w:tcPr>
            <w:tcW w:w="534" w:type="dxa"/>
            <w:noWrap/>
            <w:textDirection w:val="btLr"/>
            <w:hideMark/>
          </w:tcPr>
          <w:p w14:paraId="3E8D5AB0" w14:textId="77777777" w:rsidR="00280280" w:rsidRPr="00932D0C" w:rsidRDefault="00280280" w:rsidP="00BE4838">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sz w:val="18"/>
                <w:szCs w:val="18"/>
              </w:rPr>
              <w:t>AS</w:t>
            </w:r>
          </w:p>
        </w:tc>
        <w:tc>
          <w:tcPr>
            <w:tcW w:w="567" w:type="dxa"/>
            <w:hideMark/>
          </w:tcPr>
          <w:p w14:paraId="4FDCF12C" w14:textId="77777777" w:rsidR="00280280" w:rsidRPr="00932D0C" w:rsidRDefault="00280280" w:rsidP="00BE4838">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p>
        </w:tc>
        <w:tc>
          <w:tcPr>
            <w:tcW w:w="4205" w:type="dxa"/>
            <w:gridSpan w:val="2"/>
            <w:hideMark/>
          </w:tcPr>
          <w:p w14:paraId="6A1CF9A7" w14:textId="77777777" w:rsidR="00280280" w:rsidRPr="00932D0C" w:rsidRDefault="00280280" w:rsidP="00BE4838">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p>
        </w:tc>
      </w:tr>
      <w:tr w:rsidR="00280280" w:rsidRPr="006253F1" w14:paraId="2F0D3180" w14:textId="77777777" w:rsidTr="00932D0C">
        <w:trPr>
          <w:trHeight w:val="315"/>
        </w:trPr>
        <w:tc>
          <w:tcPr>
            <w:cnfStyle w:val="001000000000" w:firstRow="0" w:lastRow="0" w:firstColumn="1" w:lastColumn="0" w:oddVBand="0" w:evenVBand="0" w:oddHBand="0" w:evenHBand="0" w:firstRowFirstColumn="0" w:firstRowLastColumn="0" w:lastRowFirstColumn="0" w:lastRowLastColumn="0"/>
            <w:tcW w:w="9718" w:type="dxa"/>
            <w:gridSpan w:val="19"/>
          </w:tcPr>
          <w:p w14:paraId="15EA354A" w14:textId="5F906C6F" w:rsidR="00280280" w:rsidRPr="00932D0C" w:rsidRDefault="00280280" w:rsidP="00BE4838">
            <w:pPr>
              <w:bidi/>
              <w:jc w:val="center"/>
              <w:rPr>
                <w:rFonts w:asciiTheme="majorBidi" w:eastAsia="Times New Roman" w:hAnsiTheme="majorBidi" w:cstheme="majorBidi"/>
                <w:b w:val="0"/>
                <w:bCs w:val="0"/>
                <w:sz w:val="18"/>
                <w:szCs w:val="18"/>
              </w:rPr>
            </w:pPr>
          </w:p>
        </w:tc>
        <w:tc>
          <w:tcPr>
            <w:tcW w:w="4205" w:type="dxa"/>
            <w:gridSpan w:val="2"/>
            <w:noWrap/>
            <w:hideMark/>
          </w:tcPr>
          <w:p w14:paraId="182A6FBC" w14:textId="6270A155" w:rsidR="00280280" w:rsidRPr="00932D0C" w:rsidRDefault="00280280" w:rsidP="00BE483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18"/>
                <w:szCs w:val="18"/>
              </w:rPr>
            </w:pPr>
            <w:r w:rsidRPr="00932D0C">
              <w:rPr>
                <w:rFonts w:asciiTheme="majorBidi" w:eastAsia="Times New Roman" w:hAnsiTheme="majorBidi" w:cstheme="majorBidi"/>
                <w:b/>
                <w:bCs/>
                <w:sz w:val="18"/>
                <w:szCs w:val="18"/>
                <w:rtl/>
              </w:rPr>
              <w:t xml:space="preserve">فرصت ها </w:t>
            </w:r>
            <w:r w:rsidRPr="00932D0C">
              <w:rPr>
                <w:rFonts w:asciiTheme="majorBidi" w:eastAsia="Times New Roman" w:hAnsiTheme="majorBidi" w:cstheme="majorBidi"/>
                <w:b/>
                <w:bCs/>
                <w:sz w:val="18"/>
                <w:szCs w:val="18"/>
              </w:rPr>
              <w:t>(O)</w:t>
            </w:r>
          </w:p>
        </w:tc>
      </w:tr>
      <w:tr w:rsidR="0091138C" w:rsidRPr="006253F1" w14:paraId="5EE57B5A" w14:textId="77777777" w:rsidTr="00932D0C">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577" w:type="dxa"/>
            <w:noWrap/>
          </w:tcPr>
          <w:p w14:paraId="7A3A9604" w14:textId="4E046B9E" w:rsidR="009C21B3" w:rsidRPr="00932D0C" w:rsidRDefault="009C21B3" w:rsidP="009C21B3">
            <w:pPr>
              <w:bidi/>
              <w:jc w:val="center"/>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0.05</w:t>
            </w:r>
          </w:p>
        </w:tc>
        <w:tc>
          <w:tcPr>
            <w:tcW w:w="447" w:type="dxa"/>
            <w:noWrap/>
          </w:tcPr>
          <w:p w14:paraId="349A1F26" w14:textId="1AA16497"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1</w:t>
            </w:r>
          </w:p>
        </w:tc>
        <w:tc>
          <w:tcPr>
            <w:tcW w:w="558" w:type="dxa"/>
            <w:noWrap/>
          </w:tcPr>
          <w:p w14:paraId="17A9CCD9" w14:textId="3C9CC6AD"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w:t>
            </w:r>
          </w:p>
        </w:tc>
        <w:tc>
          <w:tcPr>
            <w:tcW w:w="447" w:type="dxa"/>
            <w:noWrap/>
          </w:tcPr>
          <w:p w14:paraId="682464B7" w14:textId="657EC22C"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2</w:t>
            </w:r>
          </w:p>
        </w:tc>
        <w:tc>
          <w:tcPr>
            <w:tcW w:w="558" w:type="dxa"/>
            <w:noWrap/>
          </w:tcPr>
          <w:p w14:paraId="5738B00C" w14:textId="4AEBFE55"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0.15</w:t>
            </w:r>
          </w:p>
        </w:tc>
        <w:tc>
          <w:tcPr>
            <w:tcW w:w="447" w:type="dxa"/>
            <w:noWrap/>
          </w:tcPr>
          <w:p w14:paraId="34C6A7F5" w14:textId="5A88CF61"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3</w:t>
            </w:r>
          </w:p>
        </w:tc>
        <w:tc>
          <w:tcPr>
            <w:tcW w:w="558" w:type="dxa"/>
            <w:noWrap/>
          </w:tcPr>
          <w:p w14:paraId="4426358D" w14:textId="4D88A789"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0.05</w:t>
            </w:r>
          </w:p>
        </w:tc>
        <w:tc>
          <w:tcPr>
            <w:tcW w:w="447" w:type="dxa"/>
            <w:noWrap/>
          </w:tcPr>
          <w:p w14:paraId="08E12A02" w14:textId="0E9010CF"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1</w:t>
            </w:r>
          </w:p>
        </w:tc>
        <w:tc>
          <w:tcPr>
            <w:tcW w:w="558" w:type="dxa"/>
            <w:noWrap/>
          </w:tcPr>
          <w:p w14:paraId="411542A7" w14:textId="47E1871A"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0.15</w:t>
            </w:r>
          </w:p>
        </w:tc>
        <w:tc>
          <w:tcPr>
            <w:tcW w:w="447" w:type="dxa"/>
            <w:noWrap/>
          </w:tcPr>
          <w:p w14:paraId="67AAD5C9" w14:textId="3208C93D"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3</w:t>
            </w:r>
          </w:p>
        </w:tc>
        <w:tc>
          <w:tcPr>
            <w:tcW w:w="558" w:type="dxa"/>
            <w:noWrap/>
          </w:tcPr>
          <w:p w14:paraId="1FD8670C" w14:textId="161CE601"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0.15</w:t>
            </w:r>
          </w:p>
        </w:tc>
        <w:tc>
          <w:tcPr>
            <w:tcW w:w="447" w:type="dxa"/>
            <w:noWrap/>
          </w:tcPr>
          <w:p w14:paraId="4BF607D5" w14:textId="6DB07AB8"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3</w:t>
            </w:r>
          </w:p>
        </w:tc>
        <w:tc>
          <w:tcPr>
            <w:tcW w:w="558" w:type="dxa"/>
            <w:noWrap/>
          </w:tcPr>
          <w:p w14:paraId="3897535E" w14:textId="2660D430"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w:t>
            </w:r>
          </w:p>
        </w:tc>
        <w:tc>
          <w:tcPr>
            <w:tcW w:w="447" w:type="dxa"/>
            <w:noWrap/>
          </w:tcPr>
          <w:p w14:paraId="20660096" w14:textId="6BB90C47"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2</w:t>
            </w:r>
          </w:p>
        </w:tc>
        <w:tc>
          <w:tcPr>
            <w:tcW w:w="558" w:type="dxa"/>
            <w:noWrap/>
          </w:tcPr>
          <w:p w14:paraId="04314041" w14:textId="3518EDA4"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0.2</w:t>
            </w:r>
          </w:p>
        </w:tc>
        <w:tc>
          <w:tcPr>
            <w:tcW w:w="447" w:type="dxa"/>
            <w:noWrap/>
          </w:tcPr>
          <w:p w14:paraId="707AB535" w14:textId="18616B25"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4</w:t>
            </w:r>
          </w:p>
        </w:tc>
        <w:tc>
          <w:tcPr>
            <w:tcW w:w="558" w:type="dxa"/>
            <w:noWrap/>
          </w:tcPr>
          <w:p w14:paraId="2E86A9EA" w14:textId="6C58379D"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0.15</w:t>
            </w:r>
          </w:p>
        </w:tc>
        <w:tc>
          <w:tcPr>
            <w:tcW w:w="534" w:type="dxa"/>
            <w:noWrap/>
          </w:tcPr>
          <w:p w14:paraId="7F3152FE" w14:textId="0F5A85B0"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3</w:t>
            </w:r>
          </w:p>
        </w:tc>
        <w:tc>
          <w:tcPr>
            <w:tcW w:w="567" w:type="dxa"/>
            <w:noWrap/>
          </w:tcPr>
          <w:p w14:paraId="2249C413" w14:textId="1EC769F6"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tl/>
              </w:rPr>
              <w:t>0.05</w:t>
            </w:r>
          </w:p>
        </w:tc>
        <w:tc>
          <w:tcPr>
            <w:tcW w:w="4205" w:type="dxa"/>
            <w:gridSpan w:val="2"/>
          </w:tcPr>
          <w:p w14:paraId="02F3D2AA" w14:textId="534FFB30" w:rsidR="009C21B3" w:rsidRPr="00932D0C" w:rsidRDefault="009C21B3" w:rsidP="00E65264">
            <w:pPr>
              <w:bidi/>
              <w:ind w:left="43"/>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bidi="fa-IR"/>
              </w:rPr>
            </w:pPr>
            <w:r w:rsidRPr="00932D0C">
              <w:rPr>
                <w:rFonts w:asciiTheme="majorBidi" w:hAnsiTheme="majorBidi" w:cstheme="majorBidi"/>
                <w:sz w:val="18"/>
                <w:szCs w:val="18"/>
                <w:lang w:bidi="fa-IR"/>
              </w:rPr>
              <w:t>O1</w:t>
            </w:r>
            <w:r w:rsidRPr="00932D0C">
              <w:rPr>
                <w:rFonts w:asciiTheme="majorBidi" w:hAnsiTheme="majorBidi" w:cstheme="majorBidi"/>
                <w:sz w:val="18"/>
                <w:szCs w:val="18"/>
                <w:rtl/>
                <w:lang w:bidi="fa-IR"/>
              </w:rPr>
              <w:t xml:space="preserve">. گرایش بالای متقاضیان کانکور برای انتخاب رشته </w:t>
            </w:r>
            <w:r w:rsidR="00E65264">
              <w:rPr>
                <w:rFonts w:asciiTheme="majorBidi" w:hAnsiTheme="majorBidi" w:cstheme="majorBidi" w:hint="cs"/>
                <w:sz w:val="18"/>
                <w:szCs w:val="18"/>
                <w:rtl/>
                <w:lang w:bidi="fa-IR"/>
              </w:rPr>
              <w:t>فزیک</w:t>
            </w:r>
            <w:r w:rsidRPr="00932D0C">
              <w:rPr>
                <w:rFonts w:asciiTheme="majorBidi" w:hAnsiTheme="majorBidi" w:cstheme="majorBidi"/>
                <w:sz w:val="18"/>
                <w:szCs w:val="18"/>
                <w:rtl/>
                <w:lang w:bidi="fa-IR"/>
              </w:rPr>
              <w:t xml:space="preserve"> در جامعه</w:t>
            </w:r>
          </w:p>
        </w:tc>
      </w:tr>
      <w:tr w:rsidR="004B1DA7" w:rsidRPr="006253F1" w14:paraId="209D9A0A" w14:textId="77777777" w:rsidTr="00932D0C">
        <w:trPr>
          <w:trHeight w:val="300"/>
        </w:trPr>
        <w:tc>
          <w:tcPr>
            <w:cnfStyle w:val="001000000000" w:firstRow="0" w:lastRow="0" w:firstColumn="1" w:lastColumn="0" w:oddVBand="0" w:evenVBand="0" w:oddHBand="0" w:evenHBand="0" w:firstRowFirstColumn="0" w:firstRowLastColumn="0" w:lastRowFirstColumn="0" w:lastRowLastColumn="0"/>
            <w:tcW w:w="577" w:type="dxa"/>
            <w:noWrap/>
          </w:tcPr>
          <w:p w14:paraId="451B2339" w14:textId="6338BE9C" w:rsidR="009C21B3" w:rsidRPr="00932D0C" w:rsidRDefault="009C21B3" w:rsidP="009C21B3">
            <w:pPr>
              <w:bidi/>
              <w:jc w:val="center"/>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0.06</w:t>
            </w:r>
          </w:p>
        </w:tc>
        <w:tc>
          <w:tcPr>
            <w:tcW w:w="447" w:type="dxa"/>
            <w:noWrap/>
          </w:tcPr>
          <w:p w14:paraId="3D230C69" w14:textId="12F54203"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1</w:t>
            </w:r>
          </w:p>
        </w:tc>
        <w:tc>
          <w:tcPr>
            <w:tcW w:w="558" w:type="dxa"/>
            <w:noWrap/>
          </w:tcPr>
          <w:p w14:paraId="049FF5A9" w14:textId="65F230AC"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0.12</w:t>
            </w:r>
          </w:p>
        </w:tc>
        <w:tc>
          <w:tcPr>
            <w:tcW w:w="447" w:type="dxa"/>
            <w:noWrap/>
          </w:tcPr>
          <w:p w14:paraId="079FFBE3" w14:textId="1742308C"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2</w:t>
            </w:r>
          </w:p>
        </w:tc>
        <w:tc>
          <w:tcPr>
            <w:tcW w:w="558" w:type="dxa"/>
            <w:noWrap/>
          </w:tcPr>
          <w:p w14:paraId="1F8EDC61" w14:textId="614D1A36"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0.12</w:t>
            </w:r>
          </w:p>
        </w:tc>
        <w:tc>
          <w:tcPr>
            <w:tcW w:w="447" w:type="dxa"/>
            <w:noWrap/>
          </w:tcPr>
          <w:p w14:paraId="46A92F75" w14:textId="65F38206"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2</w:t>
            </w:r>
          </w:p>
        </w:tc>
        <w:tc>
          <w:tcPr>
            <w:tcW w:w="558" w:type="dxa"/>
            <w:noWrap/>
          </w:tcPr>
          <w:p w14:paraId="638E7A83" w14:textId="49D01C69"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0.12</w:t>
            </w:r>
          </w:p>
        </w:tc>
        <w:tc>
          <w:tcPr>
            <w:tcW w:w="447" w:type="dxa"/>
            <w:noWrap/>
          </w:tcPr>
          <w:p w14:paraId="6BFED9B7" w14:textId="4FDEC821"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2</w:t>
            </w:r>
          </w:p>
        </w:tc>
        <w:tc>
          <w:tcPr>
            <w:tcW w:w="558" w:type="dxa"/>
            <w:noWrap/>
          </w:tcPr>
          <w:p w14:paraId="2AF3316D" w14:textId="30B0679E"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0.24</w:t>
            </w:r>
          </w:p>
        </w:tc>
        <w:tc>
          <w:tcPr>
            <w:tcW w:w="447" w:type="dxa"/>
            <w:noWrap/>
          </w:tcPr>
          <w:p w14:paraId="4EBBE476" w14:textId="7A83D2C4"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4</w:t>
            </w:r>
          </w:p>
        </w:tc>
        <w:tc>
          <w:tcPr>
            <w:tcW w:w="558" w:type="dxa"/>
            <w:noWrap/>
          </w:tcPr>
          <w:p w14:paraId="19384FBF" w14:textId="2E399626"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0.18</w:t>
            </w:r>
          </w:p>
        </w:tc>
        <w:tc>
          <w:tcPr>
            <w:tcW w:w="447" w:type="dxa"/>
            <w:noWrap/>
          </w:tcPr>
          <w:p w14:paraId="205813CD" w14:textId="72420DD6"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3</w:t>
            </w:r>
          </w:p>
        </w:tc>
        <w:tc>
          <w:tcPr>
            <w:tcW w:w="558" w:type="dxa"/>
            <w:noWrap/>
          </w:tcPr>
          <w:p w14:paraId="6DFC68E6" w14:textId="6B19C95E"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0.12</w:t>
            </w:r>
          </w:p>
        </w:tc>
        <w:tc>
          <w:tcPr>
            <w:tcW w:w="447" w:type="dxa"/>
            <w:noWrap/>
          </w:tcPr>
          <w:p w14:paraId="0751400F" w14:textId="574F1A73"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2</w:t>
            </w:r>
          </w:p>
        </w:tc>
        <w:tc>
          <w:tcPr>
            <w:tcW w:w="558" w:type="dxa"/>
            <w:noWrap/>
          </w:tcPr>
          <w:p w14:paraId="531346B5" w14:textId="10B69EFF"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0.24</w:t>
            </w:r>
          </w:p>
        </w:tc>
        <w:tc>
          <w:tcPr>
            <w:tcW w:w="447" w:type="dxa"/>
            <w:noWrap/>
          </w:tcPr>
          <w:p w14:paraId="258C5DA1" w14:textId="48FE61B8"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4</w:t>
            </w:r>
          </w:p>
        </w:tc>
        <w:tc>
          <w:tcPr>
            <w:tcW w:w="558" w:type="dxa"/>
            <w:noWrap/>
          </w:tcPr>
          <w:p w14:paraId="14F0B518" w14:textId="61F7BBD0"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0.18</w:t>
            </w:r>
          </w:p>
        </w:tc>
        <w:tc>
          <w:tcPr>
            <w:tcW w:w="534" w:type="dxa"/>
            <w:noWrap/>
          </w:tcPr>
          <w:p w14:paraId="716017C2" w14:textId="77ED10F2"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3</w:t>
            </w:r>
          </w:p>
        </w:tc>
        <w:tc>
          <w:tcPr>
            <w:tcW w:w="567" w:type="dxa"/>
            <w:noWrap/>
          </w:tcPr>
          <w:p w14:paraId="0E7C569B" w14:textId="5CB013D1"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tl/>
              </w:rPr>
              <w:t>0.06</w:t>
            </w:r>
          </w:p>
        </w:tc>
        <w:tc>
          <w:tcPr>
            <w:tcW w:w="4205" w:type="dxa"/>
            <w:gridSpan w:val="2"/>
          </w:tcPr>
          <w:p w14:paraId="531325CA" w14:textId="410B9402" w:rsidR="009C21B3" w:rsidRPr="00932D0C" w:rsidRDefault="009C21B3" w:rsidP="009C21B3">
            <w:pPr>
              <w:bidi/>
              <w:ind w:left="43"/>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bidi="fa-IR"/>
              </w:rPr>
            </w:pPr>
            <w:r w:rsidRPr="00932D0C">
              <w:rPr>
                <w:rFonts w:asciiTheme="majorBidi" w:hAnsiTheme="majorBidi" w:cstheme="majorBidi"/>
                <w:sz w:val="18"/>
                <w:szCs w:val="18"/>
                <w:lang w:bidi="fa-IR"/>
              </w:rPr>
              <w:t>O2</w:t>
            </w:r>
            <w:r w:rsidRPr="00932D0C">
              <w:rPr>
                <w:rFonts w:asciiTheme="majorBidi" w:hAnsiTheme="majorBidi" w:cstheme="majorBidi"/>
                <w:sz w:val="18"/>
                <w:szCs w:val="18"/>
                <w:rtl/>
                <w:lang w:bidi="fa-IR"/>
              </w:rPr>
              <w:t>. موجودیت نیاز</w:t>
            </w:r>
            <w:r w:rsidR="00E65264">
              <w:rPr>
                <w:rFonts w:asciiTheme="majorBidi" w:hAnsiTheme="majorBidi" w:cstheme="majorBidi"/>
                <w:sz w:val="18"/>
                <w:szCs w:val="18"/>
                <w:rtl/>
                <w:lang w:bidi="fa-IR"/>
              </w:rPr>
              <w:t xml:space="preserve"> بالا برای فارغان رشته </w:t>
            </w:r>
            <w:r w:rsidR="00E65264">
              <w:rPr>
                <w:rFonts w:asciiTheme="majorBidi" w:hAnsiTheme="majorBidi" w:cstheme="majorBidi" w:hint="cs"/>
                <w:sz w:val="18"/>
                <w:szCs w:val="18"/>
                <w:rtl/>
                <w:lang w:bidi="fa-IR"/>
              </w:rPr>
              <w:t>فزیک</w:t>
            </w:r>
            <w:r w:rsidRPr="00932D0C">
              <w:rPr>
                <w:rFonts w:asciiTheme="majorBidi" w:hAnsiTheme="majorBidi" w:cstheme="majorBidi"/>
                <w:sz w:val="18"/>
                <w:szCs w:val="18"/>
                <w:rtl/>
                <w:lang w:bidi="fa-IR"/>
              </w:rPr>
              <w:t xml:space="preserve"> در سطح جامعه و بالا رفتن بازار تقاضا </w:t>
            </w:r>
          </w:p>
        </w:tc>
      </w:tr>
      <w:tr w:rsidR="0091138C" w:rsidRPr="006253F1" w14:paraId="0C4184DA" w14:textId="77777777" w:rsidTr="00932D0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77" w:type="dxa"/>
            <w:noWrap/>
          </w:tcPr>
          <w:p w14:paraId="4CF59F46" w14:textId="69F51529" w:rsidR="009C21B3" w:rsidRPr="00932D0C" w:rsidRDefault="009C21B3" w:rsidP="009C21B3">
            <w:pPr>
              <w:bidi/>
              <w:jc w:val="center"/>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0.08</w:t>
            </w:r>
          </w:p>
        </w:tc>
        <w:tc>
          <w:tcPr>
            <w:tcW w:w="447" w:type="dxa"/>
            <w:noWrap/>
          </w:tcPr>
          <w:p w14:paraId="05EC3193" w14:textId="7A39B6BC"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2</w:t>
            </w:r>
          </w:p>
        </w:tc>
        <w:tc>
          <w:tcPr>
            <w:tcW w:w="558" w:type="dxa"/>
            <w:noWrap/>
          </w:tcPr>
          <w:p w14:paraId="51369284" w14:textId="13243945"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w:t>
            </w:r>
          </w:p>
        </w:tc>
        <w:tc>
          <w:tcPr>
            <w:tcW w:w="447" w:type="dxa"/>
            <w:noWrap/>
          </w:tcPr>
          <w:p w14:paraId="359FC20C" w14:textId="6FB5BFFD"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w:t>
            </w:r>
          </w:p>
        </w:tc>
        <w:tc>
          <w:tcPr>
            <w:tcW w:w="558" w:type="dxa"/>
            <w:noWrap/>
          </w:tcPr>
          <w:p w14:paraId="4CE41602" w14:textId="2A934865"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0.12</w:t>
            </w:r>
          </w:p>
        </w:tc>
        <w:tc>
          <w:tcPr>
            <w:tcW w:w="447" w:type="dxa"/>
            <w:noWrap/>
          </w:tcPr>
          <w:p w14:paraId="652D27C9" w14:textId="6F4D0B5A"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3</w:t>
            </w:r>
          </w:p>
        </w:tc>
        <w:tc>
          <w:tcPr>
            <w:tcW w:w="558" w:type="dxa"/>
            <w:noWrap/>
          </w:tcPr>
          <w:p w14:paraId="105C3ACA" w14:textId="79B97287"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0.12</w:t>
            </w:r>
          </w:p>
        </w:tc>
        <w:tc>
          <w:tcPr>
            <w:tcW w:w="447" w:type="dxa"/>
            <w:noWrap/>
          </w:tcPr>
          <w:p w14:paraId="3D481905" w14:textId="5A6BA88A"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3</w:t>
            </w:r>
          </w:p>
        </w:tc>
        <w:tc>
          <w:tcPr>
            <w:tcW w:w="558" w:type="dxa"/>
            <w:noWrap/>
          </w:tcPr>
          <w:p w14:paraId="11F4B327" w14:textId="6F2DADF1"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w:t>
            </w:r>
          </w:p>
        </w:tc>
        <w:tc>
          <w:tcPr>
            <w:tcW w:w="447" w:type="dxa"/>
            <w:noWrap/>
          </w:tcPr>
          <w:p w14:paraId="7389ACF1" w14:textId="4676E166"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w:t>
            </w:r>
          </w:p>
        </w:tc>
        <w:tc>
          <w:tcPr>
            <w:tcW w:w="558" w:type="dxa"/>
            <w:noWrap/>
          </w:tcPr>
          <w:p w14:paraId="03BC8839" w14:textId="59B1E0CB"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0.04</w:t>
            </w:r>
          </w:p>
        </w:tc>
        <w:tc>
          <w:tcPr>
            <w:tcW w:w="447" w:type="dxa"/>
            <w:noWrap/>
          </w:tcPr>
          <w:p w14:paraId="72C2B11F" w14:textId="1809A450"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1</w:t>
            </w:r>
          </w:p>
        </w:tc>
        <w:tc>
          <w:tcPr>
            <w:tcW w:w="558" w:type="dxa"/>
            <w:noWrap/>
          </w:tcPr>
          <w:p w14:paraId="3211D7DE" w14:textId="44F15F5D"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0.16</w:t>
            </w:r>
          </w:p>
        </w:tc>
        <w:tc>
          <w:tcPr>
            <w:tcW w:w="447" w:type="dxa"/>
            <w:noWrap/>
          </w:tcPr>
          <w:p w14:paraId="71931ECF" w14:textId="7AE44581"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4</w:t>
            </w:r>
          </w:p>
        </w:tc>
        <w:tc>
          <w:tcPr>
            <w:tcW w:w="558" w:type="dxa"/>
            <w:noWrap/>
          </w:tcPr>
          <w:p w14:paraId="3411F020" w14:textId="224B5416"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0.08</w:t>
            </w:r>
          </w:p>
        </w:tc>
        <w:tc>
          <w:tcPr>
            <w:tcW w:w="447" w:type="dxa"/>
            <w:noWrap/>
          </w:tcPr>
          <w:p w14:paraId="2F35B818" w14:textId="3EE58AF6"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2</w:t>
            </w:r>
          </w:p>
        </w:tc>
        <w:tc>
          <w:tcPr>
            <w:tcW w:w="558" w:type="dxa"/>
            <w:noWrap/>
          </w:tcPr>
          <w:p w14:paraId="3AE43A99" w14:textId="0710D756"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0.08</w:t>
            </w:r>
          </w:p>
        </w:tc>
        <w:tc>
          <w:tcPr>
            <w:tcW w:w="534" w:type="dxa"/>
            <w:noWrap/>
          </w:tcPr>
          <w:p w14:paraId="60A8DD2A" w14:textId="2C21BB29"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2</w:t>
            </w:r>
          </w:p>
        </w:tc>
        <w:tc>
          <w:tcPr>
            <w:tcW w:w="567" w:type="dxa"/>
            <w:noWrap/>
          </w:tcPr>
          <w:p w14:paraId="49398F71" w14:textId="2515E139"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tl/>
              </w:rPr>
              <w:t>0.04</w:t>
            </w:r>
          </w:p>
        </w:tc>
        <w:tc>
          <w:tcPr>
            <w:tcW w:w="4205" w:type="dxa"/>
            <w:gridSpan w:val="2"/>
          </w:tcPr>
          <w:p w14:paraId="4040AD34" w14:textId="04D7E4AE" w:rsidR="009C21B3" w:rsidRPr="00932D0C" w:rsidRDefault="009C21B3" w:rsidP="009C21B3">
            <w:pPr>
              <w:bidi/>
              <w:ind w:left="43"/>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bidi="fa-IR"/>
              </w:rPr>
            </w:pPr>
            <w:r w:rsidRPr="00932D0C">
              <w:rPr>
                <w:rFonts w:asciiTheme="majorBidi" w:hAnsiTheme="majorBidi" w:cstheme="majorBidi"/>
                <w:sz w:val="18"/>
                <w:szCs w:val="18"/>
                <w:lang w:bidi="fa-IR"/>
              </w:rPr>
              <w:t>O3</w:t>
            </w:r>
            <w:r w:rsidRPr="00932D0C">
              <w:rPr>
                <w:rFonts w:asciiTheme="majorBidi" w:hAnsiTheme="majorBidi" w:cstheme="majorBidi"/>
                <w:sz w:val="18"/>
                <w:szCs w:val="18"/>
                <w:rtl/>
                <w:lang w:bidi="fa-IR"/>
              </w:rPr>
              <w:t>. امکان برقراری توأمیت با کشورهای؛ همسایه مثل تاجکستان، ازبکستان، ایران</w:t>
            </w:r>
          </w:p>
        </w:tc>
      </w:tr>
      <w:tr w:rsidR="004B1DA7" w:rsidRPr="006253F1" w14:paraId="24072000" w14:textId="77777777" w:rsidTr="00932D0C">
        <w:trPr>
          <w:trHeight w:val="600"/>
        </w:trPr>
        <w:tc>
          <w:tcPr>
            <w:cnfStyle w:val="001000000000" w:firstRow="0" w:lastRow="0" w:firstColumn="1" w:lastColumn="0" w:oddVBand="0" w:evenVBand="0" w:oddHBand="0" w:evenHBand="0" w:firstRowFirstColumn="0" w:firstRowLastColumn="0" w:lastRowFirstColumn="0" w:lastRowLastColumn="0"/>
            <w:tcW w:w="577" w:type="dxa"/>
            <w:noWrap/>
          </w:tcPr>
          <w:p w14:paraId="5C218B84" w14:textId="536E0C91" w:rsidR="009C21B3" w:rsidRPr="00932D0C" w:rsidRDefault="009C21B3" w:rsidP="009C21B3">
            <w:pPr>
              <w:bidi/>
              <w:jc w:val="center"/>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0.18</w:t>
            </w:r>
          </w:p>
        </w:tc>
        <w:tc>
          <w:tcPr>
            <w:tcW w:w="447" w:type="dxa"/>
            <w:noWrap/>
          </w:tcPr>
          <w:p w14:paraId="0DF21D6C" w14:textId="3FE4EDBE"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3</w:t>
            </w:r>
          </w:p>
        </w:tc>
        <w:tc>
          <w:tcPr>
            <w:tcW w:w="558" w:type="dxa"/>
            <w:noWrap/>
          </w:tcPr>
          <w:p w14:paraId="1C5F833D" w14:textId="4C816E69"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0.18</w:t>
            </w:r>
          </w:p>
        </w:tc>
        <w:tc>
          <w:tcPr>
            <w:tcW w:w="447" w:type="dxa"/>
            <w:noWrap/>
          </w:tcPr>
          <w:p w14:paraId="173A8E2F" w14:textId="1C758A90"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3</w:t>
            </w:r>
          </w:p>
        </w:tc>
        <w:tc>
          <w:tcPr>
            <w:tcW w:w="558" w:type="dxa"/>
            <w:noWrap/>
          </w:tcPr>
          <w:p w14:paraId="3C6D5E71" w14:textId="645176AD"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0.12</w:t>
            </w:r>
          </w:p>
        </w:tc>
        <w:tc>
          <w:tcPr>
            <w:tcW w:w="447" w:type="dxa"/>
            <w:noWrap/>
          </w:tcPr>
          <w:p w14:paraId="4ACCE5D3" w14:textId="2442A5D0"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2</w:t>
            </w:r>
          </w:p>
        </w:tc>
        <w:tc>
          <w:tcPr>
            <w:tcW w:w="558" w:type="dxa"/>
            <w:noWrap/>
          </w:tcPr>
          <w:p w14:paraId="3199A226" w14:textId="2BDFE3AC"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0.18</w:t>
            </w:r>
          </w:p>
        </w:tc>
        <w:tc>
          <w:tcPr>
            <w:tcW w:w="447" w:type="dxa"/>
            <w:noWrap/>
          </w:tcPr>
          <w:p w14:paraId="6DEE651E" w14:textId="472DFF6C"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3</w:t>
            </w:r>
          </w:p>
        </w:tc>
        <w:tc>
          <w:tcPr>
            <w:tcW w:w="558" w:type="dxa"/>
            <w:noWrap/>
          </w:tcPr>
          <w:p w14:paraId="6DAA1D84" w14:textId="4AACA614"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0.12</w:t>
            </w:r>
          </w:p>
        </w:tc>
        <w:tc>
          <w:tcPr>
            <w:tcW w:w="447" w:type="dxa"/>
            <w:noWrap/>
          </w:tcPr>
          <w:p w14:paraId="323B4744" w14:textId="5C6C30EB"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2</w:t>
            </w:r>
          </w:p>
        </w:tc>
        <w:tc>
          <w:tcPr>
            <w:tcW w:w="558" w:type="dxa"/>
            <w:noWrap/>
          </w:tcPr>
          <w:p w14:paraId="2729CE5A" w14:textId="3D9D978A"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0.18</w:t>
            </w:r>
          </w:p>
        </w:tc>
        <w:tc>
          <w:tcPr>
            <w:tcW w:w="447" w:type="dxa"/>
            <w:noWrap/>
          </w:tcPr>
          <w:p w14:paraId="09DE1396" w14:textId="61CB5FC0"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3</w:t>
            </w:r>
          </w:p>
        </w:tc>
        <w:tc>
          <w:tcPr>
            <w:tcW w:w="558" w:type="dxa"/>
            <w:noWrap/>
          </w:tcPr>
          <w:p w14:paraId="27A22082" w14:textId="522521B0"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0.18</w:t>
            </w:r>
          </w:p>
        </w:tc>
        <w:tc>
          <w:tcPr>
            <w:tcW w:w="447" w:type="dxa"/>
            <w:noWrap/>
          </w:tcPr>
          <w:p w14:paraId="11C5EBDA" w14:textId="758A4E14"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3</w:t>
            </w:r>
          </w:p>
        </w:tc>
        <w:tc>
          <w:tcPr>
            <w:tcW w:w="558" w:type="dxa"/>
            <w:noWrap/>
          </w:tcPr>
          <w:p w14:paraId="70F5CEC1" w14:textId="55E239BE"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0.18</w:t>
            </w:r>
          </w:p>
        </w:tc>
        <w:tc>
          <w:tcPr>
            <w:tcW w:w="447" w:type="dxa"/>
            <w:noWrap/>
          </w:tcPr>
          <w:p w14:paraId="2109A3AC" w14:textId="62CE1E30"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3</w:t>
            </w:r>
          </w:p>
        </w:tc>
        <w:tc>
          <w:tcPr>
            <w:tcW w:w="558" w:type="dxa"/>
            <w:noWrap/>
          </w:tcPr>
          <w:p w14:paraId="09D8C425" w14:textId="1869146C"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0.24</w:t>
            </w:r>
          </w:p>
        </w:tc>
        <w:tc>
          <w:tcPr>
            <w:tcW w:w="534" w:type="dxa"/>
            <w:noWrap/>
          </w:tcPr>
          <w:p w14:paraId="5BE97DEE" w14:textId="124125D0"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4</w:t>
            </w:r>
          </w:p>
        </w:tc>
        <w:tc>
          <w:tcPr>
            <w:tcW w:w="567" w:type="dxa"/>
            <w:noWrap/>
          </w:tcPr>
          <w:p w14:paraId="27910009" w14:textId="68546757"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tl/>
              </w:rPr>
              <w:t>0.06</w:t>
            </w:r>
          </w:p>
        </w:tc>
        <w:tc>
          <w:tcPr>
            <w:tcW w:w="4205" w:type="dxa"/>
            <w:gridSpan w:val="2"/>
          </w:tcPr>
          <w:p w14:paraId="00BB1451" w14:textId="1DF2C0B7" w:rsidR="009C21B3" w:rsidRPr="00932D0C" w:rsidRDefault="009C21B3" w:rsidP="009C21B3">
            <w:pPr>
              <w:bidi/>
              <w:ind w:left="43"/>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bidi="fa-IR"/>
              </w:rPr>
            </w:pPr>
            <w:r w:rsidRPr="00932D0C">
              <w:rPr>
                <w:rFonts w:asciiTheme="majorBidi" w:hAnsiTheme="majorBidi" w:cstheme="majorBidi"/>
                <w:sz w:val="18"/>
                <w:szCs w:val="18"/>
                <w:lang w:bidi="fa-IR"/>
              </w:rPr>
              <w:t>O4</w:t>
            </w:r>
            <w:r w:rsidRPr="00932D0C">
              <w:rPr>
                <w:rFonts w:asciiTheme="majorBidi" w:hAnsiTheme="majorBidi" w:cstheme="majorBidi"/>
                <w:sz w:val="18"/>
                <w:szCs w:val="18"/>
                <w:rtl/>
                <w:lang w:bidi="fa-IR"/>
              </w:rPr>
              <w:t xml:space="preserve">. موجودیت زمینه های تحقیقی مسئله محور در جامعه </w:t>
            </w:r>
          </w:p>
        </w:tc>
      </w:tr>
      <w:tr w:rsidR="0091138C" w:rsidRPr="006253F1" w14:paraId="320FDEC4" w14:textId="77777777" w:rsidTr="00932D0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77" w:type="dxa"/>
            <w:noWrap/>
          </w:tcPr>
          <w:p w14:paraId="79B8C415" w14:textId="090D5917" w:rsidR="009C21B3" w:rsidRPr="00932D0C" w:rsidRDefault="009C21B3" w:rsidP="009C21B3">
            <w:pPr>
              <w:bidi/>
              <w:jc w:val="center"/>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0.07</w:t>
            </w:r>
          </w:p>
        </w:tc>
        <w:tc>
          <w:tcPr>
            <w:tcW w:w="447" w:type="dxa"/>
            <w:noWrap/>
          </w:tcPr>
          <w:p w14:paraId="40475988" w14:textId="601F6AB8"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1</w:t>
            </w:r>
          </w:p>
        </w:tc>
        <w:tc>
          <w:tcPr>
            <w:tcW w:w="558" w:type="dxa"/>
            <w:noWrap/>
          </w:tcPr>
          <w:p w14:paraId="0C4292A5" w14:textId="304E0ADB"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0.14</w:t>
            </w:r>
          </w:p>
        </w:tc>
        <w:tc>
          <w:tcPr>
            <w:tcW w:w="447" w:type="dxa"/>
            <w:noWrap/>
          </w:tcPr>
          <w:p w14:paraId="71008E6B" w14:textId="3D03509F"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2</w:t>
            </w:r>
          </w:p>
        </w:tc>
        <w:tc>
          <w:tcPr>
            <w:tcW w:w="558" w:type="dxa"/>
            <w:noWrap/>
          </w:tcPr>
          <w:p w14:paraId="3D648DD7" w14:textId="4338AE2A"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0.14</w:t>
            </w:r>
          </w:p>
        </w:tc>
        <w:tc>
          <w:tcPr>
            <w:tcW w:w="447" w:type="dxa"/>
            <w:noWrap/>
          </w:tcPr>
          <w:p w14:paraId="55A24B65" w14:textId="707E6941"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2</w:t>
            </w:r>
          </w:p>
        </w:tc>
        <w:tc>
          <w:tcPr>
            <w:tcW w:w="558" w:type="dxa"/>
            <w:noWrap/>
          </w:tcPr>
          <w:p w14:paraId="4E3336CF" w14:textId="3C98E750"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0.21</w:t>
            </w:r>
          </w:p>
        </w:tc>
        <w:tc>
          <w:tcPr>
            <w:tcW w:w="447" w:type="dxa"/>
            <w:noWrap/>
          </w:tcPr>
          <w:p w14:paraId="1DCA8A3A" w14:textId="50EEB5EA"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3</w:t>
            </w:r>
          </w:p>
        </w:tc>
        <w:tc>
          <w:tcPr>
            <w:tcW w:w="558" w:type="dxa"/>
            <w:noWrap/>
          </w:tcPr>
          <w:p w14:paraId="7E25A38A" w14:textId="70C5A147"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0.21</w:t>
            </w:r>
          </w:p>
        </w:tc>
        <w:tc>
          <w:tcPr>
            <w:tcW w:w="447" w:type="dxa"/>
            <w:noWrap/>
          </w:tcPr>
          <w:p w14:paraId="04FFE87C" w14:textId="68C927BD"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3</w:t>
            </w:r>
          </w:p>
        </w:tc>
        <w:tc>
          <w:tcPr>
            <w:tcW w:w="558" w:type="dxa"/>
            <w:noWrap/>
          </w:tcPr>
          <w:p w14:paraId="6886A08E" w14:textId="08065CBF"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0.14</w:t>
            </w:r>
          </w:p>
        </w:tc>
        <w:tc>
          <w:tcPr>
            <w:tcW w:w="447" w:type="dxa"/>
            <w:noWrap/>
          </w:tcPr>
          <w:p w14:paraId="0FCA5AAE" w14:textId="7720D21E"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2</w:t>
            </w:r>
          </w:p>
        </w:tc>
        <w:tc>
          <w:tcPr>
            <w:tcW w:w="558" w:type="dxa"/>
            <w:noWrap/>
          </w:tcPr>
          <w:p w14:paraId="610578AF" w14:textId="4129B4B8"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0.28</w:t>
            </w:r>
          </w:p>
        </w:tc>
        <w:tc>
          <w:tcPr>
            <w:tcW w:w="447" w:type="dxa"/>
            <w:noWrap/>
          </w:tcPr>
          <w:p w14:paraId="29F3C99C" w14:textId="7806DF5E"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4</w:t>
            </w:r>
          </w:p>
        </w:tc>
        <w:tc>
          <w:tcPr>
            <w:tcW w:w="558" w:type="dxa"/>
            <w:noWrap/>
          </w:tcPr>
          <w:p w14:paraId="088A3F11" w14:textId="3AB401E6"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0.28</w:t>
            </w:r>
          </w:p>
        </w:tc>
        <w:tc>
          <w:tcPr>
            <w:tcW w:w="447" w:type="dxa"/>
            <w:noWrap/>
          </w:tcPr>
          <w:p w14:paraId="3AA2170A" w14:textId="26B9ABFF"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4</w:t>
            </w:r>
          </w:p>
        </w:tc>
        <w:tc>
          <w:tcPr>
            <w:tcW w:w="558" w:type="dxa"/>
            <w:noWrap/>
          </w:tcPr>
          <w:p w14:paraId="775AA662" w14:textId="3C082E81"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0.28</w:t>
            </w:r>
          </w:p>
        </w:tc>
        <w:tc>
          <w:tcPr>
            <w:tcW w:w="534" w:type="dxa"/>
            <w:noWrap/>
          </w:tcPr>
          <w:p w14:paraId="6BADEFF1" w14:textId="20ECCEAD"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4</w:t>
            </w:r>
          </w:p>
        </w:tc>
        <w:tc>
          <w:tcPr>
            <w:tcW w:w="567" w:type="dxa"/>
            <w:noWrap/>
          </w:tcPr>
          <w:p w14:paraId="0ADAD196" w14:textId="37C18516"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tl/>
              </w:rPr>
              <w:t>0.07</w:t>
            </w:r>
          </w:p>
        </w:tc>
        <w:tc>
          <w:tcPr>
            <w:tcW w:w="4205" w:type="dxa"/>
            <w:gridSpan w:val="2"/>
          </w:tcPr>
          <w:p w14:paraId="07A723AA" w14:textId="6DF6C230" w:rsidR="009C21B3" w:rsidRPr="00932D0C" w:rsidRDefault="009C21B3" w:rsidP="00E65264">
            <w:pPr>
              <w:bidi/>
              <w:ind w:left="43"/>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bidi="fa-IR"/>
              </w:rPr>
            </w:pPr>
            <w:r w:rsidRPr="00932D0C">
              <w:rPr>
                <w:rFonts w:asciiTheme="majorBidi" w:hAnsiTheme="majorBidi" w:cstheme="majorBidi"/>
                <w:sz w:val="18"/>
                <w:szCs w:val="18"/>
                <w:lang w:bidi="fa-IR"/>
              </w:rPr>
              <w:t>O5</w:t>
            </w:r>
            <w:r w:rsidRPr="00932D0C">
              <w:rPr>
                <w:rFonts w:asciiTheme="majorBidi" w:hAnsiTheme="majorBidi" w:cstheme="majorBidi"/>
                <w:sz w:val="18"/>
                <w:szCs w:val="18"/>
                <w:rtl/>
                <w:lang w:bidi="fa-IR"/>
              </w:rPr>
              <w:t xml:space="preserve">. نیاز موسسات و نهاد های خصوصی به نیروی متخصص </w:t>
            </w:r>
            <w:r w:rsidR="00E65264">
              <w:rPr>
                <w:rFonts w:asciiTheme="majorBidi" w:hAnsiTheme="majorBidi" w:cstheme="majorBidi" w:hint="cs"/>
                <w:sz w:val="18"/>
                <w:szCs w:val="18"/>
                <w:rtl/>
                <w:lang w:bidi="fa-IR"/>
              </w:rPr>
              <w:t>فزیک</w:t>
            </w:r>
            <w:r w:rsidRPr="00932D0C">
              <w:rPr>
                <w:rFonts w:asciiTheme="majorBidi" w:hAnsiTheme="majorBidi" w:cstheme="majorBidi"/>
                <w:sz w:val="18"/>
                <w:szCs w:val="18"/>
                <w:rtl/>
                <w:lang w:bidi="fa-IR"/>
              </w:rPr>
              <w:t xml:space="preserve"> در راستای اجرا پروژه های صحی و خدمات اجتماعی به ویژه در زمینه اعتیاد، مشکلات تحصیلی، رفتاری و خانوادگی </w:t>
            </w:r>
          </w:p>
        </w:tc>
      </w:tr>
      <w:tr w:rsidR="004B1DA7" w:rsidRPr="006253F1" w14:paraId="103BF613" w14:textId="77777777" w:rsidTr="00932D0C">
        <w:trPr>
          <w:trHeight w:val="600"/>
        </w:trPr>
        <w:tc>
          <w:tcPr>
            <w:cnfStyle w:val="001000000000" w:firstRow="0" w:lastRow="0" w:firstColumn="1" w:lastColumn="0" w:oddVBand="0" w:evenVBand="0" w:oddHBand="0" w:evenHBand="0" w:firstRowFirstColumn="0" w:firstRowLastColumn="0" w:lastRowFirstColumn="0" w:lastRowLastColumn="0"/>
            <w:tcW w:w="577" w:type="dxa"/>
            <w:noWrap/>
          </w:tcPr>
          <w:p w14:paraId="377CB1F9" w14:textId="161B665A" w:rsidR="009C21B3" w:rsidRPr="00932D0C" w:rsidRDefault="009C21B3" w:rsidP="009C21B3">
            <w:pPr>
              <w:bidi/>
              <w:jc w:val="center"/>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0.21</w:t>
            </w:r>
          </w:p>
        </w:tc>
        <w:tc>
          <w:tcPr>
            <w:tcW w:w="447" w:type="dxa"/>
            <w:noWrap/>
          </w:tcPr>
          <w:p w14:paraId="45C45DBF" w14:textId="34323781"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3</w:t>
            </w:r>
          </w:p>
        </w:tc>
        <w:tc>
          <w:tcPr>
            <w:tcW w:w="558" w:type="dxa"/>
            <w:noWrap/>
          </w:tcPr>
          <w:p w14:paraId="194D3C62" w14:textId="05881B2C"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0.14</w:t>
            </w:r>
          </w:p>
        </w:tc>
        <w:tc>
          <w:tcPr>
            <w:tcW w:w="447" w:type="dxa"/>
            <w:noWrap/>
          </w:tcPr>
          <w:p w14:paraId="431246D4" w14:textId="51870927"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2</w:t>
            </w:r>
          </w:p>
        </w:tc>
        <w:tc>
          <w:tcPr>
            <w:tcW w:w="558" w:type="dxa"/>
            <w:noWrap/>
          </w:tcPr>
          <w:p w14:paraId="2F341AF1" w14:textId="4476F06A"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0.21</w:t>
            </w:r>
          </w:p>
        </w:tc>
        <w:tc>
          <w:tcPr>
            <w:tcW w:w="447" w:type="dxa"/>
            <w:noWrap/>
          </w:tcPr>
          <w:p w14:paraId="7CFA66EA" w14:textId="21F1E4C8"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3</w:t>
            </w:r>
          </w:p>
        </w:tc>
        <w:tc>
          <w:tcPr>
            <w:tcW w:w="558" w:type="dxa"/>
            <w:noWrap/>
          </w:tcPr>
          <w:p w14:paraId="2D4B1745" w14:textId="57E29111"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0.21</w:t>
            </w:r>
          </w:p>
        </w:tc>
        <w:tc>
          <w:tcPr>
            <w:tcW w:w="447" w:type="dxa"/>
            <w:noWrap/>
          </w:tcPr>
          <w:p w14:paraId="34C87A13" w14:textId="29E40CCC"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3</w:t>
            </w:r>
          </w:p>
        </w:tc>
        <w:tc>
          <w:tcPr>
            <w:tcW w:w="558" w:type="dxa"/>
            <w:noWrap/>
          </w:tcPr>
          <w:p w14:paraId="09FFF3BC" w14:textId="2CCBBCDC"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0.21</w:t>
            </w:r>
          </w:p>
        </w:tc>
        <w:tc>
          <w:tcPr>
            <w:tcW w:w="447" w:type="dxa"/>
            <w:noWrap/>
          </w:tcPr>
          <w:p w14:paraId="3B363C0E" w14:textId="1F191A17"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3</w:t>
            </w:r>
          </w:p>
        </w:tc>
        <w:tc>
          <w:tcPr>
            <w:tcW w:w="558" w:type="dxa"/>
            <w:noWrap/>
          </w:tcPr>
          <w:p w14:paraId="2AAAA6E0" w14:textId="210AB9DA"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0.14</w:t>
            </w:r>
          </w:p>
        </w:tc>
        <w:tc>
          <w:tcPr>
            <w:tcW w:w="447" w:type="dxa"/>
            <w:noWrap/>
          </w:tcPr>
          <w:p w14:paraId="6FD0A548" w14:textId="33889D56"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2</w:t>
            </w:r>
          </w:p>
        </w:tc>
        <w:tc>
          <w:tcPr>
            <w:tcW w:w="558" w:type="dxa"/>
            <w:noWrap/>
          </w:tcPr>
          <w:p w14:paraId="3261A70E" w14:textId="1B08CE7A"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0.28</w:t>
            </w:r>
          </w:p>
        </w:tc>
        <w:tc>
          <w:tcPr>
            <w:tcW w:w="447" w:type="dxa"/>
            <w:noWrap/>
          </w:tcPr>
          <w:p w14:paraId="67528D24" w14:textId="3BE5D6D1"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4</w:t>
            </w:r>
          </w:p>
        </w:tc>
        <w:tc>
          <w:tcPr>
            <w:tcW w:w="558" w:type="dxa"/>
            <w:noWrap/>
          </w:tcPr>
          <w:p w14:paraId="64FD7BBD" w14:textId="7B6EE81D"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0.28</w:t>
            </w:r>
          </w:p>
        </w:tc>
        <w:tc>
          <w:tcPr>
            <w:tcW w:w="447" w:type="dxa"/>
            <w:noWrap/>
          </w:tcPr>
          <w:p w14:paraId="6B80DD72" w14:textId="68CB98B8"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4</w:t>
            </w:r>
          </w:p>
        </w:tc>
        <w:tc>
          <w:tcPr>
            <w:tcW w:w="558" w:type="dxa"/>
            <w:noWrap/>
          </w:tcPr>
          <w:p w14:paraId="49BC4BCF" w14:textId="65AEB22B"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0.21</w:t>
            </w:r>
          </w:p>
        </w:tc>
        <w:tc>
          <w:tcPr>
            <w:tcW w:w="534" w:type="dxa"/>
            <w:noWrap/>
          </w:tcPr>
          <w:p w14:paraId="57B52588" w14:textId="79F607F7"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3</w:t>
            </w:r>
          </w:p>
        </w:tc>
        <w:tc>
          <w:tcPr>
            <w:tcW w:w="567" w:type="dxa"/>
            <w:noWrap/>
          </w:tcPr>
          <w:p w14:paraId="5B6DAA5F" w14:textId="6E9C8198" w:rsidR="009C21B3" w:rsidRPr="00932D0C" w:rsidRDefault="009C21B3" w:rsidP="009C21B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tl/>
              </w:rPr>
              <w:t>0.07</w:t>
            </w:r>
          </w:p>
        </w:tc>
        <w:tc>
          <w:tcPr>
            <w:tcW w:w="4205" w:type="dxa"/>
            <w:gridSpan w:val="2"/>
          </w:tcPr>
          <w:p w14:paraId="192DE1CB" w14:textId="2ED9FB79" w:rsidR="009C21B3" w:rsidRPr="00932D0C" w:rsidRDefault="009C21B3" w:rsidP="009C21B3">
            <w:pPr>
              <w:bidi/>
              <w:ind w:left="43"/>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bidi="fa-IR"/>
              </w:rPr>
            </w:pPr>
            <w:r w:rsidRPr="00932D0C">
              <w:rPr>
                <w:rFonts w:asciiTheme="majorBidi" w:hAnsiTheme="majorBidi" w:cstheme="majorBidi"/>
                <w:sz w:val="18"/>
                <w:szCs w:val="18"/>
                <w:lang w:bidi="fa-IR"/>
              </w:rPr>
              <w:t>O6</w:t>
            </w:r>
            <w:r w:rsidRPr="00932D0C">
              <w:rPr>
                <w:rFonts w:asciiTheme="majorBidi" w:hAnsiTheme="majorBidi" w:cstheme="majorBidi"/>
                <w:sz w:val="18"/>
                <w:szCs w:val="18"/>
                <w:rtl/>
                <w:lang w:bidi="fa-IR"/>
              </w:rPr>
              <w:t>. موجودیت بخش صحت روانی در شفاخانه حوزوی ولایت کندز</w:t>
            </w:r>
          </w:p>
        </w:tc>
      </w:tr>
      <w:tr w:rsidR="0091138C" w:rsidRPr="006253F1" w14:paraId="44D37512" w14:textId="77777777" w:rsidTr="00932D0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77" w:type="dxa"/>
            <w:noWrap/>
          </w:tcPr>
          <w:p w14:paraId="115F1569" w14:textId="05248F98" w:rsidR="009C21B3" w:rsidRPr="00932D0C" w:rsidRDefault="009C21B3" w:rsidP="009C21B3">
            <w:pPr>
              <w:bidi/>
              <w:jc w:val="center"/>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0.06</w:t>
            </w:r>
          </w:p>
        </w:tc>
        <w:tc>
          <w:tcPr>
            <w:tcW w:w="447" w:type="dxa"/>
            <w:noWrap/>
          </w:tcPr>
          <w:p w14:paraId="07C50DC7" w14:textId="66A578EF"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1</w:t>
            </w:r>
          </w:p>
        </w:tc>
        <w:tc>
          <w:tcPr>
            <w:tcW w:w="558" w:type="dxa"/>
            <w:noWrap/>
          </w:tcPr>
          <w:p w14:paraId="2DAE3A59" w14:textId="751D43EF"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0.18</w:t>
            </w:r>
          </w:p>
        </w:tc>
        <w:tc>
          <w:tcPr>
            <w:tcW w:w="447" w:type="dxa"/>
            <w:noWrap/>
          </w:tcPr>
          <w:p w14:paraId="100144DF" w14:textId="7EC4233A"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3</w:t>
            </w:r>
          </w:p>
        </w:tc>
        <w:tc>
          <w:tcPr>
            <w:tcW w:w="558" w:type="dxa"/>
            <w:noWrap/>
          </w:tcPr>
          <w:p w14:paraId="1BBBDF01" w14:textId="45886E91"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0.24</w:t>
            </w:r>
          </w:p>
        </w:tc>
        <w:tc>
          <w:tcPr>
            <w:tcW w:w="447" w:type="dxa"/>
            <w:noWrap/>
          </w:tcPr>
          <w:p w14:paraId="1166E17D" w14:textId="1E068C51"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4</w:t>
            </w:r>
          </w:p>
        </w:tc>
        <w:tc>
          <w:tcPr>
            <w:tcW w:w="558" w:type="dxa"/>
            <w:noWrap/>
          </w:tcPr>
          <w:p w14:paraId="32E52DC3" w14:textId="7C41B885"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0.12</w:t>
            </w:r>
          </w:p>
        </w:tc>
        <w:tc>
          <w:tcPr>
            <w:tcW w:w="447" w:type="dxa"/>
            <w:noWrap/>
          </w:tcPr>
          <w:p w14:paraId="1D1951E8" w14:textId="0050AFE5"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2</w:t>
            </w:r>
          </w:p>
        </w:tc>
        <w:tc>
          <w:tcPr>
            <w:tcW w:w="558" w:type="dxa"/>
            <w:noWrap/>
          </w:tcPr>
          <w:p w14:paraId="6F67F05E" w14:textId="3278951F"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0.12</w:t>
            </w:r>
          </w:p>
        </w:tc>
        <w:tc>
          <w:tcPr>
            <w:tcW w:w="447" w:type="dxa"/>
            <w:noWrap/>
          </w:tcPr>
          <w:p w14:paraId="017D441B" w14:textId="56FD9131"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2</w:t>
            </w:r>
          </w:p>
        </w:tc>
        <w:tc>
          <w:tcPr>
            <w:tcW w:w="558" w:type="dxa"/>
            <w:noWrap/>
          </w:tcPr>
          <w:p w14:paraId="3DAA8053" w14:textId="58B7DF3D"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0.12</w:t>
            </w:r>
          </w:p>
        </w:tc>
        <w:tc>
          <w:tcPr>
            <w:tcW w:w="447" w:type="dxa"/>
            <w:noWrap/>
          </w:tcPr>
          <w:p w14:paraId="5109B2B0" w14:textId="20FC0A38"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2</w:t>
            </w:r>
          </w:p>
        </w:tc>
        <w:tc>
          <w:tcPr>
            <w:tcW w:w="558" w:type="dxa"/>
            <w:noWrap/>
          </w:tcPr>
          <w:p w14:paraId="7C18FAA0" w14:textId="0020BEC5"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0.18</w:t>
            </w:r>
          </w:p>
        </w:tc>
        <w:tc>
          <w:tcPr>
            <w:tcW w:w="447" w:type="dxa"/>
            <w:noWrap/>
          </w:tcPr>
          <w:p w14:paraId="6553D385" w14:textId="0343366E"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3</w:t>
            </w:r>
          </w:p>
        </w:tc>
        <w:tc>
          <w:tcPr>
            <w:tcW w:w="558" w:type="dxa"/>
            <w:noWrap/>
          </w:tcPr>
          <w:p w14:paraId="5BE677D9" w14:textId="448BC98B"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0.18</w:t>
            </w:r>
          </w:p>
        </w:tc>
        <w:tc>
          <w:tcPr>
            <w:tcW w:w="447" w:type="dxa"/>
            <w:noWrap/>
          </w:tcPr>
          <w:p w14:paraId="33909434" w14:textId="41BFA876"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3</w:t>
            </w:r>
          </w:p>
        </w:tc>
        <w:tc>
          <w:tcPr>
            <w:tcW w:w="558" w:type="dxa"/>
            <w:noWrap/>
          </w:tcPr>
          <w:p w14:paraId="4C925699" w14:textId="70AE7BA6"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0.18</w:t>
            </w:r>
          </w:p>
        </w:tc>
        <w:tc>
          <w:tcPr>
            <w:tcW w:w="534" w:type="dxa"/>
            <w:noWrap/>
          </w:tcPr>
          <w:p w14:paraId="2510FEE7" w14:textId="70CA85C3"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Pr>
              <w:t>3</w:t>
            </w:r>
          </w:p>
        </w:tc>
        <w:tc>
          <w:tcPr>
            <w:tcW w:w="567" w:type="dxa"/>
            <w:noWrap/>
          </w:tcPr>
          <w:p w14:paraId="180FBD29" w14:textId="247A90CA" w:rsidR="009C21B3" w:rsidRPr="00932D0C" w:rsidRDefault="009C21B3" w:rsidP="009C21B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color w:val="000000"/>
                <w:sz w:val="18"/>
                <w:szCs w:val="18"/>
                <w:rtl/>
              </w:rPr>
              <w:t>0.06</w:t>
            </w:r>
          </w:p>
        </w:tc>
        <w:tc>
          <w:tcPr>
            <w:tcW w:w="4205" w:type="dxa"/>
            <w:gridSpan w:val="2"/>
          </w:tcPr>
          <w:p w14:paraId="2ED88E2F" w14:textId="32188B91" w:rsidR="009C21B3" w:rsidRPr="00932D0C" w:rsidRDefault="009C21B3" w:rsidP="00E65264">
            <w:pPr>
              <w:bidi/>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sz w:val="18"/>
                <w:szCs w:val="18"/>
                <w:lang w:bidi="fa-IR"/>
              </w:rPr>
              <w:t>O7</w:t>
            </w:r>
            <w:r w:rsidRPr="00932D0C">
              <w:rPr>
                <w:rFonts w:asciiTheme="majorBidi" w:hAnsiTheme="majorBidi" w:cstheme="majorBidi"/>
                <w:sz w:val="18"/>
                <w:szCs w:val="18"/>
                <w:rtl/>
                <w:lang w:bidi="fa-IR"/>
              </w:rPr>
              <w:t>. آگاهی دهی رشته توسط متخصصین</w:t>
            </w:r>
            <w:r w:rsidR="00E65264">
              <w:rPr>
                <w:rFonts w:asciiTheme="majorBidi" w:hAnsiTheme="majorBidi" w:cstheme="majorBidi" w:hint="cs"/>
                <w:sz w:val="18"/>
                <w:szCs w:val="18"/>
                <w:rtl/>
                <w:lang w:bidi="fa-IR"/>
              </w:rPr>
              <w:t xml:space="preserve"> فزیک</w:t>
            </w:r>
            <w:r w:rsidRPr="00932D0C">
              <w:rPr>
                <w:rFonts w:asciiTheme="majorBidi" w:hAnsiTheme="majorBidi" w:cstheme="majorBidi"/>
                <w:sz w:val="18"/>
                <w:szCs w:val="18"/>
                <w:rtl/>
                <w:lang w:bidi="fa-IR"/>
              </w:rPr>
              <w:t xml:space="preserve"> از طریق رسانه های اطلاعات جمعی و رسانه های مجازی</w:t>
            </w:r>
          </w:p>
        </w:tc>
      </w:tr>
      <w:tr w:rsidR="00280280" w:rsidRPr="00932D0C" w14:paraId="0C3826AC" w14:textId="77777777" w:rsidTr="00932D0C">
        <w:trPr>
          <w:gridAfter w:val="1"/>
          <w:wAfter w:w="11" w:type="dxa"/>
          <w:trHeight w:val="330"/>
        </w:trPr>
        <w:tc>
          <w:tcPr>
            <w:cnfStyle w:val="001000000000" w:firstRow="0" w:lastRow="0" w:firstColumn="1" w:lastColumn="0" w:oddVBand="0" w:evenVBand="0" w:oddHBand="0" w:evenHBand="0" w:firstRowFirstColumn="0" w:firstRowLastColumn="0" w:lastRowFirstColumn="0" w:lastRowLastColumn="0"/>
            <w:tcW w:w="9718" w:type="dxa"/>
            <w:gridSpan w:val="19"/>
          </w:tcPr>
          <w:p w14:paraId="1EF32409" w14:textId="310A6B14" w:rsidR="00280280" w:rsidRPr="00932D0C" w:rsidRDefault="00280280" w:rsidP="00BE4838">
            <w:pPr>
              <w:bidi/>
              <w:jc w:val="center"/>
              <w:rPr>
                <w:rFonts w:asciiTheme="majorBidi" w:eastAsia="Times New Roman" w:hAnsiTheme="majorBidi" w:cstheme="majorBidi"/>
                <w:b w:val="0"/>
                <w:bCs w:val="0"/>
                <w:sz w:val="18"/>
                <w:szCs w:val="18"/>
                <w:rtl/>
              </w:rPr>
            </w:pPr>
          </w:p>
        </w:tc>
        <w:tc>
          <w:tcPr>
            <w:tcW w:w="4194" w:type="dxa"/>
            <w:noWrap/>
            <w:hideMark/>
          </w:tcPr>
          <w:p w14:paraId="4ED63EE8" w14:textId="4181785B" w:rsidR="00280280" w:rsidRPr="00932D0C" w:rsidRDefault="00280280" w:rsidP="00BE483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18"/>
                <w:szCs w:val="18"/>
              </w:rPr>
            </w:pPr>
            <w:r w:rsidRPr="00932D0C">
              <w:rPr>
                <w:rFonts w:asciiTheme="majorBidi" w:eastAsia="Times New Roman" w:hAnsiTheme="majorBidi" w:cstheme="majorBidi"/>
                <w:b/>
                <w:bCs/>
                <w:sz w:val="18"/>
                <w:szCs w:val="18"/>
                <w:rtl/>
              </w:rPr>
              <w:t xml:space="preserve">تهدیدها </w:t>
            </w:r>
            <w:r w:rsidRPr="00932D0C">
              <w:rPr>
                <w:rFonts w:asciiTheme="majorBidi" w:eastAsia="Times New Roman" w:hAnsiTheme="majorBidi" w:cstheme="majorBidi"/>
                <w:b/>
                <w:bCs/>
                <w:sz w:val="18"/>
                <w:szCs w:val="18"/>
              </w:rPr>
              <w:t>(T)</w:t>
            </w:r>
          </w:p>
        </w:tc>
      </w:tr>
      <w:tr w:rsidR="0091138C" w:rsidRPr="006253F1" w14:paraId="1E302205" w14:textId="77777777" w:rsidTr="00932D0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77" w:type="dxa"/>
            <w:noWrap/>
          </w:tcPr>
          <w:p w14:paraId="192DCF1A" w14:textId="1583707F" w:rsidR="00C20679" w:rsidRPr="00932D0C" w:rsidRDefault="00C20679" w:rsidP="00C20679">
            <w:pPr>
              <w:bidi/>
              <w:jc w:val="center"/>
              <w:rPr>
                <w:rFonts w:asciiTheme="majorBidi" w:eastAsia="Times New Roman" w:hAnsiTheme="majorBidi" w:cstheme="majorBidi"/>
                <w:sz w:val="18"/>
                <w:szCs w:val="18"/>
              </w:rPr>
            </w:pPr>
            <w:r w:rsidRPr="00932D0C">
              <w:rPr>
                <w:rFonts w:asciiTheme="majorBidi" w:hAnsiTheme="majorBidi" w:cstheme="majorBidi"/>
                <w:color w:val="000000"/>
                <w:sz w:val="18"/>
                <w:szCs w:val="18"/>
              </w:rPr>
              <w:t>0.08</w:t>
            </w:r>
          </w:p>
        </w:tc>
        <w:tc>
          <w:tcPr>
            <w:tcW w:w="447" w:type="dxa"/>
            <w:noWrap/>
          </w:tcPr>
          <w:p w14:paraId="0D6EDF8E" w14:textId="6E7F872F"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1</w:t>
            </w:r>
          </w:p>
        </w:tc>
        <w:tc>
          <w:tcPr>
            <w:tcW w:w="558" w:type="dxa"/>
            <w:noWrap/>
          </w:tcPr>
          <w:p w14:paraId="71830C85" w14:textId="2D72081E"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0.16</w:t>
            </w:r>
          </w:p>
        </w:tc>
        <w:tc>
          <w:tcPr>
            <w:tcW w:w="447" w:type="dxa"/>
            <w:noWrap/>
          </w:tcPr>
          <w:p w14:paraId="4B844486" w14:textId="0AAE2C10"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2</w:t>
            </w:r>
          </w:p>
        </w:tc>
        <w:tc>
          <w:tcPr>
            <w:tcW w:w="558" w:type="dxa"/>
            <w:noWrap/>
          </w:tcPr>
          <w:p w14:paraId="2C45AC69" w14:textId="56DD0806"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0.16</w:t>
            </w:r>
          </w:p>
        </w:tc>
        <w:tc>
          <w:tcPr>
            <w:tcW w:w="447" w:type="dxa"/>
            <w:noWrap/>
          </w:tcPr>
          <w:p w14:paraId="07F408EC" w14:textId="7889C071"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2</w:t>
            </w:r>
          </w:p>
        </w:tc>
        <w:tc>
          <w:tcPr>
            <w:tcW w:w="558" w:type="dxa"/>
            <w:noWrap/>
          </w:tcPr>
          <w:p w14:paraId="3806F1DE" w14:textId="57A8AF54"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0.08</w:t>
            </w:r>
          </w:p>
        </w:tc>
        <w:tc>
          <w:tcPr>
            <w:tcW w:w="447" w:type="dxa"/>
            <w:noWrap/>
          </w:tcPr>
          <w:p w14:paraId="7D79AAF6" w14:textId="7D5B0227"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1</w:t>
            </w:r>
          </w:p>
        </w:tc>
        <w:tc>
          <w:tcPr>
            <w:tcW w:w="558" w:type="dxa"/>
            <w:noWrap/>
          </w:tcPr>
          <w:p w14:paraId="3FA08CFD" w14:textId="276E8DCD"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0.16</w:t>
            </w:r>
          </w:p>
        </w:tc>
        <w:tc>
          <w:tcPr>
            <w:tcW w:w="447" w:type="dxa"/>
            <w:noWrap/>
          </w:tcPr>
          <w:p w14:paraId="0D4D95DD" w14:textId="5742C039"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2</w:t>
            </w:r>
          </w:p>
        </w:tc>
        <w:tc>
          <w:tcPr>
            <w:tcW w:w="558" w:type="dxa"/>
            <w:noWrap/>
          </w:tcPr>
          <w:p w14:paraId="747AEB7D" w14:textId="36D520E0"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0.08</w:t>
            </w:r>
          </w:p>
        </w:tc>
        <w:tc>
          <w:tcPr>
            <w:tcW w:w="447" w:type="dxa"/>
            <w:noWrap/>
          </w:tcPr>
          <w:p w14:paraId="2AA9210F" w14:textId="295B06DF"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1</w:t>
            </w:r>
          </w:p>
        </w:tc>
        <w:tc>
          <w:tcPr>
            <w:tcW w:w="558" w:type="dxa"/>
            <w:noWrap/>
          </w:tcPr>
          <w:p w14:paraId="3565FFA9" w14:textId="24235628"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0.24</w:t>
            </w:r>
          </w:p>
        </w:tc>
        <w:tc>
          <w:tcPr>
            <w:tcW w:w="447" w:type="dxa"/>
            <w:noWrap/>
          </w:tcPr>
          <w:p w14:paraId="250DCD9D" w14:textId="7AACF865"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3</w:t>
            </w:r>
          </w:p>
        </w:tc>
        <w:tc>
          <w:tcPr>
            <w:tcW w:w="558" w:type="dxa"/>
            <w:noWrap/>
          </w:tcPr>
          <w:p w14:paraId="1D95C3FF" w14:textId="58C23FEA"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0.24</w:t>
            </w:r>
          </w:p>
        </w:tc>
        <w:tc>
          <w:tcPr>
            <w:tcW w:w="447" w:type="dxa"/>
            <w:noWrap/>
          </w:tcPr>
          <w:p w14:paraId="158CDDD0" w14:textId="2F1ACC5A"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3</w:t>
            </w:r>
          </w:p>
        </w:tc>
        <w:tc>
          <w:tcPr>
            <w:tcW w:w="558" w:type="dxa"/>
            <w:noWrap/>
          </w:tcPr>
          <w:p w14:paraId="582635AD" w14:textId="321E5217"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0.16</w:t>
            </w:r>
          </w:p>
        </w:tc>
        <w:tc>
          <w:tcPr>
            <w:tcW w:w="534" w:type="dxa"/>
            <w:noWrap/>
          </w:tcPr>
          <w:p w14:paraId="4CE601C4" w14:textId="50401B70"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2</w:t>
            </w:r>
          </w:p>
        </w:tc>
        <w:tc>
          <w:tcPr>
            <w:tcW w:w="567" w:type="dxa"/>
            <w:noWrap/>
          </w:tcPr>
          <w:p w14:paraId="2EDEA6D4" w14:textId="466984C8"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tl/>
              </w:rPr>
              <w:t>0.08</w:t>
            </w:r>
          </w:p>
        </w:tc>
        <w:tc>
          <w:tcPr>
            <w:tcW w:w="4205" w:type="dxa"/>
            <w:gridSpan w:val="2"/>
            <w:noWrap/>
          </w:tcPr>
          <w:p w14:paraId="2EB2D8B3" w14:textId="16E5853A" w:rsidR="00C20679" w:rsidRPr="00932D0C" w:rsidRDefault="00C20679" w:rsidP="00C20679">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bidi="fa-IR"/>
              </w:rPr>
            </w:pPr>
            <w:r w:rsidRPr="00932D0C">
              <w:rPr>
                <w:rFonts w:asciiTheme="majorBidi" w:hAnsiTheme="majorBidi" w:cstheme="majorBidi"/>
                <w:sz w:val="18"/>
                <w:szCs w:val="18"/>
                <w:lang w:val="en-GB" w:bidi="fa-IR"/>
              </w:rPr>
              <w:t>T1</w:t>
            </w:r>
            <w:r w:rsidRPr="00932D0C">
              <w:rPr>
                <w:rFonts w:asciiTheme="majorBidi" w:hAnsiTheme="majorBidi" w:cstheme="majorBidi"/>
                <w:sz w:val="18"/>
                <w:szCs w:val="18"/>
                <w:rtl/>
                <w:lang w:bidi="fa-IR"/>
              </w:rPr>
              <w:t>. نرخ بلند بیکاری فارغ‌التحصیلان؛</w:t>
            </w:r>
          </w:p>
        </w:tc>
      </w:tr>
      <w:tr w:rsidR="004B1DA7" w:rsidRPr="006253F1" w14:paraId="348F4DCD" w14:textId="77777777" w:rsidTr="00932D0C">
        <w:trPr>
          <w:trHeight w:val="360"/>
        </w:trPr>
        <w:tc>
          <w:tcPr>
            <w:cnfStyle w:val="001000000000" w:firstRow="0" w:lastRow="0" w:firstColumn="1" w:lastColumn="0" w:oddVBand="0" w:evenVBand="0" w:oddHBand="0" w:evenHBand="0" w:firstRowFirstColumn="0" w:firstRowLastColumn="0" w:lastRowFirstColumn="0" w:lastRowLastColumn="0"/>
            <w:tcW w:w="577" w:type="dxa"/>
            <w:noWrap/>
          </w:tcPr>
          <w:p w14:paraId="57917C3B" w14:textId="5917D87A" w:rsidR="00C20679" w:rsidRPr="00932D0C" w:rsidRDefault="00C20679" w:rsidP="00C20679">
            <w:pPr>
              <w:bidi/>
              <w:jc w:val="center"/>
              <w:rPr>
                <w:rFonts w:asciiTheme="majorBidi" w:eastAsia="Times New Roman" w:hAnsiTheme="majorBidi" w:cstheme="majorBidi"/>
                <w:sz w:val="18"/>
                <w:szCs w:val="18"/>
              </w:rPr>
            </w:pPr>
            <w:r w:rsidRPr="00932D0C">
              <w:rPr>
                <w:rFonts w:asciiTheme="majorBidi" w:hAnsiTheme="majorBidi" w:cstheme="majorBidi"/>
                <w:color w:val="000000"/>
                <w:sz w:val="18"/>
                <w:szCs w:val="18"/>
              </w:rPr>
              <w:t>0.07</w:t>
            </w:r>
          </w:p>
        </w:tc>
        <w:tc>
          <w:tcPr>
            <w:tcW w:w="447" w:type="dxa"/>
            <w:noWrap/>
          </w:tcPr>
          <w:p w14:paraId="0357C1EC" w14:textId="02D8A8C6"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1</w:t>
            </w:r>
          </w:p>
        </w:tc>
        <w:tc>
          <w:tcPr>
            <w:tcW w:w="558" w:type="dxa"/>
            <w:noWrap/>
          </w:tcPr>
          <w:p w14:paraId="58B73015" w14:textId="4CCF6F59"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0.21</w:t>
            </w:r>
          </w:p>
        </w:tc>
        <w:tc>
          <w:tcPr>
            <w:tcW w:w="447" w:type="dxa"/>
            <w:noWrap/>
          </w:tcPr>
          <w:p w14:paraId="06BC7C0F" w14:textId="4CEF84BF"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3</w:t>
            </w:r>
          </w:p>
        </w:tc>
        <w:tc>
          <w:tcPr>
            <w:tcW w:w="558" w:type="dxa"/>
            <w:noWrap/>
          </w:tcPr>
          <w:p w14:paraId="07F00A8B" w14:textId="1BC474F2"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0.21</w:t>
            </w:r>
          </w:p>
        </w:tc>
        <w:tc>
          <w:tcPr>
            <w:tcW w:w="447" w:type="dxa"/>
            <w:noWrap/>
          </w:tcPr>
          <w:p w14:paraId="1ED127BA" w14:textId="5AC72E6C"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3</w:t>
            </w:r>
          </w:p>
        </w:tc>
        <w:tc>
          <w:tcPr>
            <w:tcW w:w="558" w:type="dxa"/>
            <w:noWrap/>
          </w:tcPr>
          <w:p w14:paraId="58EDCB02" w14:textId="264CBC27"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0.07</w:t>
            </w:r>
          </w:p>
        </w:tc>
        <w:tc>
          <w:tcPr>
            <w:tcW w:w="447" w:type="dxa"/>
            <w:noWrap/>
          </w:tcPr>
          <w:p w14:paraId="3591EDA9" w14:textId="68DAF29E"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1</w:t>
            </w:r>
          </w:p>
        </w:tc>
        <w:tc>
          <w:tcPr>
            <w:tcW w:w="558" w:type="dxa"/>
            <w:noWrap/>
          </w:tcPr>
          <w:p w14:paraId="3A572F62" w14:textId="329A780F"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0.14</w:t>
            </w:r>
          </w:p>
        </w:tc>
        <w:tc>
          <w:tcPr>
            <w:tcW w:w="447" w:type="dxa"/>
            <w:noWrap/>
          </w:tcPr>
          <w:p w14:paraId="3DC184EA" w14:textId="6AFC9710"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2</w:t>
            </w:r>
          </w:p>
        </w:tc>
        <w:tc>
          <w:tcPr>
            <w:tcW w:w="558" w:type="dxa"/>
            <w:noWrap/>
          </w:tcPr>
          <w:p w14:paraId="4414D555" w14:textId="773C22D1"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0.07</w:t>
            </w:r>
          </w:p>
        </w:tc>
        <w:tc>
          <w:tcPr>
            <w:tcW w:w="447" w:type="dxa"/>
            <w:noWrap/>
          </w:tcPr>
          <w:p w14:paraId="6E48ECED" w14:textId="59109C3E"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1</w:t>
            </w:r>
          </w:p>
        </w:tc>
        <w:tc>
          <w:tcPr>
            <w:tcW w:w="558" w:type="dxa"/>
            <w:noWrap/>
          </w:tcPr>
          <w:p w14:paraId="7EB63223" w14:textId="6D46DB26"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0.21</w:t>
            </w:r>
          </w:p>
        </w:tc>
        <w:tc>
          <w:tcPr>
            <w:tcW w:w="447" w:type="dxa"/>
            <w:noWrap/>
          </w:tcPr>
          <w:p w14:paraId="2EAE543D" w14:textId="52523ED5"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3</w:t>
            </w:r>
          </w:p>
        </w:tc>
        <w:tc>
          <w:tcPr>
            <w:tcW w:w="558" w:type="dxa"/>
            <w:noWrap/>
          </w:tcPr>
          <w:p w14:paraId="70E274CF" w14:textId="38415F4D"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0.21</w:t>
            </w:r>
          </w:p>
        </w:tc>
        <w:tc>
          <w:tcPr>
            <w:tcW w:w="447" w:type="dxa"/>
            <w:noWrap/>
          </w:tcPr>
          <w:p w14:paraId="3AA8226F" w14:textId="3EF1D25B"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3</w:t>
            </w:r>
          </w:p>
        </w:tc>
        <w:tc>
          <w:tcPr>
            <w:tcW w:w="558" w:type="dxa"/>
            <w:noWrap/>
          </w:tcPr>
          <w:p w14:paraId="5F3DD244" w14:textId="5E1FCE8A"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0.14</w:t>
            </w:r>
          </w:p>
        </w:tc>
        <w:tc>
          <w:tcPr>
            <w:tcW w:w="534" w:type="dxa"/>
            <w:noWrap/>
          </w:tcPr>
          <w:p w14:paraId="61B861A7" w14:textId="05436A0A"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2</w:t>
            </w:r>
          </w:p>
        </w:tc>
        <w:tc>
          <w:tcPr>
            <w:tcW w:w="567" w:type="dxa"/>
            <w:noWrap/>
          </w:tcPr>
          <w:p w14:paraId="79873388" w14:textId="0647B650"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tl/>
              </w:rPr>
              <w:t>0.07</w:t>
            </w:r>
          </w:p>
        </w:tc>
        <w:tc>
          <w:tcPr>
            <w:tcW w:w="4205" w:type="dxa"/>
            <w:gridSpan w:val="2"/>
            <w:noWrap/>
          </w:tcPr>
          <w:p w14:paraId="52D0EFE0" w14:textId="1C2E9015" w:rsidR="00C20679" w:rsidRPr="00932D0C" w:rsidRDefault="00C20679" w:rsidP="00C20679">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bidi="fa-IR"/>
              </w:rPr>
            </w:pPr>
            <w:r w:rsidRPr="00932D0C">
              <w:rPr>
                <w:rFonts w:asciiTheme="majorBidi" w:hAnsiTheme="majorBidi" w:cstheme="majorBidi"/>
                <w:sz w:val="18"/>
                <w:szCs w:val="18"/>
                <w:lang w:bidi="fa-IR"/>
              </w:rPr>
              <w:t>T2</w:t>
            </w:r>
            <w:r w:rsidRPr="00932D0C">
              <w:rPr>
                <w:rFonts w:asciiTheme="majorBidi" w:hAnsiTheme="majorBidi" w:cstheme="majorBidi"/>
                <w:sz w:val="18"/>
                <w:szCs w:val="18"/>
                <w:rtl/>
                <w:lang w:bidi="fa-IR"/>
              </w:rPr>
              <w:t>. استخدام در مشاغل برمبانی روابط و بدون در نظر داشت تخصص؛</w:t>
            </w:r>
          </w:p>
        </w:tc>
      </w:tr>
      <w:tr w:rsidR="0091138C" w:rsidRPr="006253F1" w14:paraId="421587DD" w14:textId="77777777" w:rsidTr="00932D0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77" w:type="dxa"/>
            <w:noWrap/>
          </w:tcPr>
          <w:p w14:paraId="4EEA94ED" w14:textId="0829C2C7" w:rsidR="00C20679" w:rsidRPr="00932D0C" w:rsidRDefault="00C20679" w:rsidP="00C20679">
            <w:pPr>
              <w:bidi/>
              <w:jc w:val="center"/>
              <w:rPr>
                <w:rFonts w:asciiTheme="majorBidi" w:eastAsia="Times New Roman" w:hAnsiTheme="majorBidi" w:cstheme="majorBidi"/>
                <w:sz w:val="18"/>
                <w:szCs w:val="18"/>
                <w:rtl/>
                <w:lang w:val="en-GB" w:bidi="fa-IR"/>
              </w:rPr>
            </w:pPr>
            <w:r w:rsidRPr="00932D0C">
              <w:rPr>
                <w:rFonts w:asciiTheme="majorBidi" w:hAnsiTheme="majorBidi" w:cstheme="majorBidi"/>
                <w:color w:val="000000"/>
                <w:sz w:val="18"/>
                <w:szCs w:val="18"/>
              </w:rPr>
              <w:t>0.24</w:t>
            </w:r>
          </w:p>
        </w:tc>
        <w:tc>
          <w:tcPr>
            <w:tcW w:w="447" w:type="dxa"/>
            <w:noWrap/>
          </w:tcPr>
          <w:p w14:paraId="1860174D" w14:textId="45220A1C"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3</w:t>
            </w:r>
          </w:p>
        </w:tc>
        <w:tc>
          <w:tcPr>
            <w:tcW w:w="558" w:type="dxa"/>
            <w:noWrap/>
          </w:tcPr>
          <w:p w14:paraId="396A9839" w14:textId="45EAA864"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0.24</w:t>
            </w:r>
          </w:p>
        </w:tc>
        <w:tc>
          <w:tcPr>
            <w:tcW w:w="447" w:type="dxa"/>
            <w:noWrap/>
          </w:tcPr>
          <w:p w14:paraId="495EA5D6" w14:textId="564AE476"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3</w:t>
            </w:r>
          </w:p>
        </w:tc>
        <w:tc>
          <w:tcPr>
            <w:tcW w:w="558" w:type="dxa"/>
            <w:noWrap/>
          </w:tcPr>
          <w:p w14:paraId="4F0CE87F" w14:textId="122B5E6F"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0.08</w:t>
            </w:r>
          </w:p>
        </w:tc>
        <w:tc>
          <w:tcPr>
            <w:tcW w:w="447" w:type="dxa"/>
            <w:noWrap/>
          </w:tcPr>
          <w:p w14:paraId="3D401D3D" w14:textId="24D27A74"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1</w:t>
            </w:r>
          </w:p>
        </w:tc>
        <w:tc>
          <w:tcPr>
            <w:tcW w:w="558" w:type="dxa"/>
            <w:noWrap/>
          </w:tcPr>
          <w:p w14:paraId="5FAE837A" w14:textId="39B07B79"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0.16</w:t>
            </w:r>
          </w:p>
        </w:tc>
        <w:tc>
          <w:tcPr>
            <w:tcW w:w="447" w:type="dxa"/>
            <w:noWrap/>
          </w:tcPr>
          <w:p w14:paraId="44F6C2C0" w14:textId="427DA7CD"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2</w:t>
            </w:r>
          </w:p>
        </w:tc>
        <w:tc>
          <w:tcPr>
            <w:tcW w:w="558" w:type="dxa"/>
            <w:noWrap/>
          </w:tcPr>
          <w:p w14:paraId="499A1B03" w14:textId="699B2AF4"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0.24</w:t>
            </w:r>
          </w:p>
        </w:tc>
        <w:tc>
          <w:tcPr>
            <w:tcW w:w="447" w:type="dxa"/>
            <w:noWrap/>
          </w:tcPr>
          <w:p w14:paraId="380B2512" w14:textId="00CBB76C"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3</w:t>
            </w:r>
          </w:p>
        </w:tc>
        <w:tc>
          <w:tcPr>
            <w:tcW w:w="558" w:type="dxa"/>
            <w:noWrap/>
          </w:tcPr>
          <w:p w14:paraId="1E99FB5B" w14:textId="2248697A"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0.24</w:t>
            </w:r>
          </w:p>
        </w:tc>
        <w:tc>
          <w:tcPr>
            <w:tcW w:w="447" w:type="dxa"/>
            <w:noWrap/>
          </w:tcPr>
          <w:p w14:paraId="144CA768" w14:textId="4F032C7C"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3</w:t>
            </w:r>
          </w:p>
        </w:tc>
        <w:tc>
          <w:tcPr>
            <w:tcW w:w="558" w:type="dxa"/>
            <w:noWrap/>
          </w:tcPr>
          <w:p w14:paraId="5BBEEFFC" w14:textId="47CE7B1C"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0.32</w:t>
            </w:r>
          </w:p>
        </w:tc>
        <w:tc>
          <w:tcPr>
            <w:tcW w:w="447" w:type="dxa"/>
            <w:noWrap/>
          </w:tcPr>
          <w:p w14:paraId="47098105" w14:textId="5755AC19"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4</w:t>
            </w:r>
          </w:p>
        </w:tc>
        <w:tc>
          <w:tcPr>
            <w:tcW w:w="558" w:type="dxa"/>
            <w:noWrap/>
          </w:tcPr>
          <w:p w14:paraId="52A77AED" w14:textId="0CB82D80"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0.16</w:t>
            </w:r>
          </w:p>
        </w:tc>
        <w:tc>
          <w:tcPr>
            <w:tcW w:w="447" w:type="dxa"/>
            <w:noWrap/>
          </w:tcPr>
          <w:p w14:paraId="7E23B554" w14:textId="10B648FE"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2</w:t>
            </w:r>
          </w:p>
        </w:tc>
        <w:tc>
          <w:tcPr>
            <w:tcW w:w="558" w:type="dxa"/>
            <w:noWrap/>
          </w:tcPr>
          <w:p w14:paraId="3AF0528C" w14:textId="3C1AE24F"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0.24</w:t>
            </w:r>
          </w:p>
        </w:tc>
        <w:tc>
          <w:tcPr>
            <w:tcW w:w="534" w:type="dxa"/>
            <w:noWrap/>
          </w:tcPr>
          <w:p w14:paraId="309BA897" w14:textId="6E68C6B7"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3</w:t>
            </w:r>
          </w:p>
        </w:tc>
        <w:tc>
          <w:tcPr>
            <w:tcW w:w="567" w:type="dxa"/>
            <w:noWrap/>
          </w:tcPr>
          <w:p w14:paraId="5E9F79A0" w14:textId="449C4866"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tl/>
              </w:rPr>
              <w:t>0.08</w:t>
            </w:r>
          </w:p>
        </w:tc>
        <w:tc>
          <w:tcPr>
            <w:tcW w:w="4205" w:type="dxa"/>
            <w:gridSpan w:val="2"/>
            <w:noWrap/>
          </w:tcPr>
          <w:p w14:paraId="2709E7FC" w14:textId="0764CED9" w:rsidR="00C20679" w:rsidRPr="00932D0C" w:rsidRDefault="00C20679" w:rsidP="00C20679">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bidi="fa-IR"/>
              </w:rPr>
            </w:pPr>
            <w:r w:rsidRPr="00932D0C">
              <w:rPr>
                <w:rFonts w:asciiTheme="majorBidi" w:hAnsiTheme="majorBidi" w:cstheme="majorBidi"/>
                <w:sz w:val="18"/>
                <w:szCs w:val="18"/>
                <w:lang w:bidi="fa-IR"/>
              </w:rPr>
              <w:t>T3</w:t>
            </w:r>
            <w:r w:rsidRPr="00932D0C">
              <w:rPr>
                <w:rFonts w:asciiTheme="majorBidi" w:hAnsiTheme="majorBidi" w:cstheme="majorBidi"/>
                <w:sz w:val="18"/>
                <w:szCs w:val="18"/>
                <w:rtl/>
                <w:lang w:bidi="fa-IR"/>
              </w:rPr>
              <w:t>. تصمیم‌گیری‌های متمرکز وزارت تحصیلات عالی؛</w:t>
            </w:r>
          </w:p>
        </w:tc>
      </w:tr>
      <w:tr w:rsidR="004B1DA7" w:rsidRPr="006253F1" w14:paraId="08D2EF2B" w14:textId="77777777" w:rsidTr="00932D0C">
        <w:trPr>
          <w:trHeight w:val="360"/>
        </w:trPr>
        <w:tc>
          <w:tcPr>
            <w:cnfStyle w:val="001000000000" w:firstRow="0" w:lastRow="0" w:firstColumn="1" w:lastColumn="0" w:oddVBand="0" w:evenVBand="0" w:oddHBand="0" w:evenHBand="0" w:firstRowFirstColumn="0" w:firstRowLastColumn="0" w:lastRowFirstColumn="0" w:lastRowLastColumn="0"/>
            <w:tcW w:w="577" w:type="dxa"/>
            <w:noWrap/>
          </w:tcPr>
          <w:p w14:paraId="69A90C1D" w14:textId="3A925CE1" w:rsidR="00C20679" w:rsidRPr="00932D0C" w:rsidRDefault="00C20679" w:rsidP="00C20679">
            <w:pPr>
              <w:bidi/>
              <w:jc w:val="center"/>
              <w:rPr>
                <w:rFonts w:asciiTheme="majorBidi" w:eastAsia="Times New Roman" w:hAnsiTheme="majorBidi" w:cstheme="majorBidi"/>
                <w:sz w:val="18"/>
                <w:szCs w:val="18"/>
              </w:rPr>
            </w:pPr>
            <w:r w:rsidRPr="00932D0C">
              <w:rPr>
                <w:rFonts w:asciiTheme="majorBidi" w:hAnsiTheme="majorBidi" w:cstheme="majorBidi"/>
                <w:color w:val="000000"/>
                <w:sz w:val="18"/>
                <w:szCs w:val="18"/>
              </w:rPr>
              <w:t>0.18</w:t>
            </w:r>
          </w:p>
        </w:tc>
        <w:tc>
          <w:tcPr>
            <w:tcW w:w="447" w:type="dxa"/>
            <w:noWrap/>
          </w:tcPr>
          <w:p w14:paraId="154298F1" w14:textId="1C01E5D4"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3</w:t>
            </w:r>
          </w:p>
        </w:tc>
        <w:tc>
          <w:tcPr>
            <w:tcW w:w="558" w:type="dxa"/>
            <w:noWrap/>
          </w:tcPr>
          <w:p w14:paraId="36F21850" w14:textId="0FDAB170"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0.24</w:t>
            </w:r>
          </w:p>
        </w:tc>
        <w:tc>
          <w:tcPr>
            <w:tcW w:w="447" w:type="dxa"/>
            <w:noWrap/>
          </w:tcPr>
          <w:p w14:paraId="009B88D6" w14:textId="53D5CABC"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4</w:t>
            </w:r>
          </w:p>
        </w:tc>
        <w:tc>
          <w:tcPr>
            <w:tcW w:w="558" w:type="dxa"/>
            <w:noWrap/>
          </w:tcPr>
          <w:p w14:paraId="69DD3010" w14:textId="4BCF7F37"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0.06</w:t>
            </w:r>
          </w:p>
        </w:tc>
        <w:tc>
          <w:tcPr>
            <w:tcW w:w="447" w:type="dxa"/>
            <w:noWrap/>
          </w:tcPr>
          <w:p w14:paraId="6589CA1A" w14:textId="7250308D"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1</w:t>
            </w:r>
          </w:p>
        </w:tc>
        <w:tc>
          <w:tcPr>
            <w:tcW w:w="558" w:type="dxa"/>
            <w:noWrap/>
          </w:tcPr>
          <w:p w14:paraId="721B2926" w14:textId="09638DAF"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0.18</w:t>
            </w:r>
          </w:p>
        </w:tc>
        <w:tc>
          <w:tcPr>
            <w:tcW w:w="447" w:type="dxa"/>
            <w:noWrap/>
          </w:tcPr>
          <w:p w14:paraId="1706919D" w14:textId="4B3F1ACF"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3</w:t>
            </w:r>
          </w:p>
        </w:tc>
        <w:tc>
          <w:tcPr>
            <w:tcW w:w="558" w:type="dxa"/>
            <w:noWrap/>
          </w:tcPr>
          <w:p w14:paraId="720D02C8" w14:textId="4EF465CB"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0.12</w:t>
            </w:r>
          </w:p>
        </w:tc>
        <w:tc>
          <w:tcPr>
            <w:tcW w:w="447" w:type="dxa"/>
            <w:noWrap/>
          </w:tcPr>
          <w:p w14:paraId="7830AF2F" w14:textId="10F1FA7C"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2</w:t>
            </w:r>
          </w:p>
        </w:tc>
        <w:tc>
          <w:tcPr>
            <w:tcW w:w="558" w:type="dxa"/>
            <w:noWrap/>
          </w:tcPr>
          <w:p w14:paraId="7EBD9A14" w14:textId="2E232371"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0.18</w:t>
            </w:r>
          </w:p>
        </w:tc>
        <w:tc>
          <w:tcPr>
            <w:tcW w:w="447" w:type="dxa"/>
            <w:noWrap/>
          </w:tcPr>
          <w:p w14:paraId="4ACCE2C8" w14:textId="151368F7"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3</w:t>
            </w:r>
          </w:p>
        </w:tc>
        <w:tc>
          <w:tcPr>
            <w:tcW w:w="558" w:type="dxa"/>
            <w:noWrap/>
          </w:tcPr>
          <w:p w14:paraId="3124F3B1" w14:textId="24AE8713"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0.06</w:t>
            </w:r>
          </w:p>
        </w:tc>
        <w:tc>
          <w:tcPr>
            <w:tcW w:w="447" w:type="dxa"/>
            <w:noWrap/>
          </w:tcPr>
          <w:p w14:paraId="71A58964" w14:textId="5680B858"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1</w:t>
            </w:r>
          </w:p>
        </w:tc>
        <w:tc>
          <w:tcPr>
            <w:tcW w:w="558" w:type="dxa"/>
            <w:noWrap/>
          </w:tcPr>
          <w:p w14:paraId="7694B517" w14:textId="232CFD02"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0.18</w:t>
            </w:r>
          </w:p>
        </w:tc>
        <w:tc>
          <w:tcPr>
            <w:tcW w:w="447" w:type="dxa"/>
            <w:noWrap/>
          </w:tcPr>
          <w:p w14:paraId="41F4259F" w14:textId="0FF304EE"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3</w:t>
            </w:r>
          </w:p>
        </w:tc>
        <w:tc>
          <w:tcPr>
            <w:tcW w:w="558" w:type="dxa"/>
            <w:noWrap/>
          </w:tcPr>
          <w:p w14:paraId="4E541EC0" w14:textId="7910D1B5"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0.18</w:t>
            </w:r>
          </w:p>
        </w:tc>
        <w:tc>
          <w:tcPr>
            <w:tcW w:w="534" w:type="dxa"/>
            <w:noWrap/>
          </w:tcPr>
          <w:p w14:paraId="0C2C8B5D" w14:textId="154A1640"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3</w:t>
            </w:r>
          </w:p>
        </w:tc>
        <w:tc>
          <w:tcPr>
            <w:tcW w:w="567" w:type="dxa"/>
            <w:noWrap/>
          </w:tcPr>
          <w:p w14:paraId="23EB1992" w14:textId="564454B7"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tl/>
              </w:rPr>
              <w:t>0.06</w:t>
            </w:r>
          </w:p>
        </w:tc>
        <w:tc>
          <w:tcPr>
            <w:tcW w:w="4205" w:type="dxa"/>
            <w:gridSpan w:val="2"/>
            <w:noWrap/>
          </w:tcPr>
          <w:p w14:paraId="0D40C504" w14:textId="17B376AF" w:rsidR="00C20679" w:rsidRPr="00932D0C" w:rsidRDefault="00C20679" w:rsidP="00C20679">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bidi="fa-IR"/>
              </w:rPr>
            </w:pPr>
            <w:r w:rsidRPr="00932D0C">
              <w:rPr>
                <w:rFonts w:asciiTheme="majorBidi" w:hAnsiTheme="majorBidi" w:cstheme="majorBidi"/>
                <w:sz w:val="18"/>
                <w:szCs w:val="18"/>
                <w:lang w:bidi="ps-AF"/>
              </w:rPr>
              <w:t>T4</w:t>
            </w:r>
            <w:r w:rsidRPr="00932D0C">
              <w:rPr>
                <w:rFonts w:asciiTheme="majorBidi" w:hAnsiTheme="majorBidi" w:cstheme="majorBidi"/>
                <w:sz w:val="18"/>
                <w:szCs w:val="18"/>
                <w:rtl/>
                <w:lang w:bidi="fa-IR"/>
              </w:rPr>
              <w:t>. م</w:t>
            </w:r>
            <w:r w:rsidRPr="00932D0C">
              <w:rPr>
                <w:rFonts w:asciiTheme="majorBidi" w:hAnsiTheme="majorBidi" w:cstheme="majorBidi"/>
                <w:sz w:val="18"/>
                <w:szCs w:val="18"/>
                <w:rtl/>
                <w:lang w:bidi="ps-AF"/>
              </w:rPr>
              <w:t xml:space="preserve">عرفی محصلین جدیدالشمول بالاتر از ظرفیت </w:t>
            </w:r>
            <w:r w:rsidRPr="00932D0C">
              <w:rPr>
                <w:rFonts w:asciiTheme="majorBidi" w:hAnsiTheme="majorBidi" w:cstheme="majorBidi"/>
                <w:sz w:val="18"/>
                <w:szCs w:val="18"/>
                <w:rtl/>
                <w:lang w:bidi="fa-IR"/>
              </w:rPr>
              <w:t>دیپارتمنت.</w:t>
            </w:r>
          </w:p>
        </w:tc>
      </w:tr>
      <w:tr w:rsidR="0091138C" w:rsidRPr="006253F1" w14:paraId="7F50ED93" w14:textId="77777777" w:rsidTr="00932D0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77" w:type="dxa"/>
            <w:noWrap/>
          </w:tcPr>
          <w:p w14:paraId="49678FE2" w14:textId="1672C48E" w:rsidR="00C20679" w:rsidRPr="00932D0C" w:rsidRDefault="00C20679" w:rsidP="00C20679">
            <w:pPr>
              <w:bidi/>
              <w:jc w:val="center"/>
              <w:rPr>
                <w:rFonts w:asciiTheme="majorBidi" w:eastAsia="Times New Roman" w:hAnsiTheme="majorBidi" w:cstheme="majorBidi"/>
                <w:sz w:val="18"/>
                <w:szCs w:val="18"/>
              </w:rPr>
            </w:pPr>
            <w:r w:rsidRPr="00932D0C">
              <w:rPr>
                <w:rFonts w:asciiTheme="majorBidi" w:hAnsiTheme="majorBidi" w:cstheme="majorBidi"/>
                <w:color w:val="000000"/>
                <w:sz w:val="18"/>
                <w:szCs w:val="18"/>
              </w:rPr>
              <w:t>0.07</w:t>
            </w:r>
          </w:p>
        </w:tc>
        <w:tc>
          <w:tcPr>
            <w:tcW w:w="447" w:type="dxa"/>
            <w:noWrap/>
          </w:tcPr>
          <w:p w14:paraId="2507BEE0" w14:textId="4BEB276B"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1</w:t>
            </w:r>
          </w:p>
        </w:tc>
        <w:tc>
          <w:tcPr>
            <w:tcW w:w="558" w:type="dxa"/>
            <w:noWrap/>
          </w:tcPr>
          <w:p w14:paraId="35324ED3" w14:textId="175417AE"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0.21</w:t>
            </w:r>
          </w:p>
        </w:tc>
        <w:tc>
          <w:tcPr>
            <w:tcW w:w="447" w:type="dxa"/>
            <w:noWrap/>
          </w:tcPr>
          <w:p w14:paraId="6606B803" w14:textId="101D1F98"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3</w:t>
            </w:r>
          </w:p>
        </w:tc>
        <w:tc>
          <w:tcPr>
            <w:tcW w:w="558" w:type="dxa"/>
            <w:noWrap/>
          </w:tcPr>
          <w:p w14:paraId="2ACE303F" w14:textId="4851B23B"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0.14</w:t>
            </w:r>
          </w:p>
        </w:tc>
        <w:tc>
          <w:tcPr>
            <w:tcW w:w="447" w:type="dxa"/>
            <w:noWrap/>
          </w:tcPr>
          <w:p w14:paraId="431D9C9B" w14:textId="012F5B20"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2</w:t>
            </w:r>
          </w:p>
        </w:tc>
        <w:tc>
          <w:tcPr>
            <w:tcW w:w="558" w:type="dxa"/>
            <w:noWrap/>
          </w:tcPr>
          <w:p w14:paraId="620DB73B" w14:textId="10C79E5D"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0.21</w:t>
            </w:r>
          </w:p>
        </w:tc>
        <w:tc>
          <w:tcPr>
            <w:tcW w:w="447" w:type="dxa"/>
            <w:noWrap/>
          </w:tcPr>
          <w:p w14:paraId="433B32DE" w14:textId="5513110E"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3</w:t>
            </w:r>
          </w:p>
        </w:tc>
        <w:tc>
          <w:tcPr>
            <w:tcW w:w="558" w:type="dxa"/>
            <w:noWrap/>
          </w:tcPr>
          <w:p w14:paraId="511B3FB8" w14:textId="57821F10"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0.14</w:t>
            </w:r>
          </w:p>
        </w:tc>
        <w:tc>
          <w:tcPr>
            <w:tcW w:w="447" w:type="dxa"/>
            <w:noWrap/>
          </w:tcPr>
          <w:p w14:paraId="1D686437" w14:textId="35EE8A38"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2</w:t>
            </w:r>
          </w:p>
        </w:tc>
        <w:tc>
          <w:tcPr>
            <w:tcW w:w="558" w:type="dxa"/>
            <w:noWrap/>
          </w:tcPr>
          <w:p w14:paraId="48D95AD0" w14:textId="1B396548"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0.21</w:t>
            </w:r>
          </w:p>
        </w:tc>
        <w:tc>
          <w:tcPr>
            <w:tcW w:w="447" w:type="dxa"/>
            <w:noWrap/>
          </w:tcPr>
          <w:p w14:paraId="557DA651" w14:textId="03EF33F5"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3</w:t>
            </w:r>
          </w:p>
        </w:tc>
        <w:tc>
          <w:tcPr>
            <w:tcW w:w="558" w:type="dxa"/>
            <w:noWrap/>
          </w:tcPr>
          <w:p w14:paraId="50625993" w14:textId="0AA8E558"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0.07</w:t>
            </w:r>
          </w:p>
        </w:tc>
        <w:tc>
          <w:tcPr>
            <w:tcW w:w="447" w:type="dxa"/>
            <w:noWrap/>
          </w:tcPr>
          <w:p w14:paraId="681348AC" w14:textId="0C73224F"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1</w:t>
            </w:r>
          </w:p>
        </w:tc>
        <w:tc>
          <w:tcPr>
            <w:tcW w:w="558" w:type="dxa"/>
            <w:noWrap/>
          </w:tcPr>
          <w:p w14:paraId="46D7DA62" w14:textId="37F7F329"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0.21</w:t>
            </w:r>
          </w:p>
        </w:tc>
        <w:tc>
          <w:tcPr>
            <w:tcW w:w="447" w:type="dxa"/>
            <w:noWrap/>
          </w:tcPr>
          <w:p w14:paraId="61E1AAA8" w14:textId="3E384A28"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3</w:t>
            </w:r>
          </w:p>
        </w:tc>
        <w:tc>
          <w:tcPr>
            <w:tcW w:w="558" w:type="dxa"/>
            <w:noWrap/>
          </w:tcPr>
          <w:p w14:paraId="295CCCB1" w14:textId="1081A757"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0.28</w:t>
            </w:r>
          </w:p>
        </w:tc>
        <w:tc>
          <w:tcPr>
            <w:tcW w:w="534" w:type="dxa"/>
            <w:noWrap/>
          </w:tcPr>
          <w:p w14:paraId="68257E16" w14:textId="58FD8108"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4</w:t>
            </w:r>
          </w:p>
        </w:tc>
        <w:tc>
          <w:tcPr>
            <w:tcW w:w="567" w:type="dxa"/>
            <w:noWrap/>
          </w:tcPr>
          <w:p w14:paraId="0162FF64" w14:textId="104BF43D"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tl/>
              </w:rPr>
              <w:t>0.07</w:t>
            </w:r>
          </w:p>
        </w:tc>
        <w:tc>
          <w:tcPr>
            <w:tcW w:w="4205" w:type="dxa"/>
            <w:gridSpan w:val="2"/>
            <w:noWrap/>
          </w:tcPr>
          <w:p w14:paraId="4DEC5A4C" w14:textId="2DB903F2" w:rsidR="00C20679" w:rsidRPr="00932D0C" w:rsidRDefault="00C20679" w:rsidP="00C20679">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bidi="fa-IR"/>
              </w:rPr>
            </w:pPr>
            <w:r w:rsidRPr="00932D0C">
              <w:rPr>
                <w:rFonts w:asciiTheme="majorBidi" w:hAnsiTheme="majorBidi" w:cstheme="majorBidi"/>
                <w:sz w:val="18"/>
                <w:szCs w:val="18"/>
                <w:lang w:bidi="fa-IR"/>
              </w:rPr>
              <w:t>T5</w:t>
            </w:r>
            <w:r w:rsidRPr="00932D0C">
              <w:rPr>
                <w:rFonts w:asciiTheme="majorBidi" w:hAnsiTheme="majorBidi" w:cstheme="majorBidi"/>
                <w:sz w:val="18"/>
                <w:szCs w:val="18"/>
                <w:rtl/>
                <w:lang w:bidi="fa-IR"/>
              </w:rPr>
              <w:t>. کاهش انگیزه تحصیلی در میان محصلان به دلیل تحولات اجتماعی</w:t>
            </w:r>
          </w:p>
        </w:tc>
      </w:tr>
      <w:tr w:rsidR="004B1DA7" w:rsidRPr="006253F1" w14:paraId="457F4672" w14:textId="77777777" w:rsidTr="00932D0C">
        <w:trPr>
          <w:trHeight w:val="600"/>
        </w:trPr>
        <w:tc>
          <w:tcPr>
            <w:cnfStyle w:val="001000000000" w:firstRow="0" w:lastRow="0" w:firstColumn="1" w:lastColumn="0" w:oddVBand="0" w:evenVBand="0" w:oddHBand="0" w:evenHBand="0" w:firstRowFirstColumn="0" w:firstRowLastColumn="0" w:lastRowFirstColumn="0" w:lastRowLastColumn="0"/>
            <w:tcW w:w="577" w:type="dxa"/>
            <w:noWrap/>
          </w:tcPr>
          <w:p w14:paraId="6343F4CA" w14:textId="4CE583F4" w:rsidR="00C20679" w:rsidRPr="00932D0C" w:rsidRDefault="00C20679" w:rsidP="00C20679">
            <w:pPr>
              <w:bidi/>
              <w:jc w:val="center"/>
              <w:rPr>
                <w:rFonts w:asciiTheme="majorBidi" w:eastAsia="Times New Roman" w:hAnsiTheme="majorBidi" w:cstheme="majorBidi"/>
                <w:sz w:val="18"/>
                <w:szCs w:val="18"/>
              </w:rPr>
            </w:pPr>
            <w:r w:rsidRPr="00932D0C">
              <w:rPr>
                <w:rFonts w:asciiTheme="majorBidi" w:hAnsiTheme="majorBidi" w:cstheme="majorBidi"/>
                <w:color w:val="000000"/>
                <w:sz w:val="18"/>
                <w:szCs w:val="18"/>
              </w:rPr>
              <w:t>0.28</w:t>
            </w:r>
          </w:p>
        </w:tc>
        <w:tc>
          <w:tcPr>
            <w:tcW w:w="447" w:type="dxa"/>
            <w:noWrap/>
          </w:tcPr>
          <w:p w14:paraId="4112CB2A" w14:textId="1C03FF89"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4</w:t>
            </w:r>
          </w:p>
        </w:tc>
        <w:tc>
          <w:tcPr>
            <w:tcW w:w="558" w:type="dxa"/>
            <w:noWrap/>
          </w:tcPr>
          <w:p w14:paraId="0908E5AD" w14:textId="606EE0B7"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0.28</w:t>
            </w:r>
          </w:p>
        </w:tc>
        <w:tc>
          <w:tcPr>
            <w:tcW w:w="447" w:type="dxa"/>
            <w:noWrap/>
          </w:tcPr>
          <w:p w14:paraId="355FC20A" w14:textId="18AFC44B"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4</w:t>
            </w:r>
          </w:p>
        </w:tc>
        <w:tc>
          <w:tcPr>
            <w:tcW w:w="558" w:type="dxa"/>
            <w:noWrap/>
          </w:tcPr>
          <w:p w14:paraId="35A3C935" w14:textId="2A0A35BB"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0.07</w:t>
            </w:r>
          </w:p>
        </w:tc>
        <w:tc>
          <w:tcPr>
            <w:tcW w:w="447" w:type="dxa"/>
            <w:noWrap/>
          </w:tcPr>
          <w:p w14:paraId="676ACC58" w14:textId="64BC2185"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1</w:t>
            </w:r>
          </w:p>
        </w:tc>
        <w:tc>
          <w:tcPr>
            <w:tcW w:w="558" w:type="dxa"/>
            <w:noWrap/>
          </w:tcPr>
          <w:p w14:paraId="072E40DC" w14:textId="205EDC4F"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0.28</w:t>
            </w:r>
          </w:p>
        </w:tc>
        <w:tc>
          <w:tcPr>
            <w:tcW w:w="447" w:type="dxa"/>
            <w:noWrap/>
          </w:tcPr>
          <w:p w14:paraId="147AF930" w14:textId="7236993D"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4</w:t>
            </w:r>
          </w:p>
        </w:tc>
        <w:tc>
          <w:tcPr>
            <w:tcW w:w="558" w:type="dxa"/>
            <w:noWrap/>
          </w:tcPr>
          <w:p w14:paraId="4CB661EE" w14:textId="33A1B17F"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0.28</w:t>
            </w:r>
          </w:p>
        </w:tc>
        <w:tc>
          <w:tcPr>
            <w:tcW w:w="447" w:type="dxa"/>
            <w:noWrap/>
          </w:tcPr>
          <w:p w14:paraId="0BD7C9D8" w14:textId="5D23242F"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4</w:t>
            </w:r>
          </w:p>
        </w:tc>
        <w:tc>
          <w:tcPr>
            <w:tcW w:w="558" w:type="dxa"/>
            <w:noWrap/>
          </w:tcPr>
          <w:p w14:paraId="706729E6" w14:textId="2830111E"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0.14</w:t>
            </w:r>
          </w:p>
        </w:tc>
        <w:tc>
          <w:tcPr>
            <w:tcW w:w="447" w:type="dxa"/>
            <w:noWrap/>
          </w:tcPr>
          <w:p w14:paraId="40BF52DE" w14:textId="570D70E8"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2</w:t>
            </w:r>
          </w:p>
        </w:tc>
        <w:tc>
          <w:tcPr>
            <w:tcW w:w="558" w:type="dxa"/>
            <w:noWrap/>
          </w:tcPr>
          <w:p w14:paraId="06DAE14C" w14:textId="39B15949"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0.28</w:t>
            </w:r>
          </w:p>
        </w:tc>
        <w:tc>
          <w:tcPr>
            <w:tcW w:w="447" w:type="dxa"/>
            <w:noWrap/>
          </w:tcPr>
          <w:p w14:paraId="1601E180" w14:textId="63BB19AA"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4</w:t>
            </w:r>
          </w:p>
        </w:tc>
        <w:tc>
          <w:tcPr>
            <w:tcW w:w="558" w:type="dxa"/>
            <w:noWrap/>
          </w:tcPr>
          <w:p w14:paraId="6134AA83" w14:textId="1BD467ED"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0.07</w:t>
            </w:r>
          </w:p>
        </w:tc>
        <w:tc>
          <w:tcPr>
            <w:tcW w:w="447" w:type="dxa"/>
            <w:noWrap/>
          </w:tcPr>
          <w:p w14:paraId="3C7E5A94" w14:textId="3EA3A86B"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1</w:t>
            </w:r>
          </w:p>
        </w:tc>
        <w:tc>
          <w:tcPr>
            <w:tcW w:w="558" w:type="dxa"/>
            <w:noWrap/>
          </w:tcPr>
          <w:p w14:paraId="5665A453" w14:textId="2780E8FD"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0.14</w:t>
            </w:r>
          </w:p>
        </w:tc>
        <w:tc>
          <w:tcPr>
            <w:tcW w:w="534" w:type="dxa"/>
            <w:noWrap/>
          </w:tcPr>
          <w:p w14:paraId="145DE5B6" w14:textId="1776FCC4"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2</w:t>
            </w:r>
          </w:p>
        </w:tc>
        <w:tc>
          <w:tcPr>
            <w:tcW w:w="567" w:type="dxa"/>
            <w:noWrap/>
          </w:tcPr>
          <w:p w14:paraId="71423D9F" w14:textId="4ACBB049" w:rsidR="00C20679" w:rsidRPr="00932D0C"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tl/>
              </w:rPr>
              <w:t>0.07</w:t>
            </w:r>
          </w:p>
        </w:tc>
        <w:tc>
          <w:tcPr>
            <w:tcW w:w="4205" w:type="dxa"/>
            <w:gridSpan w:val="2"/>
          </w:tcPr>
          <w:p w14:paraId="1542FA0B" w14:textId="1F8A436F" w:rsidR="00C20679" w:rsidRPr="00932D0C" w:rsidRDefault="00C20679" w:rsidP="00C20679">
            <w:pPr>
              <w:bidi/>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sz w:val="18"/>
                <w:szCs w:val="18"/>
              </w:rPr>
              <w:t>T6</w:t>
            </w:r>
            <w:r w:rsidRPr="00932D0C">
              <w:rPr>
                <w:rFonts w:asciiTheme="majorBidi" w:eastAsia="Times New Roman" w:hAnsiTheme="majorBidi" w:cstheme="majorBidi"/>
                <w:sz w:val="18"/>
                <w:szCs w:val="18"/>
                <w:rtl/>
              </w:rPr>
              <w:t>. کندی کاری و بروکراسی حاکم در وزارت تحصیلات و ادارات مرتبط</w:t>
            </w:r>
          </w:p>
        </w:tc>
      </w:tr>
      <w:tr w:rsidR="0091138C" w:rsidRPr="006253F1" w14:paraId="43B3EF08" w14:textId="77777777" w:rsidTr="00932D0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77" w:type="dxa"/>
            <w:noWrap/>
          </w:tcPr>
          <w:p w14:paraId="2FAB65F6" w14:textId="0336CC7F" w:rsidR="00C20679" w:rsidRPr="00932D0C" w:rsidRDefault="00C20679" w:rsidP="00C20679">
            <w:pPr>
              <w:bidi/>
              <w:jc w:val="center"/>
              <w:rPr>
                <w:rFonts w:asciiTheme="majorBidi" w:eastAsia="Times New Roman" w:hAnsiTheme="majorBidi" w:cstheme="majorBidi"/>
                <w:sz w:val="18"/>
                <w:szCs w:val="18"/>
              </w:rPr>
            </w:pPr>
            <w:r w:rsidRPr="00932D0C">
              <w:rPr>
                <w:rFonts w:asciiTheme="majorBidi" w:hAnsiTheme="majorBidi" w:cstheme="majorBidi"/>
                <w:color w:val="000000"/>
                <w:sz w:val="18"/>
                <w:szCs w:val="18"/>
              </w:rPr>
              <w:t>0.17</w:t>
            </w:r>
          </w:p>
        </w:tc>
        <w:tc>
          <w:tcPr>
            <w:tcW w:w="447" w:type="dxa"/>
            <w:noWrap/>
          </w:tcPr>
          <w:p w14:paraId="5D735852" w14:textId="684FCDCB"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3</w:t>
            </w:r>
          </w:p>
        </w:tc>
        <w:tc>
          <w:tcPr>
            <w:tcW w:w="558" w:type="dxa"/>
            <w:noWrap/>
          </w:tcPr>
          <w:p w14:paraId="2D102658" w14:textId="5896E4A6"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0.17</w:t>
            </w:r>
          </w:p>
        </w:tc>
        <w:tc>
          <w:tcPr>
            <w:tcW w:w="447" w:type="dxa"/>
            <w:noWrap/>
          </w:tcPr>
          <w:p w14:paraId="5F9BCEAA" w14:textId="2FCEA779"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3</w:t>
            </w:r>
          </w:p>
        </w:tc>
        <w:tc>
          <w:tcPr>
            <w:tcW w:w="558" w:type="dxa"/>
            <w:noWrap/>
          </w:tcPr>
          <w:p w14:paraId="775441A5" w14:textId="25FB8767"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0.17</w:t>
            </w:r>
          </w:p>
        </w:tc>
        <w:tc>
          <w:tcPr>
            <w:tcW w:w="447" w:type="dxa"/>
            <w:noWrap/>
          </w:tcPr>
          <w:p w14:paraId="76675ABD" w14:textId="3D8647F8"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3</w:t>
            </w:r>
          </w:p>
        </w:tc>
        <w:tc>
          <w:tcPr>
            <w:tcW w:w="558" w:type="dxa"/>
            <w:noWrap/>
          </w:tcPr>
          <w:p w14:paraId="7610F1FA" w14:textId="6383CEDB"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0.17</w:t>
            </w:r>
          </w:p>
        </w:tc>
        <w:tc>
          <w:tcPr>
            <w:tcW w:w="447" w:type="dxa"/>
            <w:noWrap/>
          </w:tcPr>
          <w:p w14:paraId="032004A0" w14:textId="52A398A0"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3</w:t>
            </w:r>
          </w:p>
        </w:tc>
        <w:tc>
          <w:tcPr>
            <w:tcW w:w="558" w:type="dxa"/>
            <w:noWrap/>
          </w:tcPr>
          <w:p w14:paraId="7E5E2AE3" w14:textId="69230FA2"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0.17</w:t>
            </w:r>
          </w:p>
        </w:tc>
        <w:tc>
          <w:tcPr>
            <w:tcW w:w="447" w:type="dxa"/>
            <w:noWrap/>
          </w:tcPr>
          <w:p w14:paraId="7DA05294" w14:textId="011BAE12"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3</w:t>
            </w:r>
          </w:p>
        </w:tc>
        <w:tc>
          <w:tcPr>
            <w:tcW w:w="558" w:type="dxa"/>
            <w:noWrap/>
          </w:tcPr>
          <w:p w14:paraId="0A8D0250" w14:textId="1DF19174"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0.11</w:t>
            </w:r>
          </w:p>
        </w:tc>
        <w:tc>
          <w:tcPr>
            <w:tcW w:w="447" w:type="dxa"/>
            <w:noWrap/>
          </w:tcPr>
          <w:p w14:paraId="5E9E64FE" w14:textId="5765C95C"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2</w:t>
            </w:r>
          </w:p>
        </w:tc>
        <w:tc>
          <w:tcPr>
            <w:tcW w:w="558" w:type="dxa"/>
            <w:noWrap/>
          </w:tcPr>
          <w:p w14:paraId="7D954B5F" w14:textId="76EAB8EE"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0.17</w:t>
            </w:r>
          </w:p>
        </w:tc>
        <w:tc>
          <w:tcPr>
            <w:tcW w:w="447" w:type="dxa"/>
            <w:noWrap/>
          </w:tcPr>
          <w:p w14:paraId="63797951" w14:textId="25C57733"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3</w:t>
            </w:r>
          </w:p>
        </w:tc>
        <w:tc>
          <w:tcPr>
            <w:tcW w:w="558" w:type="dxa"/>
            <w:noWrap/>
          </w:tcPr>
          <w:p w14:paraId="462FF15E" w14:textId="237AB95E"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0.11</w:t>
            </w:r>
          </w:p>
        </w:tc>
        <w:tc>
          <w:tcPr>
            <w:tcW w:w="447" w:type="dxa"/>
            <w:noWrap/>
          </w:tcPr>
          <w:p w14:paraId="384B6DED" w14:textId="36261CD2"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2</w:t>
            </w:r>
          </w:p>
        </w:tc>
        <w:tc>
          <w:tcPr>
            <w:tcW w:w="558" w:type="dxa"/>
            <w:noWrap/>
          </w:tcPr>
          <w:p w14:paraId="40C50194" w14:textId="6F2C7DAD"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0.22</w:t>
            </w:r>
          </w:p>
        </w:tc>
        <w:tc>
          <w:tcPr>
            <w:tcW w:w="534" w:type="dxa"/>
            <w:noWrap/>
          </w:tcPr>
          <w:p w14:paraId="60DA547E" w14:textId="18DE4A70"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Pr>
              <w:t>4</w:t>
            </w:r>
          </w:p>
        </w:tc>
        <w:tc>
          <w:tcPr>
            <w:tcW w:w="567" w:type="dxa"/>
            <w:noWrap/>
          </w:tcPr>
          <w:p w14:paraId="32E85BC9" w14:textId="22DA7671" w:rsidR="00C20679" w:rsidRPr="00932D0C"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hAnsiTheme="majorBidi" w:cstheme="majorBidi"/>
                <w:color w:val="000000"/>
                <w:sz w:val="18"/>
                <w:szCs w:val="18"/>
                <w:rtl/>
              </w:rPr>
              <w:t>0.06</w:t>
            </w:r>
          </w:p>
        </w:tc>
        <w:tc>
          <w:tcPr>
            <w:tcW w:w="4205" w:type="dxa"/>
            <w:gridSpan w:val="2"/>
          </w:tcPr>
          <w:p w14:paraId="17160B15" w14:textId="4DACC038" w:rsidR="00C20679" w:rsidRPr="00932D0C" w:rsidRDefault="00C20679" w:rsidP="00C20679">
            <w:pPr>
              <w:bidi/>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932D0C">
              <w:rPr>
                <w:rFonts w:asciiTheme="majorBidi" w:eastAsia="Times New Roman" w:hAnsiTheme="majorBidi" w:cstheme="majorBidi"/>
                <w:sz w:val="18"/>
                <w:szCs w:val="18"/>
              </w:rPr>
              <w:t>T7</w:t>
            </w:r>
            <w:r w:rsidRPr="00932D0C">
              <w:rPr>
                <w:rFonts w:asciiTheme="majorBidi" w:eastAsia="Times New Roman" w:hAnsiTheme="majorBidi" w:cstheme="majorBidi"/>
                <w:sz w:val="18"/>
                <w:szCs w:val="18"/>
                <w:rtl/>
              </w:rPr>
              <w:t>. ابهام در قوانین، لوایح و طرزالعمل های حاکم</w:t>
            </w:r>
          </w:p>
        </w:tc>
      </w:tr>
    </w:tbl>
    <w:p w14:paraId="5DAA2509" w14:textId="77777777" w:rsidR="00932D0C" w:rsidRDefault="00932D0C"/>
    <w:tbl>
      <w:tblPr>
        <w:tblStyle w:val="PlainTable1"/>
        <w:tblW w:w="13923" w:type="dxa"/>
        <w:tblLook w:val="04A0" w:firstRow="1" w:lastRow="0" w:firstColumn="1" w:lastColumn="0" w:noHBand="0" w:noVBand="1"/>
      </w:tblPr>
      <w:tblGrid>
        <w:gridCol w:w="577"/>
        <w:gridCol w:w="447"/>
        <w:gridCol w:w="558"/>
        <w:gridCol w:w="447"/>
        <w:gridCol w:w="558"/>
        <w:gridCol w:w="447"/>
        <w:gridCol w:w="558"/>
        <w:gridCol w:w="447"/>
        <w:gridCol w:w="558"/>
        <w:gridCol w:w="447"/>
        <w:gridCol w:w="558"/>
        <w:gridCol w:w="447"/>
        <w:gridCol w:w="558"/>
        <w:gridCol w:w="447"/>
        <w:gridCol w:w="558"/>
        <w:gridCol w:w="447"/>
        <w:gridCol w:w="558"/>
        <w:gridCol w:w="534"/>
        <w:gridCol w:w="567"/>
        <w:gridCol w:w="4205"/>
      </w:tblGrid>
      <w:tr w:rsidR="00CB1941" w:rsidRPr="006253F1" w14:paraId="4A42B843" w14:textId="77777777" w:rsidTr="00932D0C">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024" w:type="dxa"/>
            <w:gridSpan w:val="2"/>
            <w:noWrap/>
          </w:tcPr>
          <w:p w14:paraId="59ABCC53" w14:textId="4553D263" w:rsidR="00CB1941" w:rsidRPr="006253F1" w:rsidRDefault="00CB1941" w:rsidP="00CB1941">
            <w:pPr>
              <w:bidi/>
              <w:jc w:val="center"/>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WT2</w:t>
            </w:r>
          </w:p>
        </w:tc>
        <w:tc>
          <w:tcPr>
            <w:tcW w:w="1005" w:type="dxa"/>
            <w:gridSpan w:val="2"/>
            <w:noWrap/>
          </w:tcPr>
          <w:p w14:paraId="2ECA7222" w14:textId="617C8405" w:rsidR="00CB1941" w:rsidRPr="006253F1" w:rsidRDefault="00CB1941" w:rsidP="00CB1941">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WT1</w:t>
            </w:r>
          </w:p>
        </w:tc>
        <w:tc>
          <w:tcPr>
            <w:tcW w:w="1005" w:type="dxa"/>
            <w:gridSpan w:val="2"/>
            <w:noWrap/>
          </w:tcPr>
          <w:p w14:paraId="27893DFF" w14:textId="0695EAA8" w:rsidR="00CB1941" w:rsidRPr="006253F1" w:rsidRDefault="00CB1941" w:rsidP="00CB1941">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ST2</w:t>
            </w:r>
          </w:p>
        </w:tc>
        <w:tc>
          <w:tcPr>
            <w:tcW w:w="1005" w:type="dxa"/>
            <w:gridSpan w:val="2"/>
            <w:noWrap/>
            <w:hideMark/>
          </w:tcPr>
          <w:p w14:paraId="571C2997" w14:textId="3251A9D7" w:rsidR="00CB1941" w:rsidRPr="006253F1" w:rsidRDefault="00CB1941" w:rsidP="00CB1941">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ST1</w:t>
            </w:r>
          </w:p>
        </w:tc>
        <w:tc>
          <w:tcPr>
            <w:tcW w:w="1005" w:type="dxa"/>
            <w:gridSpan w:val="2"/>
            <w:noWrap/>
            <w:hideMark/>
          </w:tcPr>
          <w:p w14:paraId="6E746A68" w14:textId="77777777" w:rsidR="00CB1941" w:rsidRPr="006253F1" w:rsidRDefault="00CB1941" w:rsidP="00CB1941">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WO2</w:t>
            </w:r>
          </w:p>
        </w:tc>
        <w:tc>
          <w:tcPr>
            <w:tcW w:w="1005" w:type="dxa"/>
            <w:gridSpan w:val="2"/>
            <w:noWrap/>
            <w:hideMark/>
          </w:tcPr>
          <w:p w14:paraId="03230ED9" w14:textId="77777777" w:rsidR="00CB1941" w:rsidRPr="006253F1" w:rsidRDefault="00CB1941" w:rsidP="00CB1941">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WO1</w:t>
            </w:r>
          </w:p>
        </w:tc>
        <w:tc>
          <w:tcPr>
            <w:tcW w:w="1005" w:type="dxa"/>
            <w:gridSpan w:val="2"/>
            <w:noWrap/>
            <w:hideMark/>
          </w:tcPr>
          <w:p w14:paraId="72FD4012" w14:textId="77777777" w:rsidR="00CB1941" w:rsidRPr="006253F1" w:rsidRDefault="00CB1941" w:rsidP="00CB1941">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SO3</w:t>
            </w:r>
          </w:p>
        </w:tc>
        <w:tc>
          <w:tcPr>
            <w:tcW w:w="1005" w:type="dxa"/>
            <w:gridSpan w:val="2"/>
            <w:noWrap/>
            <w:hideMark/>
          </w:tcPr>
          <w:p w14:paraId="788FD6F1" w14:textId="77777777" w:rsidR="00CB1941" w:rsidRPr="006253F1" w:rsidRDefault="00CB1941" w:rsidP="00CB1941">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SO2</w:t>
            </w:r>
          </w:p>
        </w:tc>
        <w:tc>
          <w:tcPr>
            <w:tcW w:w="1092" w:type="dxa"/>
            <w:gridSpan w:val="2"/>
            <w:noWrap/>
            <w:hideMark/>
          </w:tcPr>
          <w:p w14:paraId="4135DBC1" w14:textId="77777777" w:rsidR="00CB1941" w:rsidRPr="006253F1" w:rsidRDefault="00CB1941" w:rsidP="00CB1941">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SO1</w:t>
            </w:r>
          </w:p>
        </w:tc>
        <w:tc>
          <w:tcPr>
            <w:tcW w:w="567" w:type="dxa"/>
            <w:noWrap/>
            <w:hideMark/>
          </w:tcPr>
          <w:p w14:paraId="4A3C4CDC" w14:textId="77777777" w:rsidR="00CB1941" w:rsidRPr="006253F1" w:rsidRDefault="00CB1941" w:rsidP="00CB1941">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tl/>
              </w:rPr>
              <w:t>وزن</w:t>
            </w:r>
          </w:p>
        </w:tc>
        <w:tc>
          <w:tcPr>
            <w:tcW w:w="4205" w:type="dxa"/>
            <w:vMerge w:val="restart"/>
            <w:noWrap/>
            <w:vAlign w:val="center"/>
            <w:hideMark/>
          </w:tcPr>
          <w:p w14:paraId="065D7449" w14:textId="77777777" w:rsidR="00CB1941" w:rsidRPr="006253F1" w:rsidRDefault="00CB1941" w:rsidP="00790EAE">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tl/>
              </w:rPr>
            </w:pPr>
            <w:r w:rsidRPr="006253F1">
              <w:rPr>
                <w:rFonts w:asciiTheme="majorBidi" w:eastAsia="Times New Roman" w:hAnsiTheme="majorBidi" w:cstheme="majorBidi"/>
                <w:sz w:val="18"/>
                <w:szCs w:val="18"/>
                <w:rtl/>
              </w:rPr>
              <w:t>عوال استراتژیک</w:t>
            </w:r>
          </w:p>
        </w:tc>
      </w:tr>
      <w:tr w:rsidR="006253F1" w:rsidRPr="006253F1" w14:paraId="778FCB9F" w14:textId="77777777" w:rsidTr="00932D0C">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77" w:type="dxa"/>
            <w:noWrap/>
            <w:hideMark/>
          </w:tcPr>
          <w:p w14:paraId="0C4D9114" w14:textId="77777777" w:rsidR="00CB1941" w:rsidRPr="006253F1" w:rsidRDefault="00CB1941" w:rsidP="00CB1941">
            <w:pPr>
              <w:bidi/>
              <w:jc w:val="center"/>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TAS</w:t>
            </w:r>
          </w:p>
        </w:tc>
        <w:tc>
          <w:tcPr>
            <w:tcW w:w="447" w:type="dxa"/>
            <w:noWrap/>
            <w:hideMark/>
          </w:tcPr>
          <w:p w14:paraId="16C36344" w14:textId="77777777" w:rsidR="00CB1941" w:rsidRPr="006253F1" w:rsidRDefault="00CB1941" w:rsidP="00CB1941">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AS</w:t>
            </w:r>
          </w:p>
        </w:tc>
        <w:tc>
          <w:tcPr>
            <w:tcW w:w="558" w:type="dxa"/>
            <w:noWrap/>
            <w:hideMark/>
          </w:tcPr>
          <w:p w14:paraId="60C3E79E" w14:textId="77777777" w:rsidR="00CB1941" w:rsidRPr="006253F1" w:rsidRDefault="00CB1941" w:rsidP="00CB1941">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TAS</w:t>
            </w:r>
          </w:p>
        </w:tc>
        <w:tc>
          <w:tcPr>
            <w:tcW w:w="447" w:type="dxa"/>
            <w:noWrap/>
            <w:hideMark/>
          </w:tcPr>
          <w:p w14:paraId="56996FEA" w14:textId="77777777" w:rsidR="00CB1941" w:rsidRPr="006253F1" w:rsidRDefault="00CB1941" w:rsidP="00CB1941">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AS</w:t>
            </w:r>
          </w:p>
        </w:tc>
        <w:tc>
          <w:tcPr>
            <w:tcW w:w="558" w:type="dxa"/>
            <w:noWrap/>
            <w:hideMark/>
          </w:tcPr>
          <w:p w14:paraId="576743D7" w14:textId="77777777" w:rsidR="00CB1941" w:rsidRPr="006253F1" w:rsidRDefault="00CB1941" w:rsidP="00CB1941">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TAS</w:t>
            </w:r>
          </w:p>
        </w:tc>
        <w:tc>
          <w:tcPr>
            <w:tcW w:w="447" w:type="dxa"/>
            <w:noWrap/>
            <w:hideMark/>
          </w:tcPr>
          <w:p w14:paraId="2FA27529" w14:textId="77777777" w:rsidR="00CB1941" w:rsidRPr="006253F1" w:rsidRDefault="00CB1941" w:rsidP="00CB1941">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AS</w:t>
            </w:r>
          </w:p>
        </w:tc>
        <w:tc>
          <w:tcPr>
            <w:tcW w:w="558" w:type="dxa"/>
            <w:noWrap/>
            <w:hideMark/>
          </w:tcPr>
          <w:p w14:paraId="06756882" w14:textId="77777777" w:rsidR="00CB1941" w:rsidRPr="006253F1" w:rsidRDefault="00CB1941" w:rsidP="00CB1941">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TAS</w:t>
            </w:r>
          </w:p>
        </w:tc>
        <w:tc>
          <w:tcPr>
            <w:tcW w:w="447" w:type="dxa"/>
            <w:noWrap/>
            <w:hideMark/>
          </w:tcPr>
          <w:p w14:paraId="6137090F" w14:textId="77777777" w:rsidR="00CB1941" w:rsidRPr="006253F1" w:rsidRDefault="00CB1941" w:rsidP="00CB1941">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AS</w:t>
            </w:r>
          </w:p>
        </w:tc>
        <w:tc>
          <w:tcPr>
            <w:tcW w:w="558" w:type="dxa"/>
            <w:noWrap/>
            <w:hideMark/>
          </w:tcPr>
          <w:p w14:paraId="17636961" w14:textId="77777777" w:rsidR="00CB1941" w:rsidRPr="006253F1" w:rsidRDefault="00CB1941" w:rsidP="00CB1941">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TAS</w:t>
            </w:r>
          </w:p>
        </w:tc>
        <w:tc>
          <w:tcPr>
            <w:tcW w:w="447" w:type="dxa"/>
            <w:noWrap/>
            <w:hideMark/>
          </w:tcPr>
          <w:p w14:paraId="5BCE7B6A" w14:textId="77777777" w:rsidR="00CB1941" w:rsidRPr="006253F1" w:rsidRDefault="00CB1941" w:rsidP="00CB1941">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AS</w:t>
            </w:r>
          </w:p>
        </w:tc>
        <w:tc>
          <w:tcPr>
            <w:tcW w:w="558" w:type="dxa"/>
            <w:noWrap/>
            <w:hideMark/>
          </w:tcPr>
          <w:p w14:paraId="1B616ECC" w14:textId="77777777" w:rsidR="00CB1941" w:rsidRPr="006253F1" w:rsidRDefault="00CB1941" w:rsidP="00CB1941">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TAS</w:t>
            </w:r>
          </w:p>
        </w:tc>
        <w:tc>
          <w:tcPr>
            <w:tcW w:w="447" w:type="dxa"/>
            <w:noWrap/>
            <w:hideMark/>
          </w:tcPr>
          <w:p w14:paraId="03E4410F" w14:textId="77777777" w:rsidR="00CB1941" w:rsidRPr="006253F1" w:rsidRDefault="00CB1941" w:rsidP="00CB1941">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AS</w:t>
            </w:r>
          </w:p>
        </w:tc>
        <w:tc>
          <w:tcPr>
            <w:tcW w:w="558" w:type="dxa"/>
            <w:noWrap/>
            <w:hideMark/>
          </w:tcPr>
          <w:p w14:paraId="66A091B9" w14:textId="77777777" w:rsidR="00CB1941" w:rsidRPr="006253F1" w:rsidRDefault="00CB1941" w:rsidP="00CB1941">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TAS</w:t>
            </w:r>
          </w:p>
        </w:tc>
        <w:tc>
          <w:tcPr>
            <w:tcW w:w="447" w:type="dxa"/>
            <w:noWrap/>
            <w:hideMark/>
          </w:tcPr>
          <w:p w14:paraId="390345AB" w14:textId="77777777" w:rsidR="00CB1941" w:rsidRPr="006253F1" w:rsidRDefault="00CB1941" w:rsidP="00CB1941">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AS</w:t>
            </w:r>
          </w:p>
        </w:tc>
        <w:tc>
          <w:tcPr>
            <w:tcW w:w="558" w:type="dxa"/>
            <w:noWrap/>
            <w:hideMark/>
          </w:tcPr>
          <w:p w14:paraId="4D947455" w14:textId="77777777" w:rsidR="00CB1941" w:rsidRPr="006253F1" w:rsidRDefault="00CB1941" w:rsidP="00CB1941">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TAS</w:t>
            </w:r>
          </w:p>
        </w:tc>
        <w:tc>
          <w:tcPr>
            <w:tcW w:w="447" w:type="dxa"/>
            <w:noWrap/>
            <w:hideMark/>
          </w:tcPr>
          <w:p w14:paraId="533FB818" w14:textId="77777777" w:rsidR="00CB1941" w:rsidRPr="006253F1" w:rsidRDefault="00CB1941" w:rsidP="00CB1941">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AS</w:t>
            </w:r>
          </w:p>
        </w:tc>
        <w:tc>
          <w:tcPr>
            <w:tcW w:w="558" w:type="dxa"/>
            <w:noWrap/>
            <w:hideMark/>
          </w:tcPr>
          <w:p w14:paraId="4E865B0B" w14:textId="77777777" w:rsidR="00CB1941" w:rsidRPr="006253F1" w:rsidRDefault="00CB1941" w:rsidP="00CB1941">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TAS</w:t>
            </w:r>
          </w:p>
        </w:tc>
        <w:tc>
          <w:tcPr>
            <w:tcW w:w="534" w:type="dxa"/>
            <w:noWrap/>
            <w:hideMark/>
          </w:tcPr>
          <w:p w14:paraId="135F852C" w14:textId="77777777" w:rsidR="00CB1941" w:rsidRPr="006253F1" w:rsidRDefault="00CB1941" w:rsidP="00CB1941">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AS</w:t>
            </w:r>
          </w:p>
        </w:tc>
        <w:tc>
          <w:tcPr>
            <w:tcW w:w="567" w:type="dxa"/>
            <w:hideMark/>
          </w:tcPr>
          <w:p w14:paraId="5284AA19" w14:textId="77777777" w:rsidR="00CB1941" w:rsidRPr="006253F1" w:rsidRDefault="00CB1941" w:rsidP="00CB1941">
            <w:pPr>
              <w:bidi/>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p>
        </w:tc>
        <w:tc>
          <w:tcPr>
            <w:tcW w:w="4205" w:type="dxa"/>
            <w:vMerge/>
            <w:hideMark/>
          </w:tcPr>
          <w:p w14:paraId="467E5500" w14:textId="77777777" w:rsidR="00CB1941" w:rsidRPr="006253F1" w:rsidRDefault="00CB1941" w:rsidP="00CB1941">
            <w:pPr>
              <w:bidi/>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p>
        </w:tc>
      </w:tr>
      <w:tr w:rsidR="004B1DA7" w:rsidRPr="006253F1" w14:paraId="23CEB9AA" w14:textId="77777777" w:rsidTr="00932D0C">
        <w:trPr>
          <w:trHeight w:val="600"/>
        </w:trPr>
        <w:tc>
          <w:tcPr>
            <w:cnfStyle w:val="001000000000" w:firstRow="0" w:lastRow="0" w:firstColumn="1" w:lastColumn="0" w:oddVBand="0" w:evenVBand="0" w:oddHBand="0" w:evenHBand="0" w:firstRowFirstColumn="0" w:firstRowLastColumn="0" w:lastRowFirstColumn="0" w:lastRowLastColumn="0"/>
            <w:tcW w:w="577" w:type="dxa"/>
            <w:noWrap/>
          </w:tcPr>
          <w:p w14:paraId="7CFE6A2C" w14:textId="1B3D60AB" w:rsidR="00C20679" w:rsidRPr="006253F1" w:rsidRDefault="00C20679" w:rsidP="00C20679">
            <w:pPr>
              <w:bidi/>
              <w:jc w:val="center"/>
              <w:rPr>
                <w:rFonts w:asciiTheme="majorBidi" w:eastAsia="Times New Roman" w:hAnsiTheme="majorBidi" w:cstheme="majorBidi"/>
                <w:sz w:val="18"/>
                <w:szCs w:val="18"/>
              </w:rPr>
            </w:pPr>
            <w:r w:rsidRPr="006253F1">
              <w:rPr>
                <w:rFonts w:asciiTheme="majorBidi" w:hAnsiTheme="majorBidi" w:cstheme="majorBidi"/>
                <w:color w:val="000000"/>
                <w:sz w:val="18"/>
                <w:szCs w:val="18"/>
              </w:rPr>
              <w:t>0.09</w:t>
            </w:r>
          </w:p>
        </w:tc>
        <w:tc>
          <w:tcPr>
            <w:tcW w:w="447" w:type="dxa"/>
            <w:noWrap/>
          </w:tcPr>
          <w:p w14:paraId="473C08A7" w14:textId="1CB235D9" w:rsidR="00C20679" w:rsidRPr="006253F1"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Pr>
              <w:t>2</w:t>
            </w:r>
          </w:p>
        </w:tc>
        <w:tc>
          <w:tcPr>
            <w:tcW w:w="558" w:type="dxa"/>
            <w:noWrap/>
          </w:tcPr>
          <w:p w14:paraId="6524D372" w14:textId="7BC8825F" w:rsidR="00C20679" w:rsidRPr="006253F1"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Pr>
              <w:t>0.14</w:t>
            </w:r>
          </w:p>
        </w:tc>
        <w:tc>
          <w:tcPr>
            <w:tcW w:w="447" w:type="dxa"/>
            <w:noWrap/>
          </w:tcPr>
          <w:p w14:paraId="50D0A204" w14:textId="563E6DB9" w:rsidR="00C20679" w:rsidRPr="006253F1"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Pr>
              <w:t>3</w:t>
            </w:r>
          </w:p>
        </w:tc>
        <w:tc>
          <w:tcPr>
            <w:tcW w:w="558" w:type="dxa"/>
            <w:noWrap/>
          </w:tcPr>
          <w:p w14:paraId="6EE458FA" w14:textId="34042BBF" w:rsidR="00C20679" w:rsidRPr="006253F1"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Pr>
              <w:t>0.09</w:t>
            </w:r>
          </w:p>
        </w:tc>
        <w:tc>
          <w:tcPr>
            <w:tcW w:w="447" w:type="dxa"/>
            <w:noWrap/>
          </w:tcPr>
          <w:p w14:paraId="493673BE" w14:textId="1F0F1A8D" w:rsidR="00C20679" w:rsidRPr="006253F1"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Pr>
              <w:t>2</w:t>
            </w:r>
          </w:p>
        </w:tc>
        <w:tc>
          <w:tcPr>
            <w:tcW w:w="558" w:type="dxa"/>
            <w:noWrap/>
          </w:tcPr>
          <w:p w14:paraId="490322DB" w14:textId="217A56BC" w:rsidR="00C20679" w:rsidRPr="006253F1"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Pr>
              <w:t>0.14</w:t>
            </w:r>
          </w:p>
        </w:tc>
        <w:tc>
          <w:tcPr>
            <w:tcW w:w="447" w:type="dxa"/>
            <w:noWrap/>
          </w:tcPr>
          <w:p w14:paraId="185CF571" w14:textId="6D5E3705" w:rsidR="00C20679" w:rsidRPr="006253F1"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Pr>
              <w:t>3</w:t>
            </w:r>
          </w:p>
        </w:tc>
        <w:tc>
          <w:tcPr>
            <w:tcW w:w="558" w:type="dxa"/>
            <w:noWrap/>
          </w:tcPr>
          <w:p w14:paraId="4140A746" w14:textId="5271BB05" w:rsidR="00C20679" w:rsidRPr="006253F1"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Pr>
              <w:t>0.14</w:t>
            </w:r>
          </w:p>
        </w:tc>
        <w:tc>
          <w:tcPr>
            <w:tcW w:w="447" w:type="dxa"/>
            <w:noWrap/>
          </w:tcPr>
          <w:p w14:paraId="685DFD3F" w14:textId="70208090" w:rsidR="00C20679" w:rsidRPr="006253F1"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Pr>
              <w:t>3</w:t>
            </w:r>
          </w:p>
        </w:tc>
        <w:tc>
          <w:tcPr>
            <w:tcW w:w="558" w:type="dxa"/>
            <w:noWrap/>
          </w:tcPr>
          <w:p w14:paraId="78C94B66" w14:textId="29F0F4AC" w:rsidR="00C20679" w:rsidRPr="006253F1"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Pr>
              <w:t>0.14</w:t>
            </w:r>
          </w:p>
        </w:tc>
        <w:tc>
          <w:tcPr>
            <w:tcW w:w="447" w:type="dxa"/>
            <w:noWrap/>
          </w:tcPr>
          <w:p w14:paraId="5D5E8F60" w14:textId="1BE734BE" w:rsidR="00C20679" w:rsidRPr="006253F1"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Pr>
              <w:t>3</w:t>
            </w:r>
          </w:p>
        </w:tc>
        <w:tc>
          <w:tcPr>
            <w:tcW w:w="558" w:type="dxa"/>
            <w:noWrap/>
          </w:tcPr>
          <w:p w14:paraId="0FAF3184" w14:textId="0FDF10BA" w:rsidR="00C20679" w:rsidRPr="006253F1"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Pr>
              <w:t>0.14</w:t>
            </w:r>
          </w:p>
        </w:tc>
        <w:tc>
          <w:tcPr>
            <w:tcW w:w="447" w:type="dxa"/>
            <w:noWrap/>
          </w:tcPr>
          <w:p w14:paraId="4F0B4E0C" w14:textId="7B916FC8" w:rsidR="00C20679" w:rsidRPr="006253F1"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Pr>
              <w:t>3</w:t>
            </w:r>
          </w:p>
        </w:tc>
        <w:tc>
          <w:tcPr>
            <w:tcW w:w="558" w:type="dxa"/>
            <w:noWrap/>
          </w:tcPr>
          <w:p w14:paraId="7FBE0BEE" w14:textId="157A3F0C" w:rsidR="00C20679" w:rsidRPr="006253F1"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Pr>
              <w:t>0.14</w:t>
            </w:r>
          </w:p>
        </w:tc>
        <w:tc>
          <w:tcPr>
            <w:tcW w:w="447" w:type="dxa"/>
            <w:noWrap/>
          </w:tcPr>
          <w:p w14:paraId="38DCA70B" w14:textId="0DD17EB6" w:rsidR="00C20679" w:rsidRPr="006253F1"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Pr>
              <w:t>3</w:t>
            </w:r>
          </w:p>
        </w:tc>
        <w:tc>
          <w:tcPr>
            <w:tcW w:w="558" w:type="dxa"/>
            <w:noWrap/>
          </w:tcPr>
          <w:p w14:paraId="040114F6" w14:textId="38F6CD4E" w:rsidR="00C20679" w:rsidRPr="006253F1"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Pr>
              <w:t>0.14</w:t>
            </w:r>
          </w:p>
        </w:tc>
        <w:tc>
          <w:tcPr>
            <w:tcW w:w="534" w:type="dxa"/>
            <w:noWrap/>
          </w:tcPr>
          <w:p w14:paraId="388DCB2E" w14:textId="6F2F0439" w:rsidR="00C20679" w:rsidRPr="006253F1"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Pr>
              <w:t>3</w:t>
            </w:r>
          </w:p>
        </w:tc>
        <w:tc>
          <w:tcPr>
            <w:tcW w:w="567" w:type="dxa"/>
            <w:noWrap/>
          </w:tcPr>
          <w:p w14:paraId="32B864D3" w14:textId="79C1E535" w:rsidR="00C20679" w:rsidRPr="006253F1" w:rsidRDefault="00C20679" w:rsidP="00C20679">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tl/>
              </w:rPr>
              <w:t>0.05</w:t>
            </w:r>
          </w:p>
        </w:tc>
        <w:tc>
          <w:tcPr>
            <w:tcW w:w="4205" w:type="dxa"/>
          </w:tcPr>
          <w:p w14:paraId="6700C692" w14:textId="25AF562E" w:rsidR="00C20679" w:rsidRPr="006253F1" w:rsidRDefault="00C20679" w:rsidP="00E65264">
            <w:pPr>
              <w:bidi/>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T8</w:t>
            </w:r>
            <w:r w:rsidRPr="006253F1">
              <w:rPr>
                <w:rFonts w:asciiTheme="majorBidi" w:eastAsia="Times New Roman" w:hAnsiTheme="majorBidi" w:cstheme="majorBidi"/>
                <w:sz w:val="18"/>
                <w:szCs w:val="18"/>
                <w:rtl/>
              </w:rPr>
              <w:t>. بی‌توجهی دولت در زیرساخت های سلامت روانی به منظور ایجاد و افزایش زمینه کار برای فاغ</w:t>
            </w:r>
            <w:r w:rsidRPr="006253F1">
              <w:rPr>
                <w:rFonts w:asciiTheme="majorBidi" w:eastAsia="Times New Roman" w:hAnsiTheme="majorBidi" w:cstheme="majorBidi"/>
                <w:sz w:val="18"/>
                <w:szCs w:val="18"/>
              </w:rPr>
              <w:t>‌</w:t>
            </w:r>
            <w:r w:rsidRPr="006253F1">
              <w:rPr>
                <w:rFonts w:asciiTheme="majorBidi" w:eastAsia="Times New Roman" w:hAnsiTheme="majorBidi" w:cstheme="majorBidi"/>
                <w:sz w:val="18"/>
                <w:szCs w:val="18"/>
                <w:rtl/>
              </w:rPr>
              <w:t xml:space="preserve">التحصیلان رشته </w:t>
            </w:r>
            <w:r w:rsidR="00E65264">
              <w:rPr>
                <w:rFonts w:asciiTheme="majorBidi" w:eastAsia="Times New Roman" w:hAnsiTheme="majorBidi" w:cstheme="majorBidi" w:hint="cs"/>
                <w:sz w:val="18"/>
                <w:szCs w:val="18"/>
                <w:rtl/>
              </w:rPr>
              <w:t>فزیک</w:t>
            </w:r>
          </w:p>
        </w:tc>
      </w:tr>
      <w:tr w:rsidR="0091138C" w:rsidRPr="006253F1" w14:paraId="4BF2E7D9" w14:textId="77777777" w:rsidTr="00932D0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77" w:type="dxa"/>
            <w:noWrap/>
          </w:tcPr>
          <w:p w14:paraId="786C0118" w14:textId="1E830EAD" w:rsidR="00C20679" w:rsidRPr="006253F1" w:rsidRDefault="00C20679" w:rsidP="00C20679">
            <w:pPr>
              <w:bidi/>
              <w:jc w:val="center"/>
              <w:rPr>
                <w:rFonts w:asciiTheme="majorBidi" w:eastAsia="Times New Roman" w:hAnsiTheme="majorBidi" w:cstheme="majorBidi"/>
                <w:sz w:val="18"/>
                <w:szCs w:val="18"/>
              </w:rPr>
            </w:pPr>
            <w:r w:rsidRPr="006253F1">
              <w:rPr>
                <w:rFonts w:asciiTheme="majorBidi" w:hAnsiTheme="majorBidi" w:cstheme="majorBidi"/>
                <w:color w:val="000000"/>
                <w:sz w:val="18"/>
                <w:szCs w:val="18"/>
              </w:rPr>
              <w:t>0.18</w:t>
            </w:r>
          </w:p>
        </w:tc>
        <w:tc>
          <w:tcPr>
            <w:tcW w:w="447" w:type="dxa"/>
            <w:noWrap/>
          </w:tcPr>
          <w:p w14:paraId="6272DB8B" w14:textId="24D6D665" w:rsidR="00C20679" w:rsidRPr="006253F1"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Pr>
              <w:t>3</w:t>
            </w:r>
          </w:p>
        </w:tc>
        <w:tc>
          <w:tcPr>
            <w:tcW w:w="558" w:type="dxa"/>
            <w:noWrap/>
          </w:tcPr>
          <w:p w14:paraId="6B5D5E00" w14:textId="60EBA879" w:rsidR="00C20679" w:rsidRPr="006253F1"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Pr>
              <w:t>0.12</w:t>
            </w:r>
          </w:p>
        </w:tc>
        <w:tc>
          <w:tcPr>
            <w:tcW w:w="447" w:type="dxa"/>
            <w:noWrap/>
          </w:tcPr>
          <w:p w14:paraId="77EC2586" w14:textId="4BAB043F" w:rsidR="00C20679" w:rsidRPr="006253F1"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Pr>
              <w:t>2</w:t>
            </w:r>
          </w:p>
        </w:tc>
        <w:tc>
          <w:tcPr>
            <w:tcW w:w="558" w:type="dxa"/>
            <w:noWrap/>
          </w:tcPr>
          <w:p w14:paraId="39688BE1" w14:textId="7ACEBA01" w:rsidR="00C20679" w:rsidRPr="006253F1"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Pr>
              <w:t>0.12</w:t>
            </w:r>
          </w:p>
        </w:tc>
        <w:tc>
          <w:tcPr>
            <w:tcW w:w="447" w:type="dxa"/>
            <w:noWrap/>
          </w:tcPr>
          <w:p w14:paraId="7ACAF680" w14:textId="67C29F63" w:rsidR="00C20679" w:rsidRPr="006253F1"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Pr>
              <w:t>2</w:t>
            </w:r>
          </w:p>
        </w:tc>
        <w:tc>
          <w:tcPr>
            <w:tcW w:w="558" w:type="dxa"/>
            <w:noWrap/>
          </w:tcPr>
          <w:p w14:paraId="575F7C71" w14:textId="30698FE1" w:rsidR="00C20679" w:rsidRPr="006253F1"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Pr>
              <w:t>0.12</w:t>
            </w:r>
          </w:p>
        </w:tc>
        <w:tc>
          <w:tcPr>
            <w:tcW w:w="447" w:type="dxa"/>
            <w:noWrap/>
          </w:tcPr>
          <w:p w14:paraId="0535E348" w14:textId="5CC16854" w:rsidR="00C20679" w:rsidRPr="006253F1"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Pr>
              <w:t>2</w:t>
            </w:r>
          </w:p>
        </w:tc>
        <w:tc>
          <w:tcPr>
            <w:tcW w:w="558" w:type="dxa"/>
            <w:noWrap/>
          </w:tcPr>
          <w:p w14:paraId="7F5CE7AA" w14:textId="02CC4433" w:rsidR="00C20679" w:rsidRPr="006253F1"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Pr>
              <w:t>0.12</w:t>
            </w:r>
          </w:p>
        </w:tc>
        <w:tc>
          <w:tcPr>
            <w:tcW w:w="447" w:type="dxa"/>
            <w:noWrap/>
          </w:tcPr>
          <w:p w14:paraId="2A3072E6" w14:textId="7160F84B" w:rsidR="00C20679" w:rsidRPr="006253F1"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Pr>
              <w:t>2</w:t>
            </w:r>
          </w:p>
        </w:tc>
        <w:tc>
          <w:tcPr>
            <w:tcW w:w="558" w:type="dxa"/>
            <w:noWrap/>
          </w:tcPr>
          <w:p w14:paraId="1FB4AB10" w14:textId="3022560D" w:rsidR="00C20679" w:rsidRPr="006253F1"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Pr>
              <w:t>0.12</w:t>
            </w:r>
          </w:p>
        </w:tc>
        <w:tc>
          <w:tcPr>
            <w:tcW w:w="447" w:type="dxa"/>
            <w:noWrap/>
          </w:tcPr>
          <w:p w14:paraId="71133F8E" w14:textId="304C046B" w:rsidR="00C20679" w:rsidRPr="006253F1"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Pr>
              <w:t>2</w:t>
            </w:r>
          </w:p>
        </w:tc>
        <w:tc>
          <w:tcPr>
            <w:tcW w:w="558" w:type="dxa"/>
            <w:noWrap/>
          </w:tcPr>
          <w:p w14:paraId="0A7A1403" w14:textId="6F525296" w:rsidR="00C20679" w:rsidRPr="006253F1"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Pr>
              <w:t>0.18</w:t>
            </w:r>
          </w:p>
        </w:tc>
        <w:tc>
          <w:tcPr>
            <w:tcW w:w="447" w:type="dxa"/>
            <w:noWrap/>
          </w:tcPr>
          <w:p w14:paraId="085E8073" w14:textId="44373CE7" w:rsidR="00C20679" w:rsidRPr="006253F1"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Pr>
              <w:t>3</w:t>
            </w:r>
          </w:p>
        </w:tc>
        <w:tc>
          <w:tcPr>
            <w:tcW w:w="558" w:type="dxa"/>
            <w:noWrap/>
          </w:tcPr>
          <w:p w14:paraId="2C726896" w14:textId="16283FDD" w:rsidR="00C20679" w:rsidRPr="006253F1"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Pr>
              <w:t>0.18</w:t>
            </w:r>
          </w:p>
        </w:tc>
        <w:tc>
          <w:tcPr>
            <w:tcW w:w="447" w:type="dxa"/>
            <w:noWrap/>
          </w:tcPr>
          <w:p w14:paraId="3C230DCC" w14:textId="2126C1E0" w:rsidR="00C20679" w:rsidRPr="006253F1"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Pr>
              <w:t>3</w:t>
            </w:r>
          </w:p>
        </w:tc>
        <w:tc>
          <w:tcPr>
            <w:tcW w:w="558" w:type="dxa"/>
            <w:noWrap/>
          </w:tcPr>
          <w:p w14:paraId="27D513A4" w14:textId="66E877E1" w:rsidR="00C20679" w:rsidRPr="006253F1"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Pr>
              <w:t>0.12</w:t>
            </w:r>
          </w:p>
        </w:tc>
        <w:tc>
          <w:tcPr>
            <w:tcW w:w="534" w:type="dxa"/>
            <w:noWrap/>
          </w:tcPr>
          <w:p w14:paraId="345F4DD3" w14:textId="7F4BD3D8" w:rsidR="00C20679" w:rsidRPr="006253F1"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Pr>
              <w:t>2</w:t>
            </w:r>
          </w:p>
        </w:tc>
        <w:tc>
          <w:tcPr>
            <w:tcW w:w="567" w:type="dxa"/>
            <w:noWrap/>
          </w:tcPr>
          <w:p w14:paraId="473969EC" w14:textId="1B0AEEE5" w:rsidR="00C20679" w:rsidRPr="006253F1" w:rsidRDefault="00C20679" w:rsidP="00C20679">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color w:val="000000"/>
                <w:sz w:val="18"/>
                <w:szCs w:val="18"/>
                <w:rtl/>
              </w:rPr>
              <w:t>0.06</w:t>
            </w:r>
          </w:p>
        </w:tc>
        <w:tc>
          <w:tcPr>
            <w:tcW w:w="4205" w:type="dxa"/>
          </w:tcPr>
          <w:p w14:paraId="00A16D83" w14:textId="7E34B265" w:rsidR="00C20679" w:rsidRPr="006253F1" w:rsidRDefault="00C20679" w:rsidP="00C20679">
            <w:pPr>
              <w:bidi/>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T9</w:t>
            </w:r>
            <w:r w:rsidRPr="006253F1">
              <w:rPr>
                <w:rFonts w:asciiTheme="majorBidi" w:eastAsia="Times New Roman" w:hAnsiTheme="majorBidi" w:cstheme="majorBidi"/>
                <w:sz w:val="18"/>
                <w:szCs w:val="18"/>
                <w:rtl/>
              </w:rPr>
              <w:t>. نبود سازمان های تحقیقات به منظور ارائه نتایج تحققات علمی در حوزه های ابتلا، پیشگیری و درمان صحت روانی و آسیب شناسی های مرتبط به آن</w:t>
            </w:r>
          </w:p>
        </w:tc>
      </w:tr>
      <w:tr w:rsidR="00CB1941" w:rsidRPr="006253F1" w14:paraId="621DEDFA" w14:textId="77777777" w:rsidTr="00932D0C">
        <w:trPr>
          <w:trHeight w:val="413"/>
        </w:trPr>
        <w:tc>
          <w:tcPr>
            <w:cnfStyle w:val="001000000000" w:firstRow="0" w:lastRow="0" w:firstColumn="1" w:lastColumn="0" w:oddVBand="0" w:evenVBand="0" w:oddHBand="0" w:evenHBand="0" w:firstRowFirstColumn="0" w:firstRowLastColumn="0" w:lastRowFirstColumn="0" w:lastRowLastColumn="0"/>
            <w:tcW w:w="9718" w:type="dxa"/>
            <w:gridSpan w:val="19"/>
          </w:tcPr>
          <w:p w14:paraId="3DACEBCD" w14:textId="77777777" w:rsidR="00CB1941" w:rsidRPr="006253F1" w:rsidRDefault="00CB1941" w:rsidP="00CB1941">
            <w:pPr>
              <w:bidi/>
              <w:jc w:val="center"/>
              <w:rPr>
                <w:rFonts w:asciiTheme="majorBidi" w:eastAsia="Times New Roman" w:hAnsiTheme="majorBidi" w:cstheme="majorBidi"/>
                <w:b w:val="0"/>
                <w:bCs w:val="0"/>
                <w:sz w:val="18"/>
                <w:szCs w:val="18"/>
              </w:rPr>
            </w:pPr>
          </w:p>
        </w:tc>
        <w:tc>
          <w:tcPr>
            <w:tcW w:w="4205" w:type="dxa"/>
            <w:vAlign w:val="center"/>
          </w:tcPr>
          <w:p w14:paraId="7785C686" w14:textId="2157BAFB" w:rsidR="00CB1941" w:rsidRPr="006253F1" w:rsidRDefault="00CB1941" w:rsidP="00790EAE">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b/>
                <w:bCs/>
                <w:sz w:val="18"/>
                <w:szCs w:val="18"/>
                <w:rtl/>
              </w:rPr>
              <w:t xml:space="preserve">قوت ها </w:t>
            </w:r>
            <w:r w:rsidRPr="006253F1">
              <w:rPr>
                <w:rFonts w:asciiTheme="majorBidi" w:eastAsia="Times New Roman" w:hAnsiTheme="majorBidi" w:cstheme="majorBidi"/>
                <w:b/>
                <w:bCs/>
                <w:sz w:val="18"/>
                <w:szCs w:val="18"/>
              </w:rPr>
              <w:t>(S)</w:t>
            </w:r>
          </w:p>
        </w:tc>
      </w:tr>
      <w:tr w:rsidR="0091138C" w:rsidRPr="006253F1" w14:paraId="033990FD" w14:textId="77777777" w:rsidTr="00932D0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77" w:type="dxa"/>
            <w:noWrap/>
          </w:tcPr>
          <w:p w14:paraId="5F2362CA" w14:textId="15692A05" w:rsidR="00781C83" w:rsidRPr="006253F1" w:rsidRDefault="00781C83" w:rsidP="00781C83">
            <w:pPr>
              <w:bidi/>
              <w:jc w:val="center"/>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0.08</w:t>
            </w:r>
          </w:p>
        </w:tc>
        <w:tc>
          <w:tcPr>
            <w:tcW w:w="447" w:type="dxa"/>
            <w:noWrap/>
          </w:tcPr>
          <w:p w14:paraId="6B91CB21" w14:textId="37A68FA9"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532A9278" w14:textId="7BADFE78"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0.08</w:t>
            </w:r>
          </w:p>
        </w:tc>
        <w:tc>
          <w:tcPr>
            <w:tcW w:w="447" w:type="dxa"/>
            <w:noWrap/>
          </w:tcPr>
          <w:p w14:paraId="2341EB93" w14:textId="1DA66554"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32F7220C" w14:textId="3217F54C"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0.12</w:t>
            </w:r>
          </w:p>
        </w:tc>
        <w:tc>
          <w:tcPr>
            <w:tcW w:w="447" w:type="dxa"/>
            <w:noWrap/>
          </w:tcPr>
          <w:p w14:paraId="4DE1F050" w14:textId="58F5D29E"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6FCD119D" w14:textId="65BBCAFA"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0.16</w:t>
            </w:r>
          </w:p>
        </w:tc>
        <w:tc>
          <w:tcPr>
            <w:tcW w:w="447" w:type="dxa"/>
            <w:noWrap/>
          </w:tcPr>
          <w:p w14:paraId="2929AB19" w14:textId="33393D05"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4</w:t>
            </w:r>
          </w:p>
        </w:tc>
        <w:tc>
          <w:tcPr>
            <w:tcW w:w="558" w:type="dxa"/>
            <w:noWrap/>
          </w:tcPr>
          <w:p w14:paraId="3E95A9AF" w14:textId="6D6DDF3D"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0.12</w:t>
            </w:r>
          </w:p>
        </w:tc>
        <w:tc>
          <w:tcPr>
            <w:tcW w:w="447" w:type="dxa"/>
            <w:noWrap/>
          </w:tcPr>
          <w:p w14:paraId="0E9B82FB" w14:textId="2564EC89"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7EFC99F1" w14:textId="585E124E"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0.16</w:t>
            </w:r>
          </w:p>
        </w:tc>
        <w:tc>
          <w:tcPr>
            <w:tcW w:w="447" w:type="dxa"/>
            <w:noWrap/>
          </w:tcPr>
          <w:p w14:paraId="3BAAACAF" w14:textId="5E518978"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4</w:t>
            </w:r>
          </w:p>
        </w:tc>
        <w:tc>
          <w:tcPr>
            <w:tcW w:w="558" w:type="dxa"/>
            <w:noWrap/>
          </w:tcPr>
          <w:p w14:paraId="1DAF926A" w14:textId="03CFDB31"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0.12</w:t>
            </w:r>
          </w:p>
        </w:tc>
        <w:tc>
          <w:tcPr>
            <w:tcW w:w="447" w:type="dxa"/>
            <w:noWrap/>
          </w:tcPr>
          <w:p w14:paraId="7390A201" w14:textId="45618AC1"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0EA3F4BB" w14:textId="1FE24401"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0.16</w:t>
            </w:r>
          </w:p>
        </w:tc>
        <w:tc>
          <w:tcPr>
            <w:tcW w:w="447" w:type="dxa"/>
            <w:noWrap/>
          </w:tcPr>
          <w:p w14:paraId="42F060DB" w14:textId="295EF1F7"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4</w:t>
            </w:r>
          </w:p>
        </w:tc>
        <w:tc>
          <w:tcPr>
            <w:tcW w:w="558" w:type="dxa"/>
            <w:noWrap/>
          </w:tcPr>
          <w:p w14:paraId="1AC090DF" w14:textId="45A8B329"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0.16</w:t>
            </w:r>
          </w:p>
        </w:tc>
        <w:tc>
          <w:tcPr>
            <w:tcW w:w="534" w:type="dxa"/>
            <w:noWrap/>
          </w:tcPr>
          <w:p w14:paraId="68827049" w14:textId="0BA422E3"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4</w:t>
            </w:r>
          </w:p>
        </w:tc>
        <w:tc>
          <w:tcPr>
            <w:tcW w:w="567" w:type="dxa"/>
            <w:noWrap/>
          </w:tcPr>
          <w:p w14:paraId="6F1A7FFA" w14:textId="1C59F90C"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0.04</w:t>
            </w:r>
          </w:p>
        </w:tc>
        <w:tc>
          <w:tcPr>
            <w:tcW w:w="4205" w:type="dxa"/>
          </w:tcPr>
          <w:p w14:paraId="66AC8364" w14:textId="3BC093DE" w:rsidR="00781C83" w:rsidRPr="006253F1" w:rsidRDefault="00781C83" w:rsidP="00781C83">
            <w:pPr>
              <w:bidi/>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sz w:val="18"/>
                <w:szCs w:val="18"/>
                <w:lang w:bidi="fa-IR"/>
              </w:rPr>
              <w:t>.S1</w:t>
            </w:r>
            <w:r w:rsidRPr="006253F1">
              <w:rPr>
                <w:rFonts w:asciiTheme="majorBidi" w:hAnsiTheme="majorBidi" w:cstheme="majorBidi"/>
                <w:sz w:val="18"/>
                <w:szCs w:val="18"/>
                <w:rtl/>
                <w:lang w:bidi="fa-IR"/>
              </w:rPr>
              <w:t>داشتن کادر علمی با رتب</w:t>
            </w:r>
            <w:r w:rsidR="00932D0C">
              <w:rPr>
                <w:rFonts w:asciiTheme="majorBidi" w:hAnsiTheme="majorBidi" w:cstheme="majorBidi" w:hint="cs"/>
                <w:sz w:val="18"/>
                <w:szCs w:val="18"/>
                <w:rtl/>
                <w:lang w:bidi="fa-IR"/>
              </w:rPr>
              <w:t>ه</w:t>
            </w:r>
            <w:r w:rsidRPr="006253F1">
              <w:rPr>
                <w:rFonts w:asciiTheme="majorBidi" w:hAnsiTheme="majorBidi" w:cstheme="majorBidi"/>
                <w:sz w:val="18"/>
                <w:szCs w:val="18"/>
                <w:rtl/>
                <w:lang w:bidi="fa-IR"/>
              </w:rPr>
              <w:t xml:space="preserve"> علمی استادی.</w:t>
            </w:r>
          </w:p>
        </w:tc>
      </w:tr>
      <w:tr w:rsidR="00781C83" w:rsidRPr="006253F1" w14:paraId="00B4FC26" w14:textId="77777777" w:rsidTr="00932D0C">
        <w:trPr>
          <w:trHeight w:val="600"/>
        </w:trPr>
        <w:tc>
          <w:tcPr>
            <w:cnfStyle w:val="001000000000" w:firstRow="0" w:lastRow="0" w:firstColumn="1" w:lastColumn="0" w:oddVBand="0" w:evenVBand="0" w:oddHBand="0" w:evenHBand="0" w:firstRowFirstColumn="0" w:firstRowLastColumn="0" w:lastRowFirstColumn="0" w:lastRowLastColumn="0"/>
            <w:tcW w:w="577" w:type="dxa"/>
            <w:noWrap/>
          </w:tcPr>
          <w:p w14:paraId="5E33A04E" w14:textId="11311476" w:rsidR="00781C83" w:rsidRPr="006253F1" w:rsidRDefault="00781C83" w:rsidP="00781C83">
            <w:pPr>
              <w:bidi/>
              <w:jc w:val="center"/>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w:t>
            </w:r>
          </w:p>
        </w:tc>
        <w:tc>
          <w:tcPr>
            <w:tcW w:w="447" w:type="dxa"/>
            <w:noWrap/>
          </w:tcPr>
          <w:p w14:paraId="7D99CA64" w14:textId="22CDA3AC"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0FF65A6A" w14:textId="7299C042"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w:t>
            </w:r>
          </w:p>
        </w:tc>
        <w:tc>
          <w:tcPr>
            <w:tcW w:w="447" w:type="dxa"/>
            <w:noWrap/>
          </w:tcPr>
          <w:p w14:paraId="78F74030" w14:textId="126170BE"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40666DAB" w14:textId="039D0E60"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0.15</w:t>
            </w:r>
          </w:p>
        </w:tc>
        <w:tc>
          <w:tcPr>
            <w:tcW w:w="447" w:type="dxa"/>
            <w:noWrap/>
          </w:tcPr>
          <w:p w14:paraId="348A1941" w14:textId="33CA36A7"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30F7AE2D" w14:textId="55E1A618"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0.2</w:t>
            </w:r>
          </w:p>
        </w:tc>
        <w:tc>
          <w:tcPr>
            <w:tcW w:w="447" w:type="dxa"/>
            <w:noWrap/>
          </w:tcPr>
          <w:p w14:paraId="28E1CCD7" w14:textId="42CC2815"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4</w:t>
            </w:r>
          </w:p>
        </w:tc>
        <w:tc>
          <w:tcPr>
            <w:tcW w:w="558" w:type="dxa"/>
            <w:noWrap/>
          </w:tcPr>
          <w:p w14:paraId="797C1B6F" w14:textId="561FBB4C"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0.15</w:t>
            </w:r>
          </w:p>
        </w:tc>
        <w:tc>
          <w:tcPr>
            <w:tcW w:w="447" w:type="dxa"/>
            <w:noWrap/>
          </w:tcPr>
          <w:p w14:paraId="29356E88" w14:textId="1C85CE5E"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01DE1EF8" w14:textId="4E420A24"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0.2</w:t>
            </w:r>
          </w:p>
        </w:tc>
        <w:tc>
          <w:tcPr>
            <w:tcW w:w="447" w:type="dxa"/>
            <w:noWrap/>
          </w:tcPr>
          <w:p w14:paraId="4156AF1D" w14:textId="4FF2A106"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4</w:t>
            </w:r>
          </w:p>
        </w:tc>
        <w:tc>
          <w:tcPr>
            <w:tcW w:w="558" w:type="dxa"/>
            <w:noWrap/>
          </w:tcPr>
          <w:p w14:paraId="3588CD05" w14:textId="00CCA4C4"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0.15</w:t>
            </w:r>
          </w:p>
        </w:tc>
        <w:tc>
          <w:tcPr>
            <w:tcW w:w="447" w:type="dxa"/>
            <w:noWrap/>
          </w:tcPr>
          <w:p w14:paraId="5C2E0F5B" w14:textId="4985F6C3"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6E100E64" w14:textId="65D5D320"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0.2</w:t>
            </w:r>
          </w:p>
        </w:tc>
        <w:tc>
          <w:tcPr>
            <w:tcW w:w="447" w:type="dxa"/>
            <w:noWrap/>
          </w:tcPr>
          <w:p w14:paraId="79050796" w14:textId="532723EB"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4</w:t>
            </w:r>
          </w:p>
        </w:tc>
        <w:tc>
          <w:tcPr>
            <w:tcW w:w="558" w:type="dxa"/>
            <w:noWrap/>
          </w:tcPr>
          <w:p w14:paraId="51011009" w14:textId="6D8244AB"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0.2</w:t>
            </w:r>
          </w:p>
        </w:tc>
        <w:tc>
          <w:tcPr>
            <w:tcW w:w="534" w:type="dxa"/>
            <w:noWrap/>
          </w:tcPr>
          <w:p w14:paraId="30D0FD91" w14:textId="16F26AC3"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4</w:t>
            </w:r>
          </w:p>
        </w:tc>
        <w:tc>
          <w:tcPr>
            <w:tcW w:w="567" w:type="dxa"/>
            <w:noWrap/>
          </w:tcPr>
          <w:p w14:paraId="5C9C646A" w14:textId="46D2F580"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0.05</w:t>
            </w:r>
          </w:p>
        </w:tc>
        <w:tc>
          <w:tcPr>
            <w:tcW w:w="4205" w:type="dxa"/>
          </w:tcPr>
          <w:p w14:paraId="76C50DF2" w14:textId="6157BF14" w:rsidR="00781C83" w:rsidRPr="006253F1" w:rsidRDefault="00781C83" w:rsidP="00781C83">
            <w:pPr>
              <w:bidi/>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sz w:val="18"/>
                <w:szCs w:val="18"/>
                <w:lang w:bidi="fa-IR"/>
              </w:rPr>
              <w:t>.S2</w:t>
            </w:r>
            <w:r w:rsidRPr="006253F1">
              <w:rPr>
                <w:rFonts w:asciiTheme="majorBidi" w:hAnsiTheme="majorBidi" w:cstheme="majorBidi"/>
                <w:sz w:val="18"/>
                <w:szCs w:val="18"/>
                <w:rtl/>
                <w:lang w:bidi="fa-IR"/>
              </w:rPr>
              <w:t>داشتن کادر علمی با درجه تحصیل ماستر.</w:t>
            </w:r>
          </w:p>
        </w:tc>
      </w:tr>
      <w:tr w:rsidR="0091138C" w:rsidRPr="006253F1" w14:paraId="68D5FF92" w14:textId="77777777" w:rsidTr="00932D0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77" w:type="dxa"/>
            <w:noWrap/>
          </w:tcPr>
          <w:p w14:paraId="1EAF17F6" w14:textId="5CBADCEA" w:rsidR="00781C83" w:rsidRPr="006253F1" w:rsidRDefault="00781C83" w:rsidP="00781C83">
            <w:pPr>
              <w:bidi/>
              <w:jc w:val="center"/>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w:t>
            </w:r>
          </w:p>
        </w:tc>
        <w:tc>
          <w:tcPr>
            <w:tcW w:w="447" w:type="dxa"/>
            <w:noWrap/>
          </w:tcPr>
          <w:p w14:paraId="3E36FD27" w14:textId="00938793"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5E9A9144" w14:textId="37524A1E"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0.15</w:t>
            </w:r>
          </w:p>
        </w:tc>
        <w:tc>
          <w:tcPr>
            <w:tcW w:w="447" w:type="dxa"/>
            <w:noWrap/>
          </w:tcPr>
          <w:p w14:paraId="6AC3BE35" w14:textId="685726C1"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7264F5A8" w14:textId="4DBA1F69"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0.15</w:t>
            </w:r>
          </w:p>
        </w:tc>
        <w:tc>
          <w:tcPr>
            <w:tcW w:w="447" w:type="dxa"/>
            <w:noWrap/>
          </w:tcPr>
          <w:p w14:paraId="26311848" w14:textId="44CC00CE"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447D4B83" w14:textId="15AD2BBB"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0.15</w:t>
            </w:r>
          </w:p>
        </w:tc>
        <w:tc>
          <w:tcPr>
            <w:tcW w:w="447" w:type="dxa"/>
            <w:noWrap/>
          </w:tcPr>
          <w:p w14:paraId="15C6B3C3" w14:textId="7A8E9DB9"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02EB0B26" w14:textId="29741C96"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0.15</w:t>
            </w:r>
          </w:p>
        </w:tc>
        <w:tc>
          <w:tcPr>
            <w:tcW w:w="447" w:type="dxa"/>
            <w:noWrap/>
          </w:tcPr>
          <w:p w14:paraId="0E1752FA" w14:textId="5A8B5919"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2FD6EDB5" w14:textId="47CB128D"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0.2</w:t>
            </w:r>
          </w:p>
        </w:tc>
        <w:tc>
          <w:tcPr>
            <w:tcW w:w="447" w:type="dxa"/>
            <w:noWrap/>
          </w:tcPr>
          <w:p w14:paraId="6369FBAA" w14:textId="3970337A"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4</w:t>
            </w:r>
          </w:p>
        </w:tc>
        <w:tc>
          <w:tcPr>
            <w:tcW w:w="558" w:type="dxa"/>
            <w:noWrap/>
          </w:tcPr>
          <w:p w14:paraId="73E88A76" w14:textId="10DCB3AE"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0.15</w:t>
            </w:r>
          </w:p>
        </w:tc>
        <w:tc>
          <w:tcPr>
            <w:tcW w:w="447" w:type="dxa"/>
            <w:noWrap/>
          </w:tcPr>
          <w:p w14:paraId="3B14CBAD" w14:textId="7691ADC4"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27D67A99" w14:textId="7BE87D32"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0.15</w:t>
            </w:r>
          </w:p>
        </w:tc>
        <w:tc>
          <w:tcPr>
            <w:tcW w:w="447" w:type="dxa"/>
            <w:noWrap/>
          </w:tcPr>
          <w:p w14:paraId="6A2A15BF" w14:textId="2E6FA32C"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6B913C3E" w14:textId="51F218F8"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0.15</w:t>
            </w:r>
          </w:p>
        </w:tc>
        <w:tc>
          <w:tcPr>
            <w:tcW w:w="534" w:type="dxa"/>
            <w:noWrap/>
          </w:tcPr>
          <w:p w14:paraId="3DC0FA07" w14:textId="669FCEB5"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67" w:type="dxa"/>
            <w:noWrap/>
          </w:tcPr>
          <w:p w14:paraId="2F44C0C6" w14:textId="28B4E5D0"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0.05</w:t>
            </w:r>
          </w:p>
        </w:tc>
        <w:tc>
          <w:tcPr>
            <w:tcW w:w="4205" w:type="dxa"/>
          </w:tcPr>
          <w:p w14:paraId="7BA44AC9" w14:textId="7E4A5281" w:rsidR="00781C83" w:rsidRPr="006253F1" w:rsidRDefault="00781C83" w:rsidP="00781C83">
            <w:pPr>
              <w:bidi/>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sz w:val="18"/>
                <w:szCs w:val="18"/>
                <w:lang w:bidi="fa-IR"/>
              </w:rPr>
              <w:t>.S3</w:t>
            </w:r>
            <w:r w:rsidRPr="006253F1">
              <w:rPr>
                <w:rFonts w:asciiTheme="majorBidi" w:hAnsiTheme="majorBidi" w:cstheme="majorBidi"/>
                <w:sz w:val="18"/>
                <w:szCs w:val="18"/>
                <w:rtl/>
                <w:lang w:bidi="fa-IR"/>
              </w:rPr>
              <w:t>جوان بودن اعضای هیآت علمی.</w:t>
            </w:r>
          </w:p>
        </w:tc>
      </w:tr>
      <w:tr w:rsidR="00781C83" w:rsidRPr="006253F1" w14:paraId="79C07AFB" w14:textId="77777777" w:rsidTr="00932D0C">
        <w:trPr>
          <w:trHeight w:val="600"/>
        </w:trPr>
        <w:tc>
          <w:tcPr>
            <w:cnfStyle w:val="001000000000" w:firstRow="0" w:lastRow="0" w:firstColumn="1" w:lastColumn="0" w:oddVBand="0" w:evenVBand="0" w:oddHBand="0" w:evenHBand="0" w:firstRowFirstColumn="0" w:firstRowLastColumn="0" w:lastRowFirstColumn="0" w:lastRowLastColumn="0"/>
            <w:tcW w:w="577" w:type="dxa"/>
            <w:noWrap/>
          </w:tcPr>
          <w:p w14:paraId="63C1D635" w14:textId="6097C319" w:rsidR="00781C83" w:rsidRPr="006253F1" w:rsidRDefault="00781C83" w:rsidP="00781C83">
            <w:pPr>
              <w:bidi/>
              <w:jc w:val="center"/>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0.06</w:t>
            </w:r>
          </w:p>
        </w:tc>
        <w:tc>
          <w:tcPr>
            <w:tcW w:w="447" w:type="dxa"/>
            <w:noWrap/>
          </w:tcPr>
          <w:p w14:paraId="1E438C64" w14:textId="47BB0D53"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206DA9B4" w14:textId="546EDC42"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0.03</w:t>
            </w:r>
          </w:p>
        </w:tc>
        <w:tc>
          <w:tcPr>
            <w:tcW w:w="447" w:type="dxa"/>
            <w:noWrap/>
          </w:tcPr>
          <w:p w14:paraId="2A141BE9" w14:textId="1DD05C1D"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1</w:t>
            </w:r>
          </w:p>
        </w:tc>
        <w:tc>
          <w:tcPr>
            <w:tcW w:w="558" w:type="dxa"/>
            <w:noWrap/>
          </w:tcPr>
          <w:p w14:paraId="607F71FD" w14:textId="58BE9A6F"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0.09</w:t>
            </w:r>
          </w:p>
        </w:tc>
        <w:tc>
          <w:tcPr>
            <w:tcW w:w="447" w:type="dxa"/>
            <w:noWrap/>
          </w:tcPr>
          <w:p w14:paraId="1444E788" w14:textId="20DA8F50"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3273001C" w14:textId="7549F818"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0.06</w:t>
            </w:r>
          </w:p>
        </w:tc>
        <w:tc>
          <w:tcPr>
            <w:tcW w:w="447" w:type="dxa"/>
            <w:noWrap/>
          </w:tcPr>
          <w:p w14:paraId="00D7F264" w14:textId="224F1B58"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777A8CFD" w14:textId="4B788097"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0.09</w:t>
            </w:r>
          </w:p>
        </w:tc>
        <w:tc>
          <w:tcPr>
            <w:tcW w:w="447" w:type="dxa"/>
            <w:noWrap/>
          </w:tcPr>
          <w:p w14:paraId="337FBBA0" w14:textId="719143DD"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464DB5ED" w14:textId="354CE29C"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0.09</w:t>
            </w:r>
          </w:p>
        </w:tc>
        <w:tc>
          <w:tcPr>
            <w:tcW w:w="447" w:type="dxa"/>
            <w:noWrap/>
          </w:tcPr>
          <w:p w14:paraId="2E4925E8" w14:textId="114E0094"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474002D5" w14:textId="4ECDAB8F"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0.09</w:t>
            </w:r>
          </w:p>
        </w:tc>
        <w:tc>
          <w:tcPr>
            <w:tcW w:w="447" w:type="dxa"/>
            <w:noWrap/>
          </w:tcPr>
          <w:p w14:paraId="7DB97F24" w14:textId="5A479504"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504F7925" w14:textId="5818E6B0"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0.12</w:t>
            </w:r>
          </w:p>
        </w:tc>
        <w:tc>
          <w:tcPr>
            <w:tcW w:w="447" w:type="dxa"/>
            <w:noWrap/>
          </w:tcPr>
          <w:p w14:paraId="13E75E08" w14:textId="73AADE69"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4</w:t>
            </w:r>
          </w:p>
        </w:tc>
        <w:tc>
          <w:tcPr>
            <w:tcW w:w="558" w:type="dxa"/>
            <w:noWrap/>
          </w:tcPr>
          <w:p w14:paraId="2E0F075D" w14:textId="4D1FB484"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0.09</w:t>
            </w:r>
          </w:p>
        </w:tc>
        <w:tc>
          <w:tcPr>
            <w:tcW w:w="534" w:type="dxa"/>
            <w:noWrap/>
          </w:tcPr>
          <w:p w14:paraId="119A45F1" w14:textId="1015CA06"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67" w:type="dxa"/>
            <w:noWrap/>
          </w:tcPr>
          <w:p w14:paraId="6679E925" w14:textId="62F89775"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0.03</w:t>
            </w:r>
          </w:p>
        </w:tc>
        <w:tc>
          <w:tcPr>
            <w:tcW w:w="4205" w:type="dxa"/>
          </w:tcPr>
          <w:p w14:paraId="6DF20BED" w14:textId="044C22D1" w:rsidR="00781C83" w:rsidRPr="006253F1" w:rsidRDefault="00781C83" w:rsidP="00781C83">
            <w:pPr>
              <w:bidi/>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sz w:val="18"/>
                <w:szCs w:val="18"/>
                <w:lang w:bidi="fa-IR"/>
              </w:rPr>
              <w:t>S4</w:t>
            </w:r>
            <w:r w:rsidRPr="006253F1">
              <w:rPr>
                <w:rFonts w:asciiTheme="majorBidi" w:hAnsiTheme="majorBidi" w:cstheme="majorBidi"/>
                <w:sz w:val="18"/>
                <w:szCs w:val="18"/>
                <w:rtl/>
                <w:lang w:bidi="fa-IR"/>
              </w:rPr>
              <w:t>. داشتن محصلان با استعداد و برانگیخته.</w:t>
            </w:r>
          </w:p>
        </w:tc>
      </w:tr>
      <w:tr w:rsidR="0091138C" w:rsidRPr="006253F1" w14:paraId="790E83BF" w14:textId="77777777" w:rsidTr="00932D0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77" w:type="dxa"/>
            <w:noWrap/>
          </w:tcPr>
          <w:p w14:paraId="7B17F32D" w14:textId="604A48C1" w:rsidR="00781C83" w:rsidRPr="006253F1" w:rsidRDefault="00781C83" w:rsidP="00781C83">
            <w:pPr>
              <w:bidi/>
              <w:jc w:val="center"/>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0.12</w:t>
            </w:r>
          </w:p>
        </w:tc>
        <w:tc>
          <w:tcPr>
            <w:tcW w:w="447" w:type="dxa"/>
            <w:noWrap/>
          </w:tcPr>
          <w:p w14:paraId="60D904CD" w14:textId="5AF04371"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009A0544" w14:textId="2924D8F6"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0.08</w:t>
            </w:r>
          </w:p>
        </w:tc>
        <w:tc>
          <w:tcPr>
            <w:tcW w:w="447" w:type="dxa"/>
            <w:noWrap/>
          </w:tcPr>
          <w:p w14:paraId="2FC8BE8C" w14:textId="0691577B"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4342C738" w14:textId="745ECD33"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0.12</w:t>
            </w:r>
          </w:p>
        </w:tc>
        <w:tc>
          <w:tcPr>
            <w:tcW w:w="447" w:type="dxa"/>
            <w:noWrap/>
          </w:tcPr>
          <w:p w14:paraId="73E183D3" w14:textId="4F417245"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2D8B1AF5" w14:textId="7C06966F"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0.08</w:t>
            </w:r>
          </w:p>
        </w:tc>
        <w:tc>
          <w:tcPr>
            <w:tcW w:w="447" w:type="dxa"/>
            <w:noWrap/>
          </w:tcPr>
          <w:p w14:paraId="4C95F2A8" w14:textId="02F76B80"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2F8B0614" w14:textId="04FBE229"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0.08</w:t>
            </w:r>
          </w:p>
        </w:tc>
        <w:tc>
          <w:tcPr>
            <w:tcW w:w="447" w:type="dxa"/>
            <w:noWrap/>
          </w:tcPr>
          <w:p w14:paraId="0374E817" w14:textId="3C7F22B7"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36F85E06" w14:textId="2DF0311E"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0.08</w:t>
            </w:r>
          </w:p>
        </w:tc>
        <w:tc>
          <w:tcPr>
            <w:tcW w:w="447" w:type="dxa"/>
            <w:noWrap/>
          </w:tcPr>
          <w:p w14:paraId="713BD156" w14:textId="74D43D29"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1EDAC32F" w14:textId="37A2E1A8"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0.08</w:t>
            </w:r>
          </w:p>
        </w:tc>
        <w:tc>
          <w:tcPr>
            <w:tcW w:w="447" w:type="dxa"/>
            <w:noWrap/>
          </w:tcPr>
          <w:p w14:paraId="497EAE20" w14:textId="6A273C16"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1BEAE97A" w14:textId="6F39C9A5"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0.12</w:t>
            </w:r>
          </w:p>
        </w:tc>
        <w:tc>
          <w:tcPr>
            <w:tcW w:w="447" w:type="dxa"/>
            <w:noWrap/>
          </w:tcPr>
          <w:p w14:paraId="1E0BBDB9" w14:textId="033B61D1"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437A11DD" w14:textId="42A6D47F"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0.12</w:t>
            </w:r>
          </w:p>
        </w:tc>
        <w:tc>
          <w:tcPr>
            <w:tcW w:w="534" w:type="dxa"/>
            <w:noWrap/>
          </w:tcPr>
          <w:p w14:paraId="3D0C12D8" w14:textId="5D4E7240"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67" w:type="dxa"/>
            <w:noWrap/>
          </w:tcPr>
          <w:p w14:paraId="133BADDB" w14:textId="019694D8"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0.04</w:t>
            </w:r>
          </w:p>
        </w:tc>
        <w:tc>
          <w:tcPr>
            <w:tcW w:w="4205" w:type="dxa"/>
          </w:tcPr>
          <w:p w14:paraId="738965AD" w14:textId="77E05A74" w:rsidR="00781C83" w:rsidRPr="006253F1" w:rsidRDefault="00781C83" w:rsidP="00781C83">
            <w:pPr>
              <w:bidi/>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sz w:val="18"/>
                <w:szCs w:val="18"/>
                <w:lang w:bidi="fa-IR"/>
              </w:rPr>
              <w:t>S5</w:t>
            </w:r>
            <w:r w:rsidRPr="006253F1">
              <w:rPr>
                <w:rFonts w:asciiTheme="majorBidi" w:hAnsiTheme="majorBidi" w:cstheme="majorBidi"/>
                <w:sz w:val="18"/>
                <w:szCs w:val="18"/>
                <w:rtl/>
                <w:lang w:bidi="fa-IR"/>
              </w:rPr>
              <w:t>. کم‌رنگ بودن روحیه تعصب در میان استادان و محصلان.</w:t>
            </w:r>
          </w:p>
        </w:tc>
      </w:tr>
      <w:tr w:rsidR="00781C83" w:rsidRPr="006253F1" w14:paraId="04103ACC" w14:textId="77777777" w:rsidTr="00932D0C">
        <w:trPr>
          <w:trHeight w:val="600"/>
        </w:trPr>
        <w:tc>
          <w:tcPr>
            <w:cnfStyle w:val="001000000000" w:firstRow="0" w:lastRow="0" w:firstColumn="1" w:lastColumn="0" w:oddVBand="0" w:evenVBand="0" w:oddHBand="0" w:evenHBand="0" w:firstRowFirstColumn="0" w:firstRowLastColumn="0" w:lastRowFirstColumn="0" w:lastRowLastColumn="0"/>
            <w:tcW w:w="577" w:type="dxa"/>
            <w:noWrap/>
          </w:tcPr>
          <w:p w14:paraId="4A49EB0B" w14:textId="7EA91835" w:rsidR="00781C83" w:rsidRPr="006253F1" w:rsidRDefault="00781C83" w:rsidP="00781C83">
            <w:pPr>
              <w:bidi/>
              <w:jc w:val="center"/>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0.21</w:t>
            </w:r>
          </w:p>
        </w:tc>
        <w:tc>
          <w:tcPr>
            <w:tcW w:w="447" w:type="dxa"/>
            <w:noWrap/>
          </w:tcPr>
          <w:p w14:paraId="10CAEFEC" w14:textId="403C40DE"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5462EBED" w14:textId="7F838054"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0.14</w:t>
            </w:r>
          </w:p>
        </w:tc>
        <w:tc>
          <w:tcPr>
            <w:tcW w:w="447" w:type="dxa"/>
            <w:noWrap/>
          </w:tcPr>
          <w:p w14:paraId="7201CFF7" w14:textId="70162997"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4A943403" w14:textId="33C5D3E4"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0.28</w:t>
            </w:r>
          </w:p>
        </w:tc>
        <w:tc>
          <w:tcPr>
            <w:tcW w:w="447" w:type="dxa"/>
            <w:noWrap/>
          </w:tcPr>
          <w:p w14:paraId="329C258A" w14:textId="123ADB58"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4</w:t>
            </w:r>
          </w:p>
        </w:tc>
        <w:tc>
          <w:tcPr>
            <w:tcW w:w="558" w:type="dxa"/>
            <w:noWrap/>
          </w:tcPr>
          <w:p w14:paraId="2B58FFCB" w14:textId="76021B3A"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0.21</w:t>
            </w:r>
          </w:p>
        </w:tc>
        <w:tc>
          <w:tcPr>
            <w:tcW w:w="447" w:type="dxa"/>
            <w:noWrap/>
          </w:tcPr>
          <w:p w14:paraId="1059CE5D" w14:textId="03E35A0B"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604E816D" w14:textId="1E9B85D4"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0.21</w:t>
            </w:r>
          </w:p>
        </w:tc>
        <w:tc>
          <w:tcPr>
            <w:tcW w:w="447" w:type="dxa"/>
            <w:noWrap/>
          </w:tcPr>
          <w:p w14:paraId="3EC822EA" w14:textId="2A6C010A"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1EF04F90" w14:textId="58774FC3"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0.21</w:t>
            </w:r>
          </w:p>
        </w:tc>
        <w:tc>
          <w:tcPr>
            <w:tcW w:w="447" w:type="dxa"/>
            <w:noWrap/>
          </w:tcPr>
          <w:p w14:paraId="04291804" w14:textId="343554B8"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378AF69E" w14:textId="01E3B9B3"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0.21</w:t>
            </w:r>
          </w:p>
        </w:tc>
        <w:tc>
          <w:tcPr>
            <w:tcW w:w="447" w:type="dxa"/>
            <w:noWrap/>
          </w:tcPr>
          <w:p w14:paraId="6923E8D5" w14:textId="770C2931"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21A820A0" w14:textId="7FD68698"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0.28</w:t>
            </w:r>
          </w:p>
        </w:tc>
        <w:tc>
          <w:tcPr>
            <w:tcW w:w="447" w:type="dxa"/>
            <w:noWrap/>
          </w:tcPr>
          <w:p w14:paraId="49F86D85" w14:textId="7EC1BC0C"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4</w:t>
            </w:r>
          </w:p>
        </w:tc>
        <w:tc>
          <w:tcPr>
            <w:tcW w:w="558" w:type="dxa"/>
            <w:noWrap/>
          </w:tcPr>
          <w:p w14:paraId="5A8E6786" w14:textId="735FC1E2"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0.28</w:t>
            </w:r>
          </w:p>
        </w:tc>
        <w:tc>
          <w:tcPr>
            <w:tcW w:w="534" w:type="dxa"/>
            <w:noWrap/>
          </w:tcPr>
          <w:p w14:paraId="24266236" w14:textId="33ADF477"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4</w:t>
            </w:r>
          </w:p>
        </w:tc>
        <w:tc>
          <w:tcPr>
            <w:tcW w:w="567" w:type="dxa"/>
            <w:noWrap/>
          </w:tcPr>
          <w:p w14:paraId="6F9285FC" w14:textId="0E0D608E"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0.07</w:t>
            </w:r>
          </w:p>
        </w:tc>
        <w:tc>
          <w:tcPr>
            <w:tcW w:w="4205" w:type="dxa"/>
          </w:tcPr>
          <w:p w14:paraId="632B029D" w14:textId="74FB0C9F" w:rsidR="00781C83" w:rsidRPr="006253F1" w:rsidRDefault="00781C83" w:rsidP="00781C83">
            <w:pPr>
              <w:bidi/>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sz w:val="18"/>
                <w:szCs w:val="18"/>
                <w:lang w:bidi="fa-IR"/>
              </w:rPr>
              <w:t>S6</w:t>
            </w:r>
            <w:r w:rsidRPr="006253F1">
              <w:rPr>
                <w:rFonts w:asciiTheme="majorBidi" w:hAnsiTheme="majorBidi" w:cstheme="majorBidi"/>
                <w:sz w:val="18"/>
                <w:szCs w:val="18"/>
                <w:rtl/>
                <w:lang w:bidi="fa-IR"/>
              </w:rPr>
              <w:t>. وجود مهارت</w:t>
            </w:r>
            <w:r w:rsidRPr="006253F1">
              <w:rPr>
                <w:rFonts w:asciiTheme="majorBidi" w:hAnsiTheme="majorBidi" w:cstheme="majorBidi"/>
                <w:sz w:val="18"/>
                <w:szCs w:val="18"/>
                <w:lang w:bidi="fa-IR"/>
              </w:rPr>
              <w:t>‌</w:t>
            </w:r>
            <w:r w:rsidRPr="006253F1">
              <w:rPr>
                <w:rFonts w:asciiTheme="majorBidi" w:hAnsiTheme="majorBidi" w:cstheme="majorBidi"/>
                <w:sz w:val="18"/>
                <w:szCs w:val="18"/>
                <w:rtl/>
                <w:lang w:bidi="fa-IR"/>
              </w:rPr>
              <w:t>های مسلکی در میان اعضای کادر علمی</w:t>
            </w:r>
          </w:p>
        </w:tc>
      </w:tr>
      <w:tr w:rsidR="0091138C" w:rsidRPr="006253F1" w14:paraId="4452D850" w14:textId="77777777" w:rsidTr="00932D0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77" w:type="dxa"/>
            <w:noWrap/>
          </w:tcPr>
          <w:p w14:paraId="7E6B782D" w14:textId="08633980" w:rsidR="00781C83" w:rsidRPr="006253F1" w:rsidRDefault="00781C83" w:rsidP="00781C83">
            <w:pPr>
              <w:bidi/>
              <w:jc w:val="center"/>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0.15</w:t>
            </w:r>
          </w:p>
        </w:tc>
        <w:tc>
          <w:tcPr>
            <w:tcW w:w="447" w:type="dxa"/>
            <w:noWrap/>
          </w:tcPr>
          <w:p w14:paraId="7BEE580C" w14:textId="0DE4F51C"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01B4AE63" w14:textId="2FA71792"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w:t>
            </w:r>
          </w:p>
        </w:tc>
        <w:tc>
          <w:tcPr>
            <w:tcW w:w="447" w:type="dxa"/>
            <w:noWrap/>
          </w:tcPr>
          <w:p w14:paraId="0B92C058" w14:textId="0D9CCA07"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17E9A22D" w14:textId="1EDD619B"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0.2</w:t>
            </w:r>
          </w:p>
        </w:tc>
        <w:tc>
          <w:tcPr>
            <w:tcW w:w="447" w:type="dxa"/>
            <w:noWrap/>
          </w:tcPr>
          <w:p w14:paraId="78FF5746" w14:textId="59E23B06"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4</w:t>
            </w:r>
          </w:p>
        </w:tc>
        <w:tc>
          <w:tcPr>
            <w:tcW w:w="558" w:type="dxa"/>
            <w:noWrap/>
          </w:tcPr>
          <w:p w14:paraId="76C41F8F" w14:textId="18A16EA3"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0.15</w:t>
            </w:r>
          </w:p>
        </w:tc>
        <w:tc>
          <w:tcPr>
            <w:tcW w:w="447" w:type="dxa"/>
            <w:noWrap/>
          </w:tcPr>
          <w:p w14:paraId="5CFBB499" w14:textId="106500F8"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3F4C30F7" w14:textId="540A53D2"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0.15</w:t>
            </w:r>
          </w:p>
        </w:tc>
        <w:tc>
          <w:tcPr>
            <w:tcW w:w="447" w:type="dxa"/>
            <w:noWrap/>
          </w:tcPr>
          <w:p w14:paraId="68FF5655" w14:textId="193ABBD3"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269FFC95" w14:textId="3EB43E76"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0.15</w:t>
            </w:r>
          </w:p>
        </w:tc>
        <w:tc>
          <w:tcPr>
            <w:tcW w:w="447" w:type="dxa"/>
            <w:noWrap/>
          </w:tcPr>
          <w:p w14:paraId="62A9A3B6" w14:textId="0DAB7C91"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20FA772D" w14:textId="6CE53E2A"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0.15</w:t>
            </w:r>
          </w:p>
        </w:tc>
        <w:tc>
          <w:tcPr>
            <w:tcW w:w="447" w:type="dxa"/>
            <w:noWrap/>
          </w:tcPr>
          <w:p w14:paraId="43BACF11" w14:textId="4E9372C9"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70A69138" w14:textId="783764AF"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0.2</w:t>
            </w:r>
          </w:p>
        </w:tc>
        <w:tc>
          <w:tcPr>
            <w:tcW w:w="447" w:type="dxa"/>
            <w:noWrap/>
          </w:tcPr>
          <w:p w14:paraId="411E0D93" w14:textId="2B40EA5C"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4</w:t>
            </w:r>
          </w:p>
        </w:tc>
        <w:tc>
          <w:tcPr>
            <w:tcW w:w="558" w:type="dxa"/>
            <w:noWrap/>
          </w:tcPr>
          <w:p w14:paraId="38FBA089" w14:textId="5EEC8FB3"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0.2</w:t>
            </w:r>
          </w:p>
        </w:tc>
        <w:tc>
          <w:tcPr>
            <w:tcW w:w="534" w:type="dxa"/>
            <w:noWrap/>
          </w:tcPr>
          <w:p w14:paraId="284A8355" w14:textId="3EA1E8F4"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4</w:t>
            </w:r>
          </w:p>
        </w:tc>
        <w:tc>
          <w:tcPr>
            <w:tcW w:w="567" w:type="dxa"/>
            <w:noWrap/>
          </w:tcPr>
          <w:p w14:paraId="4D9D2C5E" w14:textId="1E21F6C6"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0.05</w:t>
            </w:r>
          </w:p>
        </w:tc>
        <w:tc>
          <w:tcPr>
            <w:tcW w:w="4205" w:type="dxa"/>
          </w:tcPr>
          <w:p w14:paraId="21BBFFD8" w14:textId="5E2032F6" w:rsidR="00781C83" w:rsidRPr="006253F1" w:rsidRDefault="00781C83" w:rsidP="00781C83">
            <w:pPr>
              <w:bidi/>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sz w:val="18"/>
                <w:szCs w:val="18"/>
                <w:lang w:bidi="fa-IR"/>
              </w:rPr>
              <w:t>S7</w:t>
            </w:r>
            <w:r w:rsidRPr="006253F1">
              <w:rPr>
                <w:rFonts w:asciiTheme="majorBidi" w:hAnsiTheme="majorBidi" w:cstheme="majorBidi"/>
                <w:sz w:val="18"/>
                <w:szCs w:val="18"/>
                <w:rtl/>
                <w:lang w:bidi="fa-IR"/>
              </w:rPr>
              <w:t>. انگیزه و تعهد بالای اعضای هیت علمی در امورات اکادمیک</w:t>
            </w:r>
          </w:p>
        </w:tc>
      </w:tr>
      <w:tr w:rsidR="00781C83" w:rsidRPr="006253F1" w14:paraId="1D6C4495" w14:textId="77777777" w:rsidTr="00932D0C">
        <w:trPr>
          <w:trHeight w:val="600"/>
        </w:trPr>
        <w:tc>
          <w:tcPr>
            <w:cnfStyle w:val="001000000000" w:firstRow="0" w:lastRow="0" w:firstColumn="1" w:lastColumn="0" w:oddVBand="0" w:evenVBand="0" w:oddHBand="0" w:evenHBand="0" w:firstRowFirstColumn="0" w:firstRowLastColumn="0" w:lastRowFirstColumn="0" w:lastRowLastColumn="0"/>
            <w:tcW w:w="577" w:type="dxa"/>
            <w:noWrap/>
          </w:tcPr>
          <w:p w14:paraId="0AEF5545" w14:textId="0A9DBC8A" w:rsidR="00781C83" w:rsidRPr="006253F1" w:rsidRDefault="00781C83" w:rsidP="00781C83">
            <w:pPr>
              <w:bidi/>
              <w:jc w:val="center"/>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0.04</w:t>
            </w:r>
          </w:p>
        </w:tc>
        <w:tc>
          <w:tcPr>
            <w:tcW w:w="447" w:type="dxa"/>
            <w:noWrap/>
          </w:tcPr>
          <w:p w14:paraId="1AA6F848" w14:textId="7ADE6DDB"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1</w:t>
            </w:r>
          </w:p>
        </w:tc>
        <w:tc>
          <w:tcPr>
            <w:tcW w:w="558" w:type="dxa"/>
            <w:noWrap/>
          </w:tcPr>
          <w:p w14:paraId="128FAF30" w14:textId="470BEDF4"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0.04</w:t>
            </w:r>
          </w:p>
        </w:tc>
        <w:tc>
          <w:tcPr>
            <w:tcW w:w="447" w:type="dxa"/>
            <w:noWrap/>
          </w:tcPr>
          <w:p w14:paraId="2D406D6D" w14:textId="3A7B3EFC"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1</w:t>
            </w:r>
          </w:p>
        </w:tc>
        <w:tc>
          <w:tcPr>
            <w:tcW w:w="558" w:type="dxa"/>
            <w:noWrap/>
          </w:tcPr>
          <w:p w14:paraId="1BB2AFCA" w14:textId="2B36690A"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0.08</w:t>
            </w:r>
          </w:p>
        </w:tc>
        <w:tc>
          <w:tcPr>
            <w:tcW w:w="447" w:type="dxa"/>
            <w:noWrap/>
          </w:tcPr>
          <w:p w14:paraId="310E8CE9" w14:textId="01109666"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164086C9" w14:textId="1C351109"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0.08</w:t>
            </w:r>
          </w:p>
        </w:tc>
        <w:tc>
          <w:tcPr>
            <w:tcW w:w="447" w:type="dxa"/>
            <w:noWrap/>
          </w:tcPr>
          <w:p w14:paraId="447F9314" w14:textId="0AF1FBA5"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6D3A39BC" w14:textId="07C656D7"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0.04</w:t>
            </w:r>
          </w:p>
        </w:tc>
        <w:tc>
          <w:tcPr>
            <w:tcW w:w="447" w:type="dxa"/>
            <w:noWrap/>
          </w:tcPr>
          <w:p w14:paraId="6DC5C878" w14:textId="5A907684"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1</w:t>
            </w:r>
          </w:p>
        </w:tc>
        <w:tc>
          <w:tcPr>
            <w:tcW w:w="558" w:type="dxa"/>
            <w:noWrap/>
          </w:tcPr>
          <w:p w14:paraId="57A8A871" w14:textId="1E58F3AC"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0.12</w:t>
            </w:r>
          </w:p>
        </w:tc>
        <w:tc>
          <w:tcPr>
            <w:tcW w:w="447" w:type="dxa"/>
            <w:noWrap/>
          </w:tcPr>
          <w:p w14:paraId="7C52D2D6" w14:textId="7F16B8B8"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106F4924" w14:textId="548EC5A4"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0.08</w:t>
            </w:r>
          </w:p>
        </w:tc>
        <w:tc>
          <w:tcPr>
            <w:tcW w:w="447" w:type="dxa"/>
            <w:noWrap/>
          </w:tcPr>
          <w:p w14:paraId="1855A50D" w14:textId="4DEB6F58"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28A99554" w14:textId="1F0C76A9"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0.12</w:t>
            </w:r>
          </w:p>
        </w:tc>
        <w:tc>
          <w:tcPr>
            <w:tcW w:w="447" w:type="dxa"/>
            <w:noWrap/>
          </w:tcPr>
          <w:p w14:paraId="0CD27470" w14:textId="3D38D49F"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00C993A8" w14:textId="196CE7F5"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0.08</w:t>
            </w:r>
          </w:p>
        </w:tc>
        <w:tc>
          <w:tcPr>
            <w:tcW w:w="534" w:type="dxa"/>
            <w:noWrap/>
          </w:tcPr>
          <w:p w14:paraId="50323287" w14:textId="0BF45228"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67" w:type="dxa"/>
            <w:noWrap/>
          </w:tcPr>
          <w:p w14:paraId="30C93C1D" w14:textId="275D7002"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0.04</w:t>
            </w:r>
          </w:p>
        </w:tc>
        <w:tc>
          <w:tcPr>
            <w:tcW w:w="4205" w:type="dxa"/>
          </w:tcPr>
          <w:p w14:paraId="3313E606" w14:textId="144FE34F" w:rsidR="00781C83" w:rsidRPr="006253F1" w:rsidRDefault="00781C83" w:rsidP="00781C83">
            <w:pPr>
              <w:bidi/>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sz w:val="18"/>
                <w:szCs w:val="18"/>
                <w:lang w:bidi="fa-IR"/>
              </w:rPr>
              <w:t>S8</w:t>
            </w:r>
            <w:r w:rsidRPr="006253F1">
              <w:rPr>
                <w:rFonts w:asciiTheme="majorBidi" w:hAnsiTheme="majorBidi" w:cstheme="majorBidi"/>
                <w:sz w:val="18"/>
                <w:szCs w:val="18"/>
                <w:rtl/>
                <w:lang w:bidi="fa-IR"/>
              </w:rPr>
              <w:t>. مجهز بودن صنوف درسی با تکنالوژی</w:t>
            </w:r>
          </w:p>
        </w:tc>
      </w:tr>
      <w:tr w:rsidR="0091138C" w:rsidRPr="006253F1" w14:paraId="1D6BED00" w14:textId="77777777" w:rsidTr="00932D0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77" w:type="dxa"/>
            <w:noWrap/>
          </w:tcPr>
          <w:p w14:paraId="78E4800D" w14:textId="53AEEBF9" w:rsidR="00781C83" w:rsidRPr="006253F1" w:rsidRDefault="00781C83" w:rsidP="00781C83">
            <w:pPr>
              <w:bidi/>
              <w:jc w:val="center"/>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0.07</w:t>
            </w:r>
          </w:p>
        </w:tc>
        <w:tc>
          <w:tcPr>
            <w:tcW w:w="447" w:type="dxa"/>
            <w:noWrap/>
          </w:tcPr>
          <w:p w14:paraId="711164B0" w14:textId="1AEA3FB7"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1</w:t>
            </w:r>
          </w:p>
        </w:tc>
        <w:tc>
          <w:tcPr>
            <w:tcW w:w="558" w:type="dxa"/>
            <w:noWrap/>
          </w:tcPr>
          <w:p w14:paraId="4350986B" w14:textId="03AD2193"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0.07</w:t>
            </w:r>
          </w:p>
        </w:tc>
        <w:tc>
          <w:tcPr>
            <w:tcW w:w="447" w:type="dxa"/>
            <w:noWrap/>
          </w:tcPr>
          <w:p w14:paraId="05F40AAE" w14:textId="6EC2E64A"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1</w:t>
            </w:r>
          </w:p>
        </w:tc>
        <w:tc>
          <w:tcPr>
            <w:tcW w:w="558" w:type="dxa"/>
            <w:noWrap/>
          </w:tcPr>
          <w:p w14:paraId="7E4A6576" w14:textId="7BD285F1"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0.14</w:t>
            </w:r>
          </w:p>
        </w:tc>
        <w:tc>
          <w:tcPr>
            <w:tcW w:w="447" w:type="dxa"/>
            <w:noWrap/>
          </w:tcPr>
          <w:p w14:paraId="07235F2D" w14:textId="25045CDC"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7306E5D6" w14:textId="32D16329"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0.14</w:t>
            </w:r>
          </w:p>
        </w:tc>
        <w:tc>
          <w:tcPr>
            <w:tcW w:w="447" w:type="dxa"/>
            <w:noWrap/>
          </w:tcPr>
          <w:p w14:paraId="6AAC2E30" w14:textId="1C2CDFE0"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6A74D38F" w14:textId="7E33B6D9"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0.07</w:t>
            </w:r>
          </w:p>
        </w:tc>
        <w:tc>
          <w:tcPr>
            <w:tcW w:w="447" w:type="dxa"/>
            <w:noWrap/>
          </w:tcPr>
          <w:p w14:paraId="1EE4F2E9" w14:textId="4BE2BB3F"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1</w:t>
            </w:r>
          </w:p>
        </w:tc>
        <w:tc>
          <w:tcPr>
            <w:tcW w:w="558" w:type="dxa"/>
            <w:noWrap/>
          </w:tcPr>
          <w:p w14:paraId="5047A5F1" w14:textId="3E405287"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0.21</w:t>
            </w:r>
          </w:p>
        </w:tc>
        <w:tc>
          <w:tcPr>
            <w:tcW w:w="447" w:type="dxa"/>
            <w:noWrap/>
          </w:tcPr>
          <w:p w14:paraId="67B5EB76" w14:textId="6B51E8F8"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4916F0B3" w14:textId="3E6D2A17"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0.14</w:t>
            </w:r>
          </w:p>
        </w:tc>
        <w:tc>
          <w:tcPr>
            <w:tcW w:w="447" w:type="dxa"/>
            <w:noWrap/>
          </w:tcPr>
          <w:p w14:paraId="101CCCE9" w14:textId="4A6223F8"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3BEDBDDE" w14:textId="60CEF333"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0.21</w:t>
            </w:r>
          </w:p>
        </w:tc>
        <w:tc>
          <w:tcPr>
            <w:tcW w:w="447" w:type="dxa"/>
            <w:noWrap/>
          </w:tcPr>
          <w:p w14:paraId="2A99C278" w14:textId="1A65BC4C"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67C640BF" w14:textId="2408E513"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0.21</w:t>
            </w:r>
          </w:p>
        </w:tc>
        <w:tc>
          <w:tcPr>
            <w:tcW w:w="534" w:type="dxa"/>
            <w:noWrap/>
          </w:tcPr>
          <w:p w14:paraId="3BAEC058" w14:textId="7836A5A5"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67" w:type="dxa"/>
            <w:noWrap/>
          </w:tcPr>
          <w:p w14:paraId="3A15CB75" w14:textId="66410604"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0.07</w:t>
            </w:r>
          </w:p>
        </w:tc>
        <w:tc>
          <w:tcPr>
            <w:tcW w:w="4205" w:type="dxa"/>
          </w:tcPr>
          <w:p w14:paraId="712B1906" w14:textId="57CFFC4E" w:rsidR="00781C83" w:rsidRPr="006253F1" w:rsidRDefault="00781C83" w:rsidP="00781C83">
            <w:pPr>
              <w:bidi/>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sz w:val="18"/>
                <w:szCs w:val="18"/>
                <w:lang w:bidi="ps-AF"/>
              </w:rPr>
              <w:t>S9</w:t>
            </w:r>
            <w:r w:rsidRPr="006253F1">
              <w:rPr>
                <w:rFonts w:asciiTheme="majorBidi" w:hAnsiTheme="majorBidi" w:cstheme="majorBidi"/>
                <w:sz w:val="18"/>
                <w:szCs w:val="18"/>
                <w:rtl/>
                <w:lang w:bidi="fa-IR"/>
              </w:rPr>
              <w:t>. داشتن</w:t>
            </w:r>
            <w:r w:rsidRPr="006253F1">
              <w:rPr>
                <w:rFonts w:asciiTheme="majorBidi" w:hAnsiTheme="majorBidi" w:cstheme="majorBidi"/>
                <w:sz w:val="18"/>
                <w:szCs w:val="18"/>
                <w:rtl/>
                <w:lang w:bidi="ps-AF"/>
              </w:rPr>
              <w:t xml:space="preserve"> کتابخانه کوچک به سطح دیپارتمنت</w:t>
            </w:r>
            <w:r w:rsidRPr="006253F1">
              <w:rPr>
                <w:rFonts w:asciiTheme="majorBidi" w:hAnsiTheme="majorBidi" w:cstheme="majorBidi"/>
                <w:sz w:val="18"/>
                <w:szCs w:val="18"/>
                <w:rtl/>
                <w:lang w:bidi="fa-IR"/>
              </w:rPr>
              <w:t>‌</w:t>
            </w:r>
            <w:r w:rsidRPr="006253F1">
              <w:rPr>
                <w:rFonts w:asciiTheme="majorBidi" w:hAnsiTheme="majorBidi" w:cstheme="majorBidi"/>
                <w:sz w:val="18"/>
                <w:szCs w:val="18"/>
                <w:rtl/>
                <w:lang w:bidi="ps-AF"/>
              </w:rPr>
              <w:t>ها.</w:t>
            </w:r>
          </w:p>
        </w:tc>
      </w:tr>
      <w:tr w:rsidR="00781C83" w:rsidRPr="006253F1" w14:paraId="1893B16C" w14:textId="77777777" w:rsidTr="00932D0C">
        <w:trPr>
          <w:trHeight w:val="600"/>
        </w:trPr>
        <w:tc>
          <w:tcPr>
            <w:cnfStyle w:val="001000000000" w:firstRow="0" w:lastRow="0" w:firstColumn="1" w:lastColumn="0" w:oddVBand="0" w:evenVBand="0" w:oddHBand="0" w:evenHBand="0" w:firstRowFirstColumn="0" w:firstRowLastColumn="0" w:lastRowFirstColumn="0" w:lastRowLastColumn="0"/>
            <w:tcW w:w="577" w:type="dxa"/>
            <w:noWrap/>
          </w:tcPr>
          <w:p w14:paraId="779C555F" w14:textId="347415CE" w:rsidR="00781C83" w:rsidRPr="006253F1" w:rsidRDefault="00781C83" w:rsidP="00781C83">
            <w:pPr>
              <w:bidi/>
              <w:jc w:val="center"/>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0.04</w:t>
            </w:r>
          </w:p>
        </w:tc>
        <w:tc>
          <w:tcPr>
            <w:tcW w:w="447" w:type="dxa"/>
            <w:noWrap/>
          </w:tcPr>
          <w:p w14:paraId="43840CA1" w14:textId="02CD8CBE"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1</w:t>
            </w:r>
          </w:p>
        </w:tc>
        <w:tc>
          <w:tcPr>
            <w:tcW w:w="558" w:type="dxa"/>
            <w:noWrap/>
          </w:tcPr>
          <w:p w14:paraId="3BE564B7" w14:textId="7CFD0C70"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0.04</w:t>
            </w:r>
          </w:p>
        </w:tc>
        <w:tc>
          <w:tcPr>
            <w:tcW w:w="447" w:type="dxa"/>
            <w:noWrap/>
          </w:tcPr>
          <w:p w14:paraId="6A558D5B" w14:textId="49FE87C8"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1</w:t>
            </w:r>
          </w:p>
        </w:tc>
        <w:tc>
          <w:tcPr>
            <w:tcW w:w="558" w:type="dxa"/>
            <w:noWrap/>
          </w:tcPr>
          <w:p w14:paraId="6F1CC3D5" w14:textId="0F96CBBC"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0.08</w:t>
            </w:r>
          </w:p>
        </w:tc>
        <w:tc>
          <w:tcPr>
            <w:tcW w:w="447" w:type="dxa"/>
            <w:noWrap/>
          </w:tcPr>
          <w:p w14:paraId="3D91B22C" w14:textId="12AF2918"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196D1C20" w14:textId="6EE33F08"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0.08</w:t>
            </w:r>
          </w:p>
        </w:tc>
        <w:tc>
          <w:tcPr>
            <w:tcW w:w="447" w:type="dxa"/>
            <w:noWrap/>
          </w:tcPr>
          <w:p w14:paraId="09DCBECF" w14:textId="60A9EE21"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7490D41A" w14:textId="0203C6E3"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0.04</w:t>
            </w:r>
          </w:p>
        </w:tc>
        <w:tc>
          <w:tcPr>
            <w:tcW w:w="447" w:type="dxa"/>
            <w:noWrap/>
          </w:tcPr>
          <w:p w14:paraId="7325DF88" w14:textId="048308B1"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1</w:t>
            </w:r>
          </w:p>
        </w:tc>
        <w:tc>
          <w:tcPr>
            <w:tcW w:w="558" w:type="dxa"/>
            <w:noWrap/>
          </w:tcPr>
          <w:p w14:paraId="0EFD4870" w14:textId="0AE03E83"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0.08</w:t>
            </w:r>
          </w:p>
        </w:tc>
        <w:tc>
          <w:tcPr>
            <w:tcW w:w="447" w:type="dxa"/>
            <w:noWrap/>
          </w:tcPr>
          <w:p w14:paraId="25D0B70C" w14:textId="1BF55058"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530B1057" w14:textId="0A3F5576"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0.08</w:t>
            </w:r>
          </w:p>
        </w:tc>
        <w:tc>
          <w:tcPr>
            <w:tcW w:w="447" w:type="dxa"/>
            <w:noWrap/>
          </w:tcPr>
          <w:p w14:paraId="6A7EB04C" w14:textId="30CE3145"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193E3385" w14:textId="7E0727E0"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0.12</w:t>
            </w:r>
          </w:p>
        </w:tc>
        <w:tc>
          <w:tcPr>
            <w:tcW w:w="447" w:type="dxa"/>
            <w:noWrap/>
          </w:tcPr>
          <w:p w14:paraId="024B3BFA" w14:textId="358CB316"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1B48A450" w14:textId="4E66F634"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0.08</w:t>
            </w:r>
          </w:p>
        </w:tc>
        <w:tc>
          <w:tcPr>
            <w:tcW w:w="534" w:type="dxa"/>
            <w:noWrap/>
          </w:tcPr>
          <w:p w14:paraId="4CD45746" w14:textId="220D6839"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67" w:type="dxa"/>
            <w:noWrap/>
          </w:tcPr>
          <w:p w14:paraId="0924EA7B" w14:textId="56D4A223"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0.04</w:t>
            </w:r>
          </w:p>
        </w:tc>
        <w:tc>
          <w:tcPr>
            <w:tcW w:w="4205" w:type="dxa"/>
          </w:tcPr>
          <w:p w14:paraId="68442030" w14:textId="610F156D" w:rsidR="00781C83" w:rsidRPr="006253F1" w:rsidRDefault="00781C83" w:rsidP="00781C83">
            <w:pPr>
              <w:bidi/>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sz w:val="18"/>
                <w:szCs w:val="18"/>
                <w:lang w:bidi="fa-IR"/>
              </w:rPr>
              <w:t>S10</w:t>
            </w:r>
            <w:r w:rsidRPr="006253F1">
              <w:rPr>
                <w:rFonts w:asciiTheme="majorBidi" w:hAnsiTheme="majorBidi" w:cstheme="majorBidi"/>
                <w:sz w:val="18"/>
                <w:szCs w:val="18"/>
                <w:rtl/>
                <w:lang w:bidi="fa-IR"/>
              </w:rPr>
              <w:t>. داشتن کتابخانه الکترونیکی</w:t>
            </w:r>
          </w:p>
        </w:tc>
      </w:tr>
      <w:tr w:rsidR="0091138C" w:rsidRPr="006253F1" w14:paraId="708A03CD" w14:textId="77777777" w:rsidTr="00932D0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77" w:type="dxa"/>
            <w:noWrap/>
          </w:tcPr>
          <w:p w14:paraId="620AA51B" w14:textId="284D7230" w:rsidR="00781C83" w:rsidRPr="006253F1" w:rsidRDefault="00781C83" w:rsidP="00781C83">
            <w:pPr>
              <w:bidi/>
              <w:jc w:val="center"/>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0.09</w:t>
            </w:r>
          </w:p>
        </w:tc>
        <w:tc>
          <w:tcPr>
            <w:tcW w:w="447" w:type="dxa"/>
            <w:noWrap/>
          </w:tcPr>
          <w:p w14:paraId="4D6CE2DC" w14:textId="49E04323"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6547FAE5" w14:textId="32C74A1E"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0.06</w:t>
            </w:r>
          </w:p>
        </w:tc>
        <w:tc>
          <w:tcPr>
            <w:tcW w:w="447" w:type="dxa"/>
            <w:noWrap/>
          </w:tcPr>
          <w:p w14:paraId="15710F64" w14:textId="377F0EE8"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2D682DE5" w14:textId="5B7482C4"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0.09</w:t>
            </w:r>
          </w:p>
        </w:tc>
        <w:tc>
          <w:tcPr>
            <w:tcW w:w="447" w:type="dxa"/>
            <w:noWrap/>
          </w:tcPr>
          <w:p w14:paraId="10B5775F" w14:textId="0EBC79C2"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1CB12E70" w14:textId="2A61FA86"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0.09</w:t>
            </w:r>
          </w:p>
        </w:tc>
        <w:tc>
          <w:tcPr>
            <w:tcW w:w="447" w:type="dxa"/>
            <w:noWrap/>
          </w:tcPr>
          <w:p w14:paraId="544F37A2" w14:textId="7705385F"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7E161D7C" w14:textId="13634DDF"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0.06</w:t>
            </w:r>
          </w:p>
        </w:tc>
        <w:tc>
          <w:tcPr>
            <w:tcW w:w="447" w:type="dxa"/>
            <w:noWrap/>
          </w:tcPr>
          <w:p w14:paraId="317623DF" w14:textId="4E3652D1"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1C4AE560" w14:textId="393B5836"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0.06</w:t>
            </w:r>
          </w:p>
        </w:tc>
        <w:tc>
          <w:tcPr>
            <w:tcW w:w="447" w:type="dxa"/>
            <w:noWrap/>
          </w:tcPr>
          <w:p w14:paraId="004E52AB" w14:textId="7682CE7D"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57C625D6" w14:textId="7CF79D30"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0.09</w:t>
            </w:r>
          </w:p>
        </w:tc>
        <w:tc>
          <w:tcPr>
            <w:tcW w:w="447" w:type="dxa"/>
            <w:noWrap/>
          </w:tcPr>
          <w:p w14:paraId="67A67A07" w14:textId="01F78D30"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78A44D5C" w14:textId="65F2149A"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0.09</w:t>
            </w:r>
          </w:p>
        </w:tc>
        <w:tc>
          <w:tcPr>
            <w:tcW w:w="447" w:type="dxa"/>
            <w:noWrap/>
          </w:tcPr>
          <w:p w14:paraId="5238B510" w14:textId="01FB7B7B"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6486FD5A" w14:textId="119FA459"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0.09</w:t>
            </w:r>
          </w:p>
        </w:tc>
        <w:tc>
          <w:tcPr>
            <w:tcW w:w="534" w:type="dxa"/>
            <w:noWrap/>
          </w:tcPr>
          <w:p w14:paraId="29B25E08" w14:textId="60B8F07B"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67" w:type="dxa"/>
            <w:noWrap/>
          </w:tcPr>
          <w:p w14:paraId="3ACE27CE" w14:textId="25C050C6" w:rsidR="00781C83" w:rsidRPr="006253F1" w:rsidRDefault="00781C83" w:rsidP="00781C83">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0.03</w:t>
            </w:r>
          </w:p>
        </w:tc>
        <w:tc>
          <w:tcPr>
            <w:tcW w:w="4205" w:type="dxa"/>
          </w:tcPr>
          <w:p w14:paraId="11D9EDF1" w14:textId="1AB5CF51" w:rsidR="00781C83" w:rsidRPr="006253F1" w:rsidRDefault="00781C83" w:rsidP="00781C83">
            <w:pPr>
              <w:bidi/>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sz w:val="18"/>
                <w:szCs w:val="18"/>
                <w:lang w:bidi="fa-IR"/>
              </w:rPr>
              <w:t>S11</w:t>
            </w:r>
            <w:r w:rsidRPr="006253F1">
              <w:rPr>
                <w:rFonts w:asciiTheme="majorBidi" w:hAnsiTheme="majorBidi" w:cstheme="majorBidi"/>
                <w:sz w:val="18"/>
                <w:szCs w:val="18"/>
                <w:rtl/>
                <w:lang w:bidi="fa-IR"/>
              </w:rPr>
              <w:t>. موجودیت روحیه پذیرش خلاقیت و نوآوری در میان هیئت علمی</w:t>
            </w:r>
          </w:p>
        </w:tc>
      </w:tr>
      <w:tr w:rsidR="00781C83" w:rsidRPr="006253F1" w14:paraId="7D53DB99" w14:textId="77777777" w:rsidTr="00932D0C">
        <w:trPr>
          <w:trHeight w:val="600"/>
        </w:trPr>
        <w:tc>
          <w:tcPr>
            <w:cnfStyle w:val="001000000000" w:firstRow="0" w:lastRow="0" w:firstColumn="1" w:lastColumn="0" w:oddVBand="0" w:evenVBand="0" w:oddHBand="0" w:evenHBand="0" w:firstRowFirstColumn="0" w:firstRowLastColumn="0" w:lastRowFirstColumn="0" w:lastRowLastColumn="0"/>
            <w:tcW w:w="577" w:type="dxa"/>
            <w:noWrap/>
          </w:tcPr>
          <w:p w14:paraId="14DEC7EC" w14:textId="16BD2B83" w:rsidR="00781C83" w:rsidRPr="006253F1" w:rsidRDefault="00781C83" w:rsidP="00781C83">
            <w:pPr>
              <w:bidi/>
              <w:jc w:val="center"/>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0.15</w:t>
            </w:r>
          </w:p>
        </w:tc>
        <w:tc>
          <w:tcPr>
            <w:tcW w:w="447" w:type="dxa"/>
            <w:noWrap/>
          </w:tcPr>
          <w:p w14:paraId="41A8602E" w14:textId="5AA9623C"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737EAE6F" w14:textId="0C223733"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0.2</w:t>
            </w:r>
          </w:p>
        </w:tc>
        <w:tc>
          <w:tcPr>
            <w:tcW w:w="447" w:type="dxa"/>
            <w:noWrap/>
          </w:tcPr>
          <w:p w14:paraId="5DF6BD7A" w14:textId="47D3EC3A"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4</w:t>
            </w:r>
          </w:p>
        </w:tc>
        <w:tc>
          <w:tcPr>
            <w:tcW w:w="558" w:type="dxa"/>
            <w:noWrap/>
          </w:tcPr>
          <w:p w14:paraId="5DCFD38D" w14:textId="12CEADF1"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0.2</w:t>
            </w:r>
          </w:p>
        </w:tc>
        <w:tc>
          <w:tcPr>
            <w:tcW w:w="447" w:type="dxa"/>
            <w:noWrap/>
          </w:tcPr>
          <w:p w14:paraId="08F3A716" w14:textId="27C8E07A"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4</w:t>
            </w:r>
          </w:p>
        </w:tc>
        <w:tc>
          <w:tcPr>
            <w:tcW w:w="558" w:type="dxa"/>
            <w:noWrap/>
          </w:tcPr>
          <w:p w14:paraId="065DA8D3" w14:textId="39F16555"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0.15</w:t>
            </w:r>
          </w:p>
        </w:tc>
        <w:tc>
          <w:tcPr>
            <w:tcW w:w="447" w:type="dxa"/>
            <w:noWrap/>
          </w:tcPr>
          <w:p w14:paraId="5222521C" w14:textId="4FC2FBAC"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09B4E380" w14:textId="0CC5EF23"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0.2</w:t>
            </w:r>
          </w:p>
        </w:tc>
        <w:tc>
          <w:tcPr>
            <w:tcW w:w="447" w:type="dxa"/>
            <w:noWrap/>
          </w:tcPr>
          <w:p w14:paraId="7B886B7B" w14:textId="15E1E925"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4</w:t>
            </w:r>
          </w:p>
        </w:tc>
        <w:tc>
          <w:tcPr>
            <w:tcW w:w="558" w:type="dxa"/>
            <w:noWrap/>
          </w:tcPr>
          <w:p w14:paraId="3B90408D" w14:textId="77D358BA"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w:t>
            </w:r>
          </w:p>
        </w:tc>
        <w:tc>
          <w:tcPr>
            <w:tcW w:w="447" w:type="dxa"/>
            <w:noWrap/>
          </w:tcPr>
          <w:p w14:paraId="2809263C" w14:textId="4B2E84E8"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020C8A71" w14:textId="67447E03"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0.15</w:t>
            </w:r>
          </w:p>
        </w:tc>
        <w:tc>
          <w:tcPr>
            <w:tcW w:w="447" w:type="dxa"/>
            <w:noWrap/>
          </w:tcPr>
          <w:p w14:paraId="3627BED5" w14:textId="14B4911D"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2DD0CA8C" w14:textId="3788FD62"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w:t>
            </w:r>
          </w:p>
        </w:tc>
        <w:tc>
          <w:tcPr>
            <w:tcW w:w="447" w:type="dxa"/>
            <w:noWrap/>
          </w:tcPr>
          <w:p w14:paraId="3DF72D2F" w14:textId="0ACC2ABA"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4E8D331F" w14:textId="09DBBFD0"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0.2</w:t>
            </w:r>
          </w:p>
        </w:tc>
        <w:tc>
          <w:tcPr>
            <w:tcW w:w="534" w:type="dxa"/>
            <w:noWrap/>
          </w:tcPr>
          <w:p w14:paraId="19EF1E4E" w14:textId="7587E39D"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4</w:t>
            </w:r>
          </w:p>
        </w:tc>
        <w:tc>
          <w:tcPr>
            <w:tcW w:w="567" w:type="dxa"/>
            <w:noWrap/>
          </w:tcPr>
          <w:p w14:paraId="056A5B59" w14:textId="5BBB6FC0" w:rsidR="00781C83" w:rsidRPr="006253F1" w:rsidRDefault="00781C83" w:rsidP="00781C83">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0.05</w:t>
            </w:r>
          </w:p>
        </w:tc>
        <w:tc>
          <w:tcPr>
            <w:tcW w:w="4205" w:type="dxa"/>
          </w:tcPr>
          <w:p w14:paraId="5C3F23F8" w14:textId="110F7164" w:rsidR="00781C83" w:rsidRPr="006253F1" w:rsidRDefault="00781C83" w:rsidP="00E65264">
            <w:pPr>
              <w:bidi/>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sz w:val="18"/>
                <w:szCs w:val="18"/>
                <w:lang w:bidi="fa-IR"/>
              </w:rPr>
              <w:t>S12</w:t>
            </w:r>
            <w:r w:rsidRPr="006253F1">
              <w:rPr>
                <w:rFonts w:asciiTheme="majorBidi" w:hAnsiTheme="majorBidi" w:cstheme="majorBidi"/>
                <w:sz w:val="18"/>
                <w:szCs w:val="18"/>
                <w:rtl/>
                <w:lang w:bidi="fa-IR"/>
              </w:rPr>
              <w:t xml:space="preserve">. محوری بودن رشته </w:t>
            </w:r>
            <w:r w:rsidR="00E65264">
              <w:rPr>
                <w:rFonts w:asciiTheme="majorBidi" w:hAnsiTheme="majorBidi" w:cstheme="majorBidi" w:hint="cs"/>
                <w:sz w:val="18"/>
                <w:szCs w:val="18"/>
                <w:rtl/>
                <w:lang w:bidi="fa-IR"/>
              </w:rPr>
              <w:t xml:space="preserve"> فزیک </w:t>
            </w:r>
            <w:r w:rsidRPr="006253F1">
              <w:rPr>
                <w:rFonts w:asciiTheme="majorBidi" w:hAnsiTheme="majorBidi" w:cstheme="majorBidi"/>
                <w:sz w:val="18"/>
                <w:szCs w:val="18"/>
                <w:rtl/>
                <w:lang w:bidi="fa-IR"/>
              </w:rPr>
              <w:t>در میان دیپارتمنت</w:t>
            </w:r>
            <w:r w:rsidRPr="006253F1">
              <w:rPr>
                <w:rFonts w:asciiTheme="majorBidi" w:hAnsiTheme="majorBidi" w:cstheme="majorBidi"/>
                <w:sz w:val="18"/>
                <w:szCs w:val="18"/>
                <w:lang w:bidi="fa-IR"/>
              </w:rPr>
              <w:t>‌</w:t>
            </w:r>
            <w:r w:rsidRPr="006253F1">
              <w:rPr>
                <w:rFonts w:asciiTheme="majorBidi" w:hAnsiTheme="majorBidi" w:cstheme="majorBidi"/>
                <w:sz w:val="18"/>
                <w:szCs w:val="18"/>
                <w:rtl/>
                <w:lang w:bidi="fa-IR"/>
              </w:rPr>
              <w:t>های پوهنحی تعلیم و تربیه</w:t>
            </w:r>
          </w:p>
        </w:tc>
      </w:tr>
    </w:tbl>
    <w:p w14:paraId="20051676" w14:textId="5C47E9F7" w:rsidR="0068264A" w:rsidRPr="006253F1" w:rsidRDefault="0068264A">
      <w:pPr>
        <w:rPr>
          <w:rFonts w:asciiTheme="majorBidi" w:hAnsiTheme="majorBidi" w:cstheme="majorBidi"/>
          <w:rtl/>
        </w:rPr>
      </w:pPr>
    </w:p>
    <w:p w14:paraId="774B0C8C" w14:textId="77777777" w:rsidR="008E59AD" w:rsidRPr="006253F1" w:rsidRDefault="008E59AD">
      <w:pPr>
        <w:rPr>
          <w:rFonts w:asciiTheme="majorBidi" w:hAnsiTheme="majorBidi" w:cstheme="majorBidi"/>
        </w:rPr>
      </w:pPr>
    </w:p>
    <w:tbl>
      <w:tblPr>
        <w:tblStyle w:val="PlainTable1"/>
        <w:tblW w:w="13785" w:type="dxa"/>
        <w:tblLook w:val="04A0" w:firstRow="1" w:lastRow="0" w:firstColumn="1" w:lastColumn="0" w:noHBand="0" w:noVBand="1"/>
      </w:tblPr>
      <w:tblGrid>
        <w:gridCol w:w="577"/>
        <w:gridCol w:w="447"/>
        <w:gridCol w:w="567"/>
        <w:gridCol w:w="447"/>
        <w:gridCol w:w="567"/>
        <w:gridCol w:w="447"/>
        <w:gridCol w:w="567"/>
        <w:gridCol w:w="447"/>
        <w:gridCol w:w="567"/>
        <w:gridCol w:w="447"/>
        <w:gridCol w:w="567"/>
        <w:gridCol w:w="447"/>
        <w:gridCol w:w="567"/>
        <w:gridCol w:w="447"/>
        <w:gridCol w:w="567"/>
        <w:gridCol w:w="447"/>
        <w:gridCol w:w="567"/>
        <w:gridCol w:w="447"/>
        <w:gridCol w:w="558"/>
        <w:gridCol w:w="4208"/>
      </w:tblGrid>
      <w:tr w:rsidR="00A63CB3" w:rsidRPr="006253F1" w14:paraId="1F729506" w14:textId="77777777" w:rsidTr="00790EAE">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019" w:type="dxa"/>
            <w:gridSpan w:val="2"/>
            <w:noWrap/>
            <w:vAlign w:val="center"/>
          </w:tcPr>
          <w:p w14:paraId="139F196E" w14:textId="111C5137" w:rsidR="00A63CB3" w:rsidRPr="006253F1" w:rsidRDefault="00A63CB3" w:rsidP="00790EAE">
            <w:pPr>
              <w:bidi/>
              <w:jc w:val="center"/>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WT2</w:t>
            </w:r>
          </w:p>
        </w:tc>
        <w:tc>
          <w:tcPr>
            <w:tcW w:w="1000" w:type="dxa"/>
            <w:gridSpan w:val="2"/>
            <w:noWrap/>
            <w:vAlign w:val="center"/>
          </w:tcPr>
          <w:p w14:paraId="599F476F" w14:textId="0F3C16C8" w:rsidR="00A63CB3" w:rsidRPr="006253F1" w:rsidRDefault="00A63CB3" w:rsidP="00790EAE">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WT1</w:t>
            </w:r>
          </w:p>
        </w:tc>
        <w:tc>
          <w:tcPr>
            <w:tcW w:w="1000" w:type="dxa"/>
            <w:gridSpan w:val="2"/>
            <w:noWrap/>
            <w:vAlign w:val="center"/>
          </w:tcPr>
          <w:p w14:paraId="4E844930" w14:textId="0F42A9E9" w:rsidR="00A63CB3" w:rsidRPr="006253F1" w:rsidRDefault="00A63CB3" w:rsidP="00790EAE">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ST2</w:t>
            </w:r>
          </w:p>
        </w:tc>
        <w:tc>
          <w:tcPr>
            <w:tcW w:w="1000" w:type="dxa"/>
            <w:gridSpan w:val="2"/>
            <w:noWrap/>
            <w:vAlign w:val="center"/>
            <w:hideMark/>
          </w:tcPr>
          <w:p w14:paraId="43F88470" w14:textId="5751FDE5" w:rsidR="00A63CB3" w:rsidRPr="006253F1" w:rsidRDefault="00A63CB3" w:rsidP="00790EAE">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ST1</w:t>
            </w:r>
          </w:p>
        </w:tc>
        <w:tc>
          <w:tcPr>
            <w:tcW w:w="1000" w:type="dxa"/>
            <w:gridSpan w:val="2"/>
            <w:noWrap/>
            <w:vAlign w:val="center"/>
            <w:hideMark/>
          </w:tcPr>
          <w:p w14:paraId="2FFD99E6" w14:textId="77777777" w:rsidR="00A63CB3" w:rsidRPr="006253F1" w:rsidRDefault="00A63CB3" w:rsidP="00790EAE">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WO2</w:t>
            </w:r>
          </w:p>
        </w:tc>
        <w:tc>
          <w:tcPr>
            <w:tcW w:w="1000" w:type="dxa"/>
            <w:gridSpan w:val="2"/>
            <w:noWrap/>
            <w:vAlign w:val="center"/>
            <w:hideMark/>
          </w:tcPr>
          <w:p w14:paraId="2F05E4E6" w14:textId="77777777" w:rsidR="00A63CB3" w:rsidRPr="006253F1" w:rsidRDefault="00A63CB3" w:rsidP="00790EAE">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WO1</w:t>
            </w:r>
          </w:p>
        </w:tc>
        <w:tc>
          <w:tcPr>
            <w:tcW w:w="1000" w:type="dxa"/>
            <w:gridSpan w:val="2"/>
            <w:noWrap/>
            <w:vAlign w:val="center"/>
            <w:hideMark/>
          </w:tcPr>
          <w:p w14:paraId="102B04F4" w14:textId="77777777" w:rsidR="00A63CB3" w:rsidRPr="006253F1" w:rsidRDefault="00A63CB3" w:rsidP="00790EAE">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SO3</w:t>
            </w:r>
          </w:p>
        </w:tc>
        <w:tc>
          <w:tcPr>
            <w:tcW w:w="1000" w:type="dxa"/>
            <w:gridSpan w:val="2"/>
            <w:noWrap/>
            <w:vAlign w:val="center"/>
            <w:hideMark/>
          </w:tcPr>
          <w:p w14:paraId="5D69BD5C" w14:textId="77777777" w:rsidR="00A63CB3" w:rsidRPr="006253F1" w:rsidRDefault="00A63CB3" w:rsidP="00790EAE">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SO2</w:t>
            </w:r>
          </w:p>
        </w:tc>
        <w:tc>
          <w:tcPr>
            <w:tcW w:w="1000" w:type="dxa"/>
            <w:gridSpan w:val="2"/>
            <w:noWrap/>
            <w:vAlign w:val="center"/>
            <w:hideMark/>
          </w:tcPr>
          <w:p w14:paraId="3C925F85" w14:textId="77777777" w:rsidR="00A63CB3" w:rsidRPr="006253F1" w:rsidRDefault="00A63CB3" w:rsidP="00790EAE">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SO1</w:t>
            </w:r>
          </w:p>
        </w:tc>
        <w:tc>
          <w:tcPr>
            <w:tcW w:w="558" w:type="dxa"/>
            <w:noWrap/>
            <w:vAlign w:val="center"/>
            <w:hideMark/>
          </w:tcPr>
          <w:p w14:paraId="566736C6" w14:textId="77777777" w:rsidR="00A63CB3" w:rsidRPr="006253F1" w:rsidRDefault="00A63CB3" w:rsidP="00790EAE">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sz w:val="18"/>
                <w:szCs w:val="18"/>
                <w:rtl/>
              </w:rPr>
              <w:t>وزن</w:t>
            </w:r>
          </w:p>
        </w:tc>
        <w:tc>
          <w:tcPr>
            <w:tcW w:w="4208" w:type="dxa"/>
            <w:vMerge w:val="restart"/>
            <w:noWrap/>
            <w:vAlign w:val="center"/>
            <w:hideMark/>
          </w:tcPr>
          <w:p w14:paraId="50AD3261" w14:textId="77777777" w:rsidR="00A63CB3" w:rsidRPr="006253F1" w:rsidRDefault="00A63CB3" w:rsidP="00790EAE">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tl/>
              </w:rPr>
            </w:pPr>
            <w:r w:rsidRPr="006253F1">
              <w:rPr>
                <w:rFonts w:asciiTheme="majorBidi" w:eastAsia="Times New Roman" w:hAnsiTheme="majorBidi" w:cstheme="majorBidi"/>
                <w:sz w:val="18"/>
                <w:szCs w:val="18"/>
                <w:rtl/>
              </w:rPr>
              <w:t>عوال استراتژیک</w:t>
            </w:r>
          </w:p>
        </w:tc>
      </w:tr>
      <w:tr w:rsidR="006253F1" w:rsidRPr="006253F1" w14:paraId="51EFF7AB" w14:textId="77777777" w:rsidTr="00790EA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77" w:type="dxa"/>
            <w:noWrap/>
            <w:vAlign w:val="center"/>
            <w:hideMark/>
          </w:tcPr>
          <w:p w14:paraId="06B6D27D" w14:textId="77777777" w:rsidR="00A63CB3" w:rsidRPr="006253F1" w:rsidRDefault="00A63CB3" w:rsidP="00790EAE">
            <w:pPr>
              <w:bidi/>
              <w:jc w:val="center"/>
              <w:rPr>
                <w:rFonts w:asciiTheme="majorBidi" w:eastAsia="Times New Roman" w:hAnsiTheme="majorBidi" w:cstheme="majorBidi"/>
                <w:sz w:val="18"/>
                <w:szCs w:val="18"/>
              </w:rPr>
            </w:pPr>
            <w:r w:rsidRPr="006253F1">
              <w:rPr>
                <w:rFonts w:asciiTheme="majorBidi" w:eastAsia="Times New Roman" w:hAnsiTheme="majorBidi" w:cstheme="majorBidi"/>
                <w:sz w:val="18"/>
                <w:szCs w:val="18"/>
              </w:rPr>
              <w:t>TAS</w:t>
            </w:r>
          </w:p>
        </w:tc>
        <w:tc>
          <w:tcPr>
            <w:tcW w:w="442" w:type="dxa"/>
            <w:noWrap/>
            <w:vAlign w:val="center"/>
            <w:hideMark/>
          </w:tcPr>
          <w:p w14:paraId="2EB5B524" w14:textId="77777777" w:rsidR="00A63CB3" w:rsidRPr="006253F1" w:rsidRDefault="00A63CB3" w:rsidP="00790EA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sz w:val="18"/>
                <w:szCs w:val="18"/>
              </w:rPr>
              <w:t>AS</w:t>
            </w:r>
          </w:p>
        </w:tc>
        <w:tc>
          <w:tcPr>
            <w:tcW w:w="558" w:type="dxa"/>
            <w:noWrap/>
            <w:vAlign w:val="center"/>
            <w:hideMark/>
          </w:tcPr>
          <w:p w14:paraId="0BF2F49B" w14:textId="77777777" w:rsidR="00A63CB3" w:rsidRPr="006253F1" w:rsidRDefault="00A63CB3" w:rsidP="00790EA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sz w:val="18"/>
                <w:szCs w:val="18"/>
              </w:rPr>
              <w:t>TAS</w:t>
            </w:r>
          </w:p>
        </w:tc>
        <w:tc>
          <w:tcPr>
            <w:tcW w:w="442" w:type="dxa"/>
            <w:noWrap/>
            <w:vAlign w:val="center"/>
            <w:hideMark/>
          </w:tcPr>
          <w:p w14:paraId="029E9F93" w14:textId="77777777" w:rsidR="00A63CB3" w:rsidRPr="006253F1" w:rsidRDefault="00A63CB3" w:rsidP="00790EA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sz w:val="18"/>
                <w:szCs w:val="18"/>
              </w:rPr>
              <w:t>AS</w:t>
            </w:r>
          </w:p>
        </w:tc>
        <w:tc>
          <w:tcPr>
            <w:tcW w:w="558" w:type="dxa"/>
            <w:noWrap/>
            <w:vAlign w:val="center"/>
            <w:hideMark/>
          </w:tcPr>
          <w:p w14:paraId="1A5C85E6" w14:textId="77777777" w:rsidR="00A63CB3" w:rsidRPr="006253F1" w:rsidRDefault="00A63CB3" w:rsidP="00790EA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sz w:val="18"/>
                <w:szCs w:val="18"/>
              </w:rPr>
              <w:t>TAS</w:t>
            </w:r>
          </w:p>
        </w:tc>
        <w:tc>
          <w:tcPr>
            <w:tcW w:w="442" w:type="dxa"/>
            <w:noWrap/>
            <w:vAlign w:val="center"/>
            <w:hideMark/>
          </w:tcPr>
          <w:p w14:paraId="6A898493" w14:textId="77777777" w:rsidR="00A63CB3" w:rsidRPr="006253F1" w:rsidRDefault="00A63CB3" w:rsidP="00790EA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sz w:val="18"/>
                <w:szCs w:val="18"/>
              </w:rPr>
              <w:t>AS</w:t>
            </w:r>
          </w:p>
        </w:tc>
        <w:tc>
          <w:tcPr>
            <w:tcW w:w="558" w:type="dxa"/>
            <w:noWrap/>
            <w:vAlign w:val="center"/>
            <w:hideMark/>
          </w:tcPr>
          <w:p w14:paraId="38AFD8D7" w14:textId="77777777" w:rsidR="00A63CB3" w:rsidRPr="006253F1" w:rsidRDefault="00A63CB3" w:rsidP="00790EA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sz w:val="18"/>
                <w:szCs w:val="18"/>
              </w:rPr>
              <w:t>TAS</w:t>
            </w:r>
          </w:p>
        </w:tc>
        <w:tc>
          <w:tcPr>
            <w:tcW w:w="442" w:type="dxa"/>
            <w:noWrap/>
            <w:vAlign w:val="center"/>
            <w:hideMark/>
          </w:tcPr>
          <w:p w14:paraId="4D1E76FD" w14:textId="77777777" w:rsidR="00A63CB3" w:rsidRPr="006253F1" w:rsidRDefault="00A63CB3" w:rsidP="00790EA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sz w:val="18"/>
                <w:szCs w:val="18"/>
              </w:rPr>
              <w:t>AS</w:t>
            </w:r>
          </w:p>
        </w:tc>
        <w:tc>
          <w:tcPr>
            <w:tcW w:w="558" w:type="dxa"/>
            <w:noWrap/>
            <w:vAlign w:val="center"/>
            <w:hideMark/>
          </w:tcPr>
          <w:p w14:paraId="24C79B4F" w14:textId="77777777" w:rsidR="00A63CB3" w:rsidRPr="006253F1" w:rsidRDefault="00A63CB3" w:rsidP="00790EA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sz w:val="18"/>
                <w:szCs w:val="18"/>
              </w:rPr>
              <w:t>TAS</w:t>
            </w:r>
          </w:p>
        </w:tc>
        <w:tc>
          <w:tcPr>
            <w:tcW w:w="442" w:type="dxa"/>
            <w:noWrap/>
            <w:vAlign w:val="center"/>
            <w:hideMark/>
          </w:tcPr>
          <w:p w14:paraId="189DDF8C" w14:textId="77777777" w:rsidR="00A63CB3" w:rsidRPr="006253F1" w:rsidRDefault="00A63CB3" w:rsidP="00790EA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sz w:val="18"/>
                <w:szCs w:val="18"/>
              </w:rPr>
              <w:t>AS</w:t>
            </w:r>
          </w:p>
        </w:tc>
        <w:tc>
          <w:tcPr>
            <w:tcW w:w="558" w:type="dxa"/>
            <w:noWrap/>
            <w:vAlign w:val="center"/>
            <w:hideMark/>
          </w:tcPr>
          <w:p w14:paraId="7B95BA06" w14:textId="77777777" w:rsidR="00A63CB3" w:rsidRPr="006253F1" w:rsidRDefault="00A63CB3" w:rsidP="00790EA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sz w:val="18"/>
                <w:szCs w:val="18"/>
              </w:rPr>
              <w:t>TAS</w:t>
            </w:r>
          </w:p>
        </w:tc>
        <w:tc>
          <w:tcPr>
            <w:tcW w:w="442" w:type="dxa"/>
            <w:noWrap/>
            <w:vAlign w:val="center"/>
            <w:hideMark/>
          </w:tcPr>
          <w:p w14:paraId="3A0E72EA" w14:textId="77777777" w:rsidR="00A63CB3" w:rsidRPr="006253F1" w:rsidRDefault="00A63CB3" w:rsidP="00790EA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sz w:val="18"/>
                <w:szCs w:val="18"/>
              </w:rPr>
              <w:t>AS</w:t>
            </w:r>
          </w:p>
        </w:tc>
        <w:tc>
          <w:tcPr>
            <w:tcW w:w="558" w:type="dxa"/>
            <w:noWrap/>
            <w:vAlign w:val="center"/>
            <w:hideMark/>
          </w:tcPr>
          <w:p w14:paraId="575B42DD" w14:textId="77777777" w:rsidR="00A63CB3" w:rsidRPr="006253F1" w:rsidRDefault="00A63CB3" w:rsidP="00790EA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sz w:val="18"/>
                <w:szCs w:val="18"/>
              </w:rPr>
              <w:t>TAS</w:t>
            </w:r>
          </w:p>
        </w:tc>
        <w:tc>
          <w:tcPr>
            <w:tcW w:w="442" w:type="dxa"/>
            <w:noWrap/>
            <w:vAlign w:val="center"/>
            <w:hideMark/>
          </w:tcPr>
          <w:p w14:paraId="6320F98A" w14:textId="77777777" w:rsidR="00A63CB3" w:rsidRPr="006253F1" w:rsidRDefault="00A63CB3" w:rsidP="00790EA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sz w:val="18"/>
                <w:szCs w:val="18"/>
              </w:rPr>
              <w:t>AS</w:t>
            </w:r>
          </w:p>
        </w:tc>
        <w:tc>
          <w:tcPr>
            <w:tcW w:w="558" w:type="dxa"/>
            <w:noWrap/>
            <w:vAlign w:val="center"/>
            <w:hideMark/>
          </w:tcPr>
          <w:p w14:paraId="03121A7F" w14:textId="77777777" w:rsidR="00A63CB3" w:rsidRPr="006253F1" w:rsidRDefault="00A63CB3" w:rsidP="00790EA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sz w:val="18"/>
                <w:szCs w:val="18"/>
              </w:rPr>
              <w:t>TAS</w:t>
            </w:r>
          </w:p>
        </w:tc>
        <w:tc>
          <w:tcPr>
            <w:tcW w:w="442" w:type="dxa"/>
            <w:noWrap/>
            <w:vAlign w:val="center"/>
            <w:hideMark/>
          </w:tcPr>
          <w:p w14:paraId="688F3B2C" w14:textId="77777777" w:rsidR="00A63CB3" w:rsidRPr="006253F1" w:rsidRDefault="00A63CB3" w:rsidP="00790EA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sz w:val="18"/>
                <w:szCs w:val="18"/>
              </w:rPr>
              <w:t>AS</w:t>
            </w:r>
          </w:p>
        </w:tc>
        <w:tc>
          <w:tcPr>
            <w:tcW w:w="558" w:type="dxa"/>
            <w:noWrap/>
            <w:vAlign w:val="center"/>
            <w:hideMark/>
          </w:tcPr>
          <w:p w14:paraId="59DDFA4D" w14:textId="77777777" w:rsidR="00A63CB3" w:rsidRPr="006253F1" w:rsidRDefault="00A63CB3" w:rsidP="00790EA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sz w:val="18"/>
                <w:szCs w:val="18"/>
              </w:rPr>
              <w:t>TAS</w:t>
            </w:r>
          </w:p>
        </w:tc>
        <w:tc>
          <w:tcPr>
            <w:tcW w:w="442" w:type="dxa"/>
            <w:noWrap/>
            <w:vAlign w:val="center"/>
            <w:hideMark/>
          </w:tcPr>
          <w:p w14:paraId="33D83B5C" w14:textId="77777777" w:rsidR="00A63CB3" w:rsidRPr="006253F1" w:rsidRDefault="00A63CB3" w:rsidP="00790EA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sz w:val="18"/>
                <w:szCs w:val="18"/>
              </w:rPr>
              <w:t>AS</w:t>
            </w:r>
          </w:p>
        </w:tc>
        <w:tc>
          <w:tcPr>
            <w:tcW w:w="558" w:type="dxa"/>
            <w:vAlign w:val="center"/>
            <w:hideMark/>
          </w:tcPr>
          <w:p w14:paraId="0969F4AB" w14:textId="77777777" w:rsidR="00A63CB3" w:rsidRPr="006253F1" w:rsidRDefault="00A63CB3" w:rsidP="00790EA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18"/>
                <w:szCs w:val="18"/>
              </w:rPr>
            </w:pPr>
          </w:p>
        </w:tc>
        <w:tc>
          <w:tcPr>
            <w:tcW w:w="4208" w:type="dxa"/>
            <w:vMerge/>
            <w:vAlign w:val="center"/>
            <w:hideMark/>
          </w:tcPr>
          <w:p w14:paraId="40DBF918" w14:textId="77777777" w:rsidR="00A63CB3" w:rsidRPr="006253F1" w:rsidRDefault="00A63CB3" w:rsidP="00790EA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18"/>
                <w:szCs w:val="18"/>
              </w:rPr>
            </w:pPr>
          </w:p>
        </w:tc>
      </w:tr>
      <w:tr w:rsidR="00A63CB3" w:rsidRPr="006253F1" w14:paraId="30B8D4FD" w14:textId="77777777" w:rsidTr="00C73DE8">
        <w:trPr>
          <w:trHeight w:val="330"/>
        </w:trPr>
        <w:tc>
          <w:tcPr>
            <w:cnfStyle w:val="001000000000" w:firstRow="0" w:lastRow="0" w:firstColumn="1" w:lastColumn="0" w:oddVBand="0" w:evenVBand="0" w:oddHBand="0" w:evenHBand="0" w:firstRowFirstColumn="0" w:firstRowLastColumn="0" w:lastRowFirstColumn="0" w:lastRowLastColumn="0"/>
            <w:tcW w:w="9577" w:type="dxa"/>
            <w:gridSpan w:val="19"/>
          </w:tcPr>
          <w:p w14:paraId="47BDEEE0" w14:textId="7F3F1A6A" w:rsidR="00A63CB3" w:rsidRPr="006253F1" w:rsidRDefault="00A63CB3" w:rsidP="00D04C90">
            <w:pPr>
              <w:bidi/>
              <w:jc w:val="center"/>
              <w:rPr>
                <w:rFonts w:asciiTheme="majorBidi" w:eastAsia="Times New Roman" w:hAnsiTheme="majorBidi" w:cstheme="majorBidi"/>
                <w:b w:val="0"/>
                <w:bCs w:val="0"/>
                <w:sz w:val="18"/>
                <w:szCs w:val="18"/>
              </w:rPr>
            </w:pPr>
            <w:r w:rsidRPr="006253F1">
              <w:rPr>
                <w:rFonts w:asciiTheme="majorBidi" w:eastAsia="Times New Roman" w:hAnsiTheme="majorBidi" w:cstheme="majorBidi"/>
                <w:sz w:val="18"/>
                <w:szCs w:val="18"/>
              </w:rPr>
              <w:t> </w:t>
            </w:r>
          </w:p>
        </w:tc>
        <w:tc>
          <w:tcPr>
            <w:tcW w:w="4208" w:type="dxa"/>
            <w:noWrap/>
            <w:vAlign w:val="center"/>
            <w:hideMark/>
          </w:tcPr>
          <w:p w14:paraId="74F9DDA4" w14:textId="4EA642CB" w:rsidR="00A63CB3" w:rsidRPr="006253F1" w:rsidRDefault="00A63CB3" w:rsidP="00C73DE8">
            <w:pPr>
              <w:tabs>
                <w:tab w:val="left" w:pos="1622"/>
                <w:tab w:val="center" w:pos="1996"/>
              </w:tabs>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sz w:val="18"/>
                <w:szCs w:val="18"/>
                <w:rtl/>
              </w:rPr>
              <w:t xml:space="preserve">قوت ها </w:t>
            </w:r>
            <w:r w:rsidRPr="006253F1">
              <w:rPr>
                <w:rFonts w:asciiTheme="majorBidi" w:eastAsia="Times New Roman" w:hAnsiTheme="majorBidi" w:cstheme="majorBidi"/>
                <w:b/>
                <w:bCs/>
                <w:sz w:val="18"/>
                <w:szCs w:val="18"/>
              </w:rPr>
              <w:t>(S)</w:t>
            </w:r>
          </w:p>
        </w:tc>
      </w:tr>
      <w:tr w:rsidR="006253F1" w:rsidRPr="006253F1" w14:paraId="4A3E27BD" w14:textId="77777777" w:rsidTr="00790EAE">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577" w:type="dxa"/>
            <w:noWrap/>
          </w:tcPr>
          <w:p w14:paraId="22EE356B" w14:textId="205154CC" w:rsidR="00781C83" w:rsidRPr="006253F1" w:rsidRDefault="00781C83" w:rsidP="00781C83">
            <w:pPr>
              <w:bidi/>
              <w:jc w:val="right"/>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0.21</w:t>
            </w:r>
          </w:p>
        </w:tc>
        <w:tc>
          <w:tcPr>
            <w:tcW w:w="442" w:type="dxa"/>
            <w:noWrap/>
          </w:tcPr>
          <w:p w14:paraId="2783FBDA" w14:textId="6B2ED858"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0D619398" w14:textId="7F2E97AF"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0.28</w:t>
            </w:r>
          </w:p>
        </w:tc>
        <w:tc>
          <w:tcPr>
            <w:tcW w:w="442" w:type="dxa"/>
            <w:noWrap/>
          </w:tcPr>
          <w:p w14:paraId="7367E6F0" w14:textId="397E0E2F"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4</w:t>
            </w:r>
          </w:p>
        </w:tc>
        <w:tc>
          <w:tcPr>
            <w:tcW w:w="558" w:type="dxa"/>
            <w:noWrap/>
          </w:tcPr>
          <w:p w14:paraId="74137248" w14:textId="33F2F36C"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0.28</w:t>
            </w:r>
          </w:p>
        </w:tc>
        <w:tc>
          <w:tcPr>
            <w:tcW w:w="442" w:type="dxa"/>
            <w:noWrap/>
          </w:tcPr>
          <w:p w14:paraId="29141FFB" w14:textId="0A71419E"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4</w:t>
            </w:r>
          </w:p>
        </w:tc>
        <w:tc>
          <w:tcPr>
            <w:tcW w:w="558" w:type="dxa"/>
            <w:noWrap/>
          </w:tcPr>
          <w:p w14:paraId="041BA259" w14:textId="35EEF389"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0.21</w:t>
            </w:r>
          </w:p>
        </w:tc>
        <w:tc>
          <w:tcPr>
            <w:tcW w:w="442" w:type="dxa"/>
            <w:noWrap/>
          </w:tcPr>
          <w:p w14:paraId="332FF2B8" w14:textId="2B019DE5"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517F5422" w14:textId="78132CD6"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0.21</w:t>
            </w:r>
          </w:p>
        </w:tc>
        <w:tc>
          <w:tcPr>
            <w:tcW w:w="442" w:type="dxa"/>
            <w:noWrap/>
          </w:tcPr>
          <w:p w14:paraId="1CCB8DA5" w14:textId="12ABF4FF"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4805BEFE" w14:textId="69E299CD"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0.14</w:t>
            </w:r>
          </w:p>
        </w:tc>
        <w:tc>
          <w:tcPr>
            <w:tcW w:w="442" w:type="dxa"/>
            <w:noWrap/>
          </w:tcPr>
          <w:p w14:paraId="1F7CFE20" w14:textId="35332C08"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192DE207" w14:textId="072D1197"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0.21</w:t>
            </w:r>
          </w:p>
        </w:tc>
        <w:tc>
          <w:tcPr>
            <w:tcW w:w="442" w:type="dxa"/>
            <w:noWrap/>
          </w:tcPr>
          <w:p w14:paraId="1044D633" w14:textId="670889CC"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3BDA2A16" w14:textId="4D9B3CF0"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0.14</w:t>
            </w:r>
          </w:p>
        </w:tc>
        <w:tc>
          <w:tcPr>
            <w:tcW w:w="442" w:type="dxa"/>
            <w:noWrap/>
          </w:tcPr>
          <w:p w14:paraId="3B8D5360" w14:textId="577D9742"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37C46B5C" w14:textId="0820912D"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0.21</w:t>
            </w:r>
          </w:p>
        </w:tc>
        <w:tc>
          <w:tcPr>
            <w:tcW w:w="442" w:type="dxa"/>
            <w:noWrap/>
          </w:tcPr>
          <w:p w14:paraId="055767F7" w14:textId="646E28C9"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053C2369" w14:textId="711FA51F"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0.07</w:t>
            </w:r>
          </w:p>
        </w:tc>
        <w:tc>
          <w:tcPr>
            <w:tcW w:w="4208" w:type="dxa"/>
          </w:tcPr>
          <w:p w14:paraId="6F271ADB" w14:textId="6A1EF2FE" w:rsidR="00781C83" w:rsidRPr="006253F1" w:rsidRDefault="00781C83" w:rsidP="00781C83">
            <w:pPr>
              <w:bidi/>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sz w:val="18"/>
                <w:szCs w:val="18"/>
                <w:lang w:bidi="fa-IR"/>
              </w:rPr>
              <w:t>S13</w:t>
            </w:r>
            <w:r w:rsidRPr="006253F1">
              <w:rPr>
                <w:rFonts w:asciiTheme="majorBidi" w:hAnsiTheme="majorBidi" w:cstheme="majorBidi"/>
                <w:sz w:val="18"/>
                <w:szCs w:val="18"/>
                <w:rtl/>
                <w:lang w:bidi="fa-IR"/>
              </w:rPr>
              <w:t>. ارائه خدامات روانشناختی در سطح پوهنتون</w:t>
            </w:r>
          </w:p>
        </w:tc>
      </w:tr>
      <w:tr w:rsidR="00A63CB3" w:rsidRPr="006253F1" w14:paraId="31A03EB4" w14:textId="77777777" w:rsidTr="00790EAE">
        <w:trPr>
          <w:trHeight w:val="251"/>
        </w:trPr>
        <w:tc>
          <w:tcPr>
            <w:cnfStyle w:val="001000000000" w:firstRow="0" w:lastRow="0" w:firstColumn="1" w:lastColumn="0" w:oddVBand="0" w:evenVBand="0" w:oddHBand="0" w:evenHBand="0" w:firstRowFirstColumn="0" w:firstRowLastColumn="0" w:lastRowFirstColumn="0" w:lastRowLastColumn="0"/>
            <w:tcW w:w="9577" w:type="dxa"/>
            <w:gridSpan w:val="19"/>
          </w:tcPr>
          <w:p w14:paraId="363C9D42" w14:textId="06C3F04C" w:rsidR="00A63CB3" w:rsidRPr="006253F1" w:rsidRDefault="00A63CB3" w:rsidP="00D04C90">
            <w:pPr>
              <w:bidi/>
              <w:jc w:val="center"/>
              <w:rPr>
                <w:rFonts w:asciiTheme="majorBidi" w:eastAsia="Times New Roman" w:hAnsiTheme="majorBidi" w:cstheme="majorBidi"/>
                <w:b w:val="0"/>
                <w:bCs w:val="0"/>
                <w:sz w:val="18"/>
                <w:szCs w:val="18"/>
                <w:rtl/>
              </w:rPr>
            </w:pPr>
            <w:r w:rsidRPr="006253F1">
              <w:rPr>
                <w:rFonts w:asciiTheme="majorBidi" w:eastAsia="Times New Roman" w:hAnsiTheme="majorBidi" w:cstheme="majorBidi"/>
                <w:sz w:val="18"/>
                <w:szCs w:val="18"/>
              </w:rPr>
              <w:t> </w:t>
            </w:r>
          </w:p>
        </w:tc>
        <w:tc>
          <w:tcPr>
            <w:tcW w:w="4208" w:type="dxa"/>
            <w:hideMark/>
          </w:tcPr>
          <w:p w14:paraId="0A887FEC" w14:textId="1C20ED4E" w:rsidR="00A63CB3" w:rsidRPr="006253F1" w:rsidRDefault="00A63CB3" w:rsidP="004A1C05">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sz w:val="18"/>
                <w:szCs w:val="18"/>
                <w:rtl/>
              </w:rPr>
              <w:t>ضعف ها</w:t>
            </w:r>
            <w:r w:rsidRPr="006253F1">
              <w:rPr>
                <w:rFonts w:asciiTheme="majorBidi" w:eastAsia="Times New Roman" w:hAnsiTheme="majorBidi" w:cstheme="majorBidi"/>
                <w:b/>
                <w:bCs/>
                <w:sz w:val="18"/>
                <w:szCs w:val="18"/>
              </w:rPr>
              <w:t>(W)</w:t>
            </w:r>
          </w:p>
        </w:tc>
      </w:tr>
      <w:tr w:rsidR="006253F1" w:rsidRPr="006253F1" w14:paraId="74DD2C0D" w14:textId="77777777" w:rsidTr="00790EA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77" w:type="dxa"/>
            <w:noWrap/>
          </w:tcPr>
          <w:p w14:paraId="55564D1E" w14:textId="15727E00" w:rsidR="00781C83" w:rsidRPr="006253F1" w:rsidRDefault="00781C83" w:rsidP="00781C83">
            <w:pPr>
              <w:bidi/>
              <w:jc w:val="right"/>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0.4</w:t>
            </w:r>
          </w:p>
        </w:tc>
        <w:tc>
          <w:tcPr>
            <w:tcW w:w="442" w:type="dxa"/>
            <w:noWrap/>
          </w:tcPr>
          <w:p w14:paraId="6AD95050" w14:textId="64587AD3"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4</w:t>
            </w:r>
          </w:p>
        </w:tc>
        <w:tc>
          <w:tcPr>
            <w:tcW w:w="558" w:type="dxa"/>
            <w:noWrap/>
          </w:tcPr>
          <w:p w14:paraId="2DEAF3CA" w14:textId="316CCCAA"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0.4</w:t>
            </w:r>
          </w:p>
        </w:tc>
        <w:tc>
          <w:tcPr>
            <w:tcW w:w="442" w:type="dxa"/>
            <w:noWrap/>
          </w:tcPr>
          <w:p w14:paraId="2997676C" w14:textId="35F471B2"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4</w:t>
            </w:r>
          </w:p>
        </w:tc>
        <w:tc>
          <w:tcPr>
            <w:tcW w:w="558" w:type="dxa"/>
            <w:noWrap/>
          </w:tcPr>
          <w:p w14:paraId="30676850" w14:textId="7DBA8EA1"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0.3</w:t>
            </w:r>
          </w:p>
        </w:tc>
        <w:tc>
          <w:tcPr>
            <w:tcW w:w="442" w:type="dxa"/>
            <w:noWrap/>
          </w:tcPr>
          <w:p w14:paraId="0A1982E2" w14:textId="78FEB5F0"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0FBEC5F6" w14:textId="5E96B757"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0.4</w:t>
            </w:r>
          </w:p>
        </w:tc>
        <w:tc>
          <w:tcPr>
            <w:tcW w:w="442" w:type="dxa"/>
            <w:noWrap/>
          </w:tcPr>
          <w:p w14:paraId="24BD2824" w14:textId="570467E2"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4</w:t>
            </w:r>
          </w:p>
        </w:tc>
        <w:tc>
          <w:tcPr>
            <w:tcW w:w="558" w:type="dxa"/>
            <w:noWrap/>
          </w:tcPr>
          <w:p w14:paraId="07B9A248" w14:textId="5F123CCA"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0.4</w:t>
            </w:r>
          </w:p>
        </w:tc>
        <w:tc>
          <w:tcPr>
            <w:tcW w:w="442" w:type="dxa"/>
            <w:noWrap/>
          </w:tcPr>
          <w:p w14:paraId="77935648" w14:textId="59B2FC9B"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4</w:t>
            </w:r>
          </w:p>
        </w:tc>
        <w:tc>
          <w:tcPr>
            <w:tcW w:w="558" w:type="dxa"/>
            <w:noWrap/>
          </w:tcPr>
          <w:p w14:paraId="6A61F5D9" w14:textId="42919D60"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0.4</w:t>
            </w:r>
          </w:p>
        </w:tc>
        <w:tc>
          <w:tcPr>
            <w:tcW w:w="442" w:type="dxa"/>
            <w:noWrap/>
          </w:tcPr>
          <w:p w14:paraId="4B218309" w14:textId="674F4842"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4</w:t>
            </w:r>
          </w:p>
        </w:tc>
        <w:tc>
          <w:tcPr>
            <w:tcW w:w="558" w:type="dxa"/>
            <w:noWrap/>
          </w:tcPr>
          <w:p w14:paraId="5FACDE1D" w14:textId="67940AC1"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0.2</w:t>
            </w:r>
          </w:p>
        </w:tc>
        <w:tc>
          <w:tcPr>
            <w:tcW w:w="442" w:type="dxa"/>
            <w:noWrap/>
          </w:tcPr>
          <w:p w14:paraId="05D1E351" w14:textId="356D74D7"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600A59AA" w14:textId="43283712"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0.3</w:t>
            </w:r>
          </w:p>
        </w:tc>
        <w:tc>
          <w:tcPr>
            <w:tcW w:w="442" w:type="dxa"/>
            <w:noWrap/>
          </w:tcPr>
          <w:p w14:paraId="081EB44A" w14:textId="78D574A5"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1CF73315" w14:textId="2FE8C63E"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0.3</w:t>
            </w:r>
          </w:p>
        </w:tc>
        <w:tc>
          <w:tcPr>
            <w:tcW w:w="442" w:type="dxa"/>
            <w:noWrap/>
          </w:tcPr>
          <w:p w14:paraId="526F68F2" w14:textId="100A0C5F"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1719EE39" w14:textId="6C8955CD"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w:t>
            </w:r>
          </w:p>
        </w:tc>
        <w:tc>
          <w:tcPr>
            <w:tcW w:w="4208" w:type="dxa"/>
          </w:tcPr>
          <w:p w14:paraId="58D4C02C" w14:textId="5BD89363" w:rsidR="00781C83" w:rsidRPr="006253F1" w:rsidRDefault="00781C83" w:rsidP="00781C83">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bidi="fa-IR"/>
              </w:rPr>
            </w:pPr>
            <w:r w:rsidRPr="006253F1">
              <w:rPr>
                <w:rFonts w:asciiTheme="majorBidi" w:hAnsiTheme="majorBidi" w:cstheme="majorBidi"/>
                <w:sz w:val="18"/>
                <w:szCs w:val="18"/>
                <w:lang w:val="en-GB" w:bidi="fa-IR"/>
              </w:rPr>
              <w:t>W1</w:t>
            </w:r>
            <w:r w:rsidRPr="006253F1">
              <w:rPr>
                <w:rFonts w:asciiTheme="majorBidi" w:hAnsiTheme="majorBidi" w:cstheme="majorBidi"/>
                <w:sz w:val="18"/>
                <w:szCs w:val="18"/>
                <w:rtl/>
                <w:lang w:val="en-GB" w:bidi="fa-IR"/>
              </w:rPr>
              <w:t xml:space="preserve">. </w:t>
            </w:r>
            <w:r w:rsidRPr="006253F1">
              <w:rPr>
                <w:rFonts w:asciiTheme="majorBidi" w:hAnsiTheme="majorBidi" w:cstheme="majorBidi"/>
                <w:sz w:val="18"/>
                <w:szCs w:val="18"/>
                <w:rtl/>
                <w:lang w:bidi="fa-IR"/>
              </w:rPr>
              <w:t>کمبود اعضای کادر علمی.</w:t>
            </w:r>
          </w:p>
        </w:tc>
      </w:tr>
      <w:tr w:rsidR="00781C83" w:rsidRPr="006253F1" w14:paraId="60EA16B2" w14:textId="77777777" w:rsidTr="00790EAE">
        <w:trPr>
          <w:trHeight w:val="375"/>
        </w:trPr>
        <w:tc>
          <w:tcPr>
            <w:cnfStyle w:val="001000000000" w:firstRow="0" w:lastRow="0" w:firstColumn="1" w:lastColumn="0" w:oddVBand="0" w:evenVBand="0" w:oddHBand="0" w:evenHBand="0" w:firstRowFirstColumn="0" w:firstRowLastColumn="0" w:lastRowFirstColumn="0" w:lastRowLastColumn="0"/>
            <w:tcW w:w="577" w:type="dxa"/>
            <w:noWrap/>
          </w:tcPr>
          <w:p w14:paraId="6463CCFA" w14:textId="6BAD89A3" w:rsidR="00781C83" w:rsidRPr="006253F1" w:rsidRDefault="00781C83" w:rsidP="00781C83">
            <w:pPr>
              <w:bidi/>
              <w:jc w:val="right"/>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0.06</w:t>
            </w:r>
          </w:p>
        </w:tc>
        <w:tc>
          <w:tcPr>
            <w:tcW w:w="442" w:type="dxa"/>
            <w:noWrap/>
          </w:tcPr>
          <w:p w14:paraId="63BB8370" w14:textId="7B862F44"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2BAE39C1" w14:textId="65D04A0C"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0.06</w:t>
            </w:r>
          </w:p>
        </w:tc>
        <w:tc>
          <w:tcPr>
            <w:tcW w:w="442" w:type="dxa"/>
            <w:noWrap/>
          </w:tcPr>
          <w:p w14:paraId="55EA6153" w14:textId="02B5A26D"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1BA4A08B" w14:textId="0D24F0F0"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0.06</w:t>
            </w:r>
          </w:p>
        </w:tc>
        <w:tc>
          <w:tcPr>
            <w:tcW w:w="442" w:type="dxa"/>
            <w:noWrap/>
          </w:tcPr>
          <w:p w14:paraId="15AFC3D9" w14:textId="5D3BE9A6"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12F91D06" w14:textId="5E7F7A8E"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0.06</w:t>
            </w:r>
          </w:p>
        </w:tc>
        <w:tc>
          <w:tcPr>
            <w:tcW w:w="442" w:type="dxa"/>
            <w:noWrap/>
          </w:tcPr>
          <w:p w14:paraId="79DB23B4" w14:textId="5B8D94C4"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66F596E4" w14:textId="619114B8"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0.06</w:t>
            </w:r>
          </w:p>
        </w:tc>
        <w:tc>
          <w:tcPr>
            <w:tcW w:w="442" w:type="dxa"/>
            <w:noWrap/>
          </w:tcPr>
          <w:p w14:paraId="76AA953F" w14:textId="15D4B7CE"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092C8BB9" w14:textId="1C9C0EF6"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0.06</w:t>
            </w:r>
          </w:p>
        </w:tc>
        <w:tc>
          <w:tcPr>
            <w:tcW w:w="442" w:type="dxa"/>
            <w:noWrap/>
          </w:tcPr>
          <w:p w14:paraId="0CF8F92C" w14:textId="29F6C4E4"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467BD2F8" w14:textId="7AEC2A47"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w:t>
            </w:r>
          </w:p>
        </w:tc>
        <w:tc>
          <w:tcPr>
            <w:tcW w:w="442" w:type="dxa"/>
            <w:noWrap/>
          </w:tcPr>
          <w:p w14:paraId="17594099" w14:textId="511EE29F"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w:t>
            </w:r>
          </w:p>
        </w:tc>
        <w:tc>
          <w:tcPr>
            <w:tcW w:w="558" w:type="dxa"/>
            <w:noWrap/>
          </w:tcPr>
          <w:p w14:paraId="560FF284" w14:textId="28E8DF48"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0.06</w:t>
            </w:r>
          </w:p>
        </w:tc>
        <w:tc>
          <w:tcPr>
            <w:tcW w:w="442" w:type="dxa"/>
            <w:noWrap/>
          </w:tcPr>
          <w:p w14:paraId="3CD78FFD" w14:textId="08CA87C1"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34BBB52D" w14:textId="5CC6AC3C"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0.03</w:t>
            </w:r>
          </w:p>
        </w:tc>
        <w:tc>
          <w:tcPr>
            <w:tcW w:w="442" w:type="dxa"/>
            <w:noWrap/>
          </w:tcPr>
          <w:p w14:paraId="20225824" w14:textId="4CCA71AF"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1</w:t>
            </w:r>
          </w:p>
        </w:tc>
        <w:tc>
          <w:tcPr>
            <w:tcW w:w="558" w:type="dxa"/>
            <w:noWrap/>
          </w:tcPr>
          <w:p w14:paraId="609C19EB" w14:textId="0D781208"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0.03</w:t>
            </w:r>
          </w:p>
        </w:tc>
        <w:tc>
          <w:tcPr>
            <w:tcW w:w="4208" w:type="dxa"/>
          </w:tcPr>
          <w:p w14:paraId="5F9B3917" w14:textId="162DF351" w:rsidR="00781C83" w:rsidRPr="006253F1" w:rsidRDefault="00781C83" w:rsidP="00781C83">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bidi="fa-IR"/>
              </w:rPr>
            </w:pPr>
            <w:r w:rsidRPr="006253F1">
              <w:rPr>
                <w:rFonts w:asciiTheme="majorBidi" w:hAnsiTheme="majorBidi" w:cstheme="majorBidi"/>
                <w:sz w:val="18"/>
                <w:szCs w:val="18"/>
                <w:lang w:bidi="ps-AF"/>
              </w:rPr>
              <w:t>W2</w:t>
            </w:r>
            <w:r w:rsidRPr="006253F1">
              <w:rPr>
                <w:rFonts w:asciiTheme="majorBidi" w:hAnsiTheme="majorBidi" w:cstheme="majorBidi"/>
                <w:sz w:val="18"/>
                <w:szCs w:val="18"/>
                <w:rtl/>
                <w:lang w:bidi="fa-IR"/>
              </w:rPr>
              <w:t>. معیین نبودن بودجه انکشافی.</w:t>
            </w:r>
          </w:p>
        </w:tc>
      </w:tr>
      <w:tr w:rsidR="006253F1" w:rsidRPr="006253F1" w14:paraId="2E79D99A" w14:textId="77777777" w:rsidTr="00790EAE">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77" w:type="dxa"/>
            <w:noWrap/>
          </w:tcPr>
          <w:p w14:paraId="12723BC6" w14:textId="52586D02" w:rsidR="00781C83" w:rsidRPr="006253F1" w:rsidRDefault="00781C83" w:rsidP="00781C83">
            <w:pPr>
              <w:bidi/>
              <w:jc w:val="right"/>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0.08</w:t>
            </w:r>
          </w:p>
        </w:tc>
        <w:tc>
          <w:tcPr>
            <w:tcW w:w="442" w:type="dxa"/>
            <w:noWrap/>
          </w:tcPr>
          <w:p w14:paraId="436BD96C" w14:textId="255AD718"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1B80CA72" w14:textId="28FA86BE"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0.04</w:t>
            </w:r>
          </w:p>
        </w:tc>
        <w:tc>
          <w:tcPr>
            <w:tcW w:w="442" w:type="dxa"/>
            <w:noWrap/>
          </w:tcPr>
          <w:p w14:paraId="36E33275" w14:textId="2E0FE464"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1</w:t>
            </w:r>
          </w:p>
        </w:tc>
        <w:tc>
          <w:tcPr>
            <w:tcW w:w="558" w:type="dxa"/>
            <w:noWrap/>
          </w:tcPr>
          <w:p w14:paraId="45139170" w14:textId="32B9A11A"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0.04</w:t>
            </w:r>
          </w:p>
        </w:tc>
        <w:tc>
          <w:tcPr>
            <w:tcW w:w="442" w:type="dxa"/>
            <w:noWrap/>
          </w:tcPr>
          <w:p w14:paraId="1ABF54D9" w14:textId="166634F2"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1</w:t>
            </w:r>
          </w:p>
        </w:tc>
        <w:tc>
          <w:tcPr>
            <w:tcW w:w="558" w:type="dxa"/>
            <w:noWrap/>
          </w:tcPr>
          <w:p w14:paraId="3926D689" w14:textId="6A09DADD"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0.04</w:t>
            </w:r>
          </w:p>
        </w:tc>
        <w:tc>
          <w:tcPr>
            <w:tcW w:w="442" w:type="dxa"/>
            <w:noWrap/>
          </w:tcPr>
          <w:p w14:paraId="2201071C" w14:textId="171E3DE8"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1</w:t>
            </w:r>
          </w:p>
        </w:tc>
        <w:tc>
          <w:tcPr>
            <w:tcW w:w="558" w:type="dxa"/>
            <w:noWrap/>
          </w:tcPr>
          <w:p w14:paraId="1C7A7FA3" w14:textId="7E39BD27"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0.04</w:t>
            </w:r>
          </w:p>
        </w:tc>
        <w:tc>
          <w:tcPr>
            <w:tcW w:w="442" w:type="dxa"/>
            <w:noWrap/>
          </w:tcPr>
          <w:p w14:paraId="227F481D" w14:textId="081A7323"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1</w:t>
            </w:r>
          </w:p>
        </w:tc>
        <w:tc>
          <w:tcPr>
            <w:tcW w:w="558" w:type="dxa"/>
            <w:noWrap/>
          </w:tcPr>
          <w:p w14:paraId="07FE4759" w14:textId="79BFC3D4"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0.08</w:t>
            </w:r>
          </w:p>
        </w:tc>
        <w:tc>
          <w:tcPr>
            <w:tcW w:w="442" w:type="dxa"/>
            <w:noWrap/>
          </w:tcPr>
          <w:p w14:paraId="4103C765" w14:textId="4CC88C1C"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49055205" w14:textId="44B3DDD2"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w:t>
            </w:r>
          </w:p>
        </w:tc>
        <w:tc>
          <w:tcPr>
            <w:tcW w:w="442" w:type="dxa"/>
            <w:noWrap/>
          </w:tcPr>
          <w:p w14:paraId="6C286BF8" w14:textId="43519E5A"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w:t>
            </w:r>
          </w:p>
        </w:tc>
        <w:tc>
          <w:tcPr>
            <w:tcW w:w="558" w:type="dxa"/>
            <w:noWrap/>
          </w:tcPr>
          <w:p w14:paraId="65C30759" w14:textId="2D34AD1A"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0.08</w:t>
            </w:r>
          </w:p>
        </w:tc>
        <w:tc>
          <w:tcPr>
            <w:tcW w:w="442" w:type="dxa"/>
            <w:noWrap/>
          </w:tcPr>
          <w:p w14:paraId="05FDBDB9" w14:textId="58E18015"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72641442" w14:textId="5DFB83F6"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0.08</w:t>
            </w:r>
          </w:p>
        </w:tc>
        <w:tc>
          <w:tcPr>
            <w:tcW w:w="442" w:type="dxa"/>
            <w:noWrap/>
          </w:tcPr>
          <w:p w14:paraId="046A0EB5" w14:textId="15026882"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73C2EA6D" w14:textId="18700B89"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0.04</w:t>
            </w:r>
          </w:p>
        </w:tc>
        <w:tc>
          <w:tcPr>
            <w:tcW w:w="4208" w:type="dxa"/>
          </w:tcPr>
          <w:p w14:paraId="17A84C0A" w14:textId="1D5A7096" w:rsidR="00781C83" w:rsidRPr="006253F1" w:rsidRDefault="00781C83" w:rsidP="00781C83">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bidi="fa-IR"/>
              </w:rPr>
            </w:pPr>
            <w:r w:rsidRPr="006253F1">
              <w:rPr>
                <w:rFonts w:asciiTheme="majorBidi" w:hAnsiTheme="majorBidi" w:cstheme="majorBidi"/>
                <w:sz w:val="18"/>
                <w:szCs w:val="18"/>
                <w:lang w:bidi="fa-IR"/>
              </w:rPr>
              <w:t>W3</w:t>
            </w:r>
            <w:r w:rsidRPr="006253F1">
              <w:rPr>
                <w:rFonts w:asciiTheme="majorBidi" w:hAnsiTheme="majorBidi" w:cstheme="majorBidi"/>
                <w:sz w:val="18"/>
                <w:szCs w:val="18"/>
                <w:rtl/>
                <w:lang w:bidi="fa-IR"/>
              </w:rPr>
              <w:t>. نبود صنف درسی  کافی.</w:t>
            </w:r>
          </w:p>
        </w:tc>
      </w:tr>
      <w:tr w:rsidR="00781C83" w:rsidRPr="006253F1" w14:paraId="28DFD9A3" w14:textId="77777777" w:rsidTr="00790EAE">
        <w:trPr>
          <w:trHeight w:val="600"/>
        </w:trPr>
        <w:tc>
          <w:tcPr>
            <w:cnfStyle w:val="001000000000" w:firstRow="0" w:lastRow="0" w:firstColumn="1" w:lastColumn="0" w:oddVBand="0" w:evenVBand="0" w:oddHBand="0" w:evenHBand="0" w:firstRowFirstColumn="0" w:firstRowLastColumn="0" w:lastRowFirstColumn="0" w:lastRowLastColumn="0"/>
            <w:tcW w:w="577" w:type="dxa"/>
            <w:noWrap/>
          </w:tcPr>
          <w:p w14:paraId="3A2C0389" w14:textId="1D77451D" w:rsidR="00781C83" w:rsidRPr="006253F1" w:rsidRDefault="00781C83" w:rsidP="00781C83">
            <w:pPr>
              <w:bidi/>
              <w:jc w:val="right"/>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0.04</w:t>
            </w:r>
          </w:p>
        </w:tc>
        <w:tc>
          <w:tcPr>
            <w:tcW w:w="442" w:type="dxa"/>
            <w:noWrap/>
          </w:tcPr>
          <w:p w14:paraId="45907037" w14:textId="03A321CF"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512DD8D4" w14:textId="2454C57D"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0.02</w:t>
            </w:r>
          </w:p>
        </w:tc>
        <w:tc>
          <w:tcPr>
            <w:tcW w:w="442" w:type="dxa"/>
            <w:noWrap/>
          </w:tcPr>
          <w:p w14:paraId="66E4179A" w14:textId="6329043B"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1</w:t>
            </w:r>
          </w:p>
        </w:tc>
        <w:tc>
          <w:tcPr>
            <w:tcW w:w="558" w:type="dxa"/>
            <w:noWrap/>
          </w:tcPr>
          <w:p w14:paraId="576A5FF0" w14:textId="379431A3"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0.02</w:t>
            </w:r>
          </w:p>
        </w:tc>
        <w:tc>
          <w:tcPr>
            <w:tcW w:w="442" w:type="dxa"/>
            <w:noWrap/>
          </w:tcPr>
          <w:p w14:paraId="26EF50BB" w14:textId="4B410AC3"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1</w:t>
            </w:r>
          </w:p>
        </w:tc>
        <w:tc>
          <w:tcPr>
            <w:tcW w:w="558" w:type="dxa"/>
            <w:noWrap/>
          </w:tcPr>
          <w:p w14:paraId="45F8E7E8" w14:textId="1946BECC"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0.02</w:t>
            </w:r>
          </w:p>
        </w:tc>
        <w:tc>
          <w:tcPr>
            <w:tcW w:w="442" w:type="dxa"/>
            <w:noWrap/>
          </w:tcPr>
          <w:p w14:paraId="78E57E2D" w14:textId="4A12576C" w:rsidR="00781C83" w:rsidRPr="006253F1" w:rsidRDefault="00781C83" w:rsidP="00781C83">
            <w:pPr>
              <w:bidi/>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1</w:t>
            </w:r>
          </w:p>
        </w:tc>
        <w:tc>
          <w:tcPr>
            <w:tcW w:w="558" w:type="dxa"/>
            <w:noWrap/>
          </w:tcPr>
          <w:p w14:paraId="17268ED1" w14:textId="3CB0B6BB"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0.02</w:t>
            </w:r>
          </w:p>
        </w:tc>
        <w:tc>
          <w:tcPr>
            <w:tcW w:w="442" w:type="dxa"/>
            <w:noWrap/>
          </w:tcPr>
          <w:p w14:paraId="3D41B52D" w14:textId="625EFE5F"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1</w:t>
            </w:r>
          </w:p>
        </w:tc>
        <w:tc>
          <w:tcPr>
            <w:tcW w:w="558" w:type="dxa"/>
            <w:noWrap/>
          </w:tcPr>
          <w:p w14:paraId="1CD0639B" w14:textId="71516590"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0.02</w:t>
            </w:r>
          </w:p>
        </w:tc>
        <w:tc>
          <w:tcPr>
            <w:tcW w:w="442" w:type="dxa"/>
            <w:noWrap/>
          </w:tcPr>
          <w:p w14:paraId="0189E623" w14:textId="5AB24A75"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1</w:t>
            </w:r>
          </w:p>
        </w:tc>
        <w:tc>
          <w:tcPr>
            <w:tcW w:w="558" w:type="dxa"/>
            <w:noWrap/>
          </w:tcPr>
          <w:p w14:paraId="224E825E" w14:textId="04DF622B"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w:t>
            </w:r>
          </w:p>
        </w:tc>
        <w:tc>
          <w:tcPr>
            <w:tcW w:w="442" w:type="dxa"/>
            <w:noWrap/>
          </w:tcPr>
          <w:p w14:paraId="38EC05B9" w14:textId="08C5C22C"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w:t>
            </w:r>
          </w:p>
        </w:tc>
        <w:tc>
          <w:tcPr>
            <w:tcW w:w="558" w:type="dxa"/>
            <w:noWrap/>
          </w:tcPr>
          <w:p w14:paraId="51A46AAD" w14:textId="25B6CE74"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0.02</w:t>
            </w:r>
          </w:p>
        </w:tc>
        <w:tc>
          <w:tcPr>
            <w:tcW w:w="442" w:type="dxa"/>
            <w:noWrap/>
          </w:tcPr>
          <w:p w14:paraId="2B9D568D" w14:textId="711B0204"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1</w:t>
            </w:r>
          </w:p>
        </w:tc>
        <w:tc>
          <w:tcPr>
            <w:tcW w:w="558" w:type="dxa"/>
            <w:noWrap/>
          </w:tcPr>
          <w:p w14:paraId="4E0E21AF" w14:textId="34295767"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0.02</w:t>
            </w:r>
          </w:p>
        </w:tc>
        <w:tc>
          <w:tcPr>
            <w:tcW w:w="442" w:type="dxa"/>
            <w:noWrap/>
          </w:tcPr>
          <w:p w14:paraId="0F2F14D6" w14:textId="310ADF50"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1</w:t>
            </w:r>
          </w:p>
        </w:tc>
        <w:tc>
          <w:tcPr>
            <w:tcW w:w="558" w:type="dxa"/>
            <w:noWrap/>
          </w:tcPr>
          <w:p w14:paraId="1C3F1C8D" w14:textId="0925D230"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0.02</w:t>
            </w:r>
          </w:p>
        </w:tc>
        <w:tc>
          <w:tcPr>
            <w:tcW w:w="4208" w:type="dxa"/>
          </w:tcPr>
          <w:p w14:paraId="3C3719A6" w14:textId="23D366B7" w:rsidR="00781C83" w:rsidRPr="006253F1" w:rsidRDefault="00781C83" w:rsidP="00781C83">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bidi="fa-IR"/>
              </w:rPr>
            </w:pPr>
            <w:r w:rsidRPr="006253F1">
              <w:rPr>
                <w:rFonts w:asciiTheme="majorBidi" w:hAnsiTheme="majorBidi" w:cstheme="majorBidi"/>
                <w:sz w:val="18"/>
                <w:szCs w:val="18"/>
                <w:lang w:bidi="fa-IR"/>
              </w:rPr>
              <w:t>W4</w:t>
            </w:r>
            <w:r w:rsidRPr="006253F1">
              <w:rPr>
                <w:rFonts w:asciiTheme="majorBidi" w:hAnsiTheme="majorBidi" w:cstheme="majorBidi"/>
                <w:sz w:val="18"/>
                <w:szCs w:val="18"/>
                <w:rtl/>
                <w:lang w:bidi="fa-IR"/>
              </w:rPr>
              <w:t>. کمبود تسهیلات کاری اداری.</w:t>
            </w:r>
          </w:p>
        </w:tc>
      </w:tr>
      <w:tr w:rsidR="006253F1" w:rsidRPr="006253F1" w14:paraId="3C336AC9" w14:textId="77777777" w:rsidTr="00790EAE">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77" w:type="dxa"/>
            <w:noWrap/>
          </w:tcPr>
          <w:p w14:paraId="419C0BB6" w14:textId="0AFD31EA" w:rsidR="00781C83" w:rsidRPr="006253F1" w:rsidRDefault="00781C83" w:rsidP="00781C83">
            <w:pPr>
              <w:bidi/>
              <w:jc w:val="right"/>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w:t>
            </w:r>
          </w:p>
        </w:tc>
        <w:tc>
          <w:tcPr>
            <w:tcW w:w="442" w:type="dxa"/>
            <w:noWrap/>
          </w:tcPr>
          <w:p w14:paraId="1A7A1691" w14:textId="2E709382"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58C07D29" w14:textId="2FD7B03A"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0.05</w:t>
            </w:r>
          </w:p>
        </w:tc>
        <w:tc>
          <w:tcPr>
            <w:tcW w:w="442" w:type="dxa"/>
            <w:noWrap/>
          </w:tcPr>
          <w:p w14:paraId="6B8E687B" w14:textId="00907E49"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1</w:t>
            </w:r>
          </w:p>
        </w:tc>
        <w:tc>
          <w:tcPr>
            <w:tcW w:w="558" w:type="dxa"/>
            <w:noWrap/>
          </w:tcPr>
          <w:p w14:paraId="514B27AD" w14:textId="4249687F"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0.05</w:t>
            </w:r>
          </w:p>
        </w:tc>
        <w:tc>
          <w:tcPr>
            <w:tcW w:w="442" w:type="dxa"/>
            <w:noWrap/>
          </w:tcPr>
          <w:p w14:paraId="4B3DEE64" w14:textId="153AAFE6"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1</w:t>
            </w:r>
          </w:p>
        </w:tc>
        <w:tc>
          <w:tcPr>
            <w:tcW w:w="558" w:type="dxa"/>
            <w:noWrap/>
          </w:tcPr>
          <w:p w14:paraId="21EF444D" w14:textId="077ACEBE"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w:t>
            </w:r>
          </w:p>
        </w:tc>
        <w:tc>
          <w:tcPr>
            <w:tcW w:w="442" w:type="dxa"/>
            <w:noWrap/>
          </w:tcPr>
          <w:p w14:paraId="731C0CDF" w14:textId="0D5A0DBE"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1626AB1E" w14:textId="52CDE6C6"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w:t>
            </w:r>
          </w:p>
        </w:tc>
        <w:tc>
          <w:tcPr>
            <w:tcW w:w="442" w:type="dxa"/>
            <w:noWrap/>
          </w:tcPr>
          <w:p w14:paraId="647F6B26" w14:textId="401B0EF9"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073E7510" w14:textId="691A4683"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w:t>
            </w:r>
          </w:p>
        </w:tc>
        <w:tc>
          <w:tcPr>
            <w:tcW w:w="442" w:type="dxa"/>
            <w:noWrap/>
          </w:tcPr>
          <w:p w14:paraId="021D9BA4" w14:textId="30100A8C"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44E8983A" w14:textId="72717978"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0.05</w:t>
            </w:r>
          </w:p>
        </w:tc>
        <w:tc>
          <w:tcPr>
            <w:tcW w:w="442" w:type="dxa"/>
            <w:noWrap/>
          </w:tcPr>
          <w:p w14:paraId="2A24C503" w14:textId="064DDDEB"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1</w:t>
            </w:r>
          </w:p>
        </w:tc>
        <w:tc>
          <w:tcPr>
            <w:tcW w:w="558" w:type="dxa"/>
            <w:noWrap/>
          </w:tcPr>
          <w:p w14:paraId="5FA6C9B2" w14:textId="74473472"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w:t>
            </w:r>
          </w:p>
        </w:tc>
        <w:tc>
          <w:tcPr>
            <w:tcW w:w="442" w:type="dxa"/>
            <w:noWrap/>
          </w:tcPr>
          <w:p w14:paraId="1C94A80E" w14:textId="6AB3DC78"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0DFFD444" w14:textId="111DC688"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0.15</w:t>
            </w:r>
          </w:p>
        </w:tc>
        <w:tc>
          <w:tcPr>
            <w:tcW w:w="442" w:type="dxa"/>
            <w:noWrap/>
          </w:tcPr>
          <w:p w14:paraId="2A7EEA81" w14:textId="3E560834"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61F71A5F" w14:textId="05858098"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0.05</w:t>
            </w:r>
          </w:p>
        </w:tc>
        <w:tc>
          <w:tcPr>
            <w:tcW w:w="4208" w:type="dxa"/>
          </w:tcPr>
          <w:p w14:paraId="5FBBA19A" w14:textId="2FF138BE" w:rsidR="00781C83" w:rsidRPr="006253F1" w:rsidRDefault="00781C83" w:rsidP="00781C83">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bidi="fa-IR"/>
              </w:rPr>
            </w:pPr>
            <w:r w:rsidRPr="006253F1">
              <w:rPr>
                <w:rFonts w:asciiTheme="majorBidi" w:hAnsiTheme="majorBidi" w:cstheme="majorBidi"/>
                <w:sz w:val="18"/>
                <w:szCs w:val="18"/>
                <w:lang w:bidi="fa-IR"/>
              </w:rPr>
              <w:t>W5</w:t>
            </w:r>
            <w:r w:rsidRPr="006253F1">
              <w:rPr>
                <w:rFonts w:asciiTheme="majorBidi" w:hAnsiTheme="majorBidi" w:cstheme="majorBidi"/>
                <w:sz w:val="18"/>
                <w:szCs w:val="18"/>
                <w:rtl/>
                <w:lang w:bidi="fa-IR"/>
              </w:rPr>
              <w:t>. نبود کتابخانه معیاری برای استادان و محصلان.</w:t>
            </w:r>
          </w:p>
        </w:tc>
      </w:tr>
      <w:tr w:rsidR="00781C83" w:rsidRPr="006253F1" w14:paraId="663A57E5" w14:textId="77777777" w:rsidTr="00790EAE">
        <w:trPr>
          <w:trHeight w:val="375"/>
        </w:trPr>
        <w:tc>
          <w:tcPr>
            <w:cnfStyle w:val="001000000000" w:firstRow="0" w:lastRow="0" w:firstColumn="1" w:lastColumn="0" w:oddVBand="0" w:evenVBand="0" w:oddHBand="0" w:evenHBand="0" w:firstRowFirstColumn="0" w:firstRowLastColumn="0" w:lastRowFirstColumn="0" w:lastRowLastColumn="0"/>
            <w:tcW w:w="577" w:type="dxa"/>
            <w:noWrap/>
          </w:tcPr>
          <w:p w14:paraId="1E465987" w14:textId="6DA3088E" w:rsidR="00781C83" w:rsidRPr="006253F1" w:rsidRDefault="00781C83" w:rsidP="00781C83">
            <w:pPr>
              <w:bidi/>
              <w:jc w:val="right"/>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0.08</w:t>
            </w:r>
          </w:p>
        </w:tc>
        <w:tc>
          <w:tcPr>
            <w:tcW w:w="442" w:type="dxa"/>
            <w:noWrap/>
          </w:tcPr>
          <w:p w14:paraId="0BE55BCD" w14:textId="228C186A"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78FF6D15" w14:textId="7391527A"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0.04</w:t>
            </w:r>
          </w:p>
        </w:tc>
        <w:tc>
          <w:tcPr>
            <w:tcW w:w="442" w:type="dxa"/>
            <w:noWrap/>
          </w:tcPr>
          <w:p w14:paraId="7A08C5DF" w14:textId="29160676"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1</w:t>
            </w:r>
          </w:p>
        </w:tc>
        <w:tc>
          <w:tcPr>
            <w:tcW w:w="558" w:type="dxa"/>
            <w:noWrap/>
          </w:tcPr>
          <w:p w14:paraId="3D9BF6F8" w14:textId="4D02A553"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0.04</w:t>
            </w:r>
          </w:p>
        </w:tc>
        <w:tc>
          <w:tcPr>
            <w:tcW w:w="442" w:type="dxa"/>
            <w:noWrap/>
          </w:tcPr>
          <w:p w14:paraId="235E64C8" w14:textId="798D2D6D"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1</w:t>
            </w:r>
          </w:p>
        </w:tc>
        <w:tc>
          <w:tcPr>
            <w:tcW w:w="558" w:type="dxa"/>
            <w:noWrap/>
          </w:tcPr>
          <w:p w14:paraId="774D1A94" w14:textId="3814AB5B"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0.08</w:t>
            </w:r>
          </w:p>
        </w:tc>
        <w:tc>
          <w:tcPr>
            <w:tcW w:w="442" w:type="dxa"/>
            <w:noWrap/>
          </w:tcPr>
          <w:p w14:paraId="64019C5F" w14:textId="0BFE862C"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2CD8C50D" w14:textId="3E6DFDBB"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0.08</w:t>
            </w:r>
          </w:p>
        </w:tc>
        <w:tc>
          <w:tcPr>
            <w:tcW w:w="442" w:type="dxa"/>
            <w:noWrap/>
          </w:tcPr>
          <w:p w14:paraId="130C43B7" w14:textId="1CABCE2C"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588E7B9A" w14:textId="06111C4B"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0.08</w:t>
            </w:r>
          </w:p>
        </w:tc>
        <w:tc>
          <w:tcPr>
            <w:tcW w:w="442" w:type="dxa"/>
            <w:noWrap/>
          </w:tcPr>
          <w:p w14:paraId="6D289EA8" w14:textId="59772676"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4A5B7975" w14:textId="4B0B6611"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0.04</w:t>
            </w:r>
          </w:p>
        </w:tc>
        <w:tc>
          <w:tcPr>
            <w:tcW w:w="442" w:type="dxa"/>
            <w:noWrap/>
          </w:tcPr>
          <w:p w14:paraId="324F6308" w14:textId="0F5774EB"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1</w:t>
            </w:r>
          </w:p>
        </w:tc>
        <w:tc>
          <w:tcPr>
            <w:tcW w:w="558" w:type="dxa"/>
            <w:noWrap/>
          </w:tcPr>
          <w:p w14:paraId="2A970878" w14:textId="292D0D93"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0.08</w:t>
            </w:r>
          </w:p>
        </w:tc>
        <w:tc>
          <w:tcPr>
            <w:tcW w:w="442" w:type="dxa"/>
            <w:noWrap/>
          </w:tcPr>
          <w:p w14:paraId="7F2C9FE8" w14:textId="406E8EB4"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6DFF8FF3" w14:textId="6C65621C"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0.08</w:t>
            </w:r>
          </w:p>
        </w:tc>
        <w:tc>
          <w:tcPr>
            <w:tcW w:w="442" w:type="dxa"/>
            <w:noWrap/>
          </w:tcPr>
          <w:p w14:paraId="0042431C" w14:textId="0871BA65"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091536F5" w14:textId="0E086FAA"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0.04</w:t>
            </w:r>
          </w:p>
        </w:tc>
        <w:tc>
          <w:tcPr>
            <w:tcW w:w="4208" w:type="dxa"/>
          </w:tcPr>
          <w:p w14:paraId="0DEA07CF" w14:textId="57D98453" w:rsidR="00781C83" w:rsidRPr="006253F1" w:rsidRDefault="00781C83" w:rsidP="00781C83">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bidi="fa-IR"/>
              </w:rPr>
            </w:pPr>
            <w:r w:rsidRPr="006253F1">
              <w:rPr>
                <w:rFonts w:asciiTheme="majorBidi" w:hAnsiTheme="majorBidi" w:cstheme="majorBidi"/>
                <w:sz w:val="18"/>
                <w:szCs w:val="18"/>
                <w:lang w:bidi="fa-IR"/>
              </w:rPr>
              <w:t>W6</w:t>
            </w:r>
            <w:r w:rsidRPr="006253F1">
              <w:rPr>
                <w:rFonts w:asciiTheme="majorBidi" w:hAnsiTheme="majorBidi" w:cstheme="majorBidi"/>
                <w:sz w:val="18"/>
                <w:szCs w:val="18"/>
                <w:rtl/>
                <w:lang w:bidi="fa-IR"/>
              </w:rPr>
              <w:t>. نبود لابراتوار برای استادان و محصلان.</w:t>
            </w:r>
          </w:p>
        </w:tc>
      </w:tr>
      <w:tr w:rsidR="006253F1" w:rsidRPr="006253F1" w14:paraId="1986EEE7" w14:textId="77777777" w:rsidTr="00790EA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77" w:type="dxa"/>
            <w:noWrap/>
          </w:tcPr>
          <w:p w14:paraId="75A3FFDF" w14:textId="74B07E5C" w:rsidR="00781C83" w:rsidRPr="006253F1" w:rsidRDefault="00781C83" w:rsidP="00781C83">
            <w:pPr>
              <w:bidi/>
              <w:jc w:val="right"/>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0.02</w:t>
            </w:r>
          </w:p>
        </w:tc>
        <w:tc>
          <w:tcPr>
            <w:tcW w:w="442" w:type="dxa"/>
            <w:noWrap/>
          </w:tcPr>
          <w:p w14:paraId="2F9BF39E" w14:textId="31EC72B4"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1</w:t>
            </w:r>
          </w:p>
        </w:tc>
        <w:tc>
          <w:tcPr>
            <w:tcW w:w="558" w:type="dxa"/>
            <w:noWrap/>
          </w:tcPr>
          <w:p w14:paraId="0CDDB391" w14:textId="56F930CA"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0.02</w:t>
            </w:r>
          </w:p>
        </w:tc>
        <w:tc>
          <w:tcPr>
            <w:tcW w:w="442" w:type="dxa"/>
            <w:noWrap/>
          </w:tcPr>
          <w:p w14:paraId="303E79E0" w14:textId="30D1A793"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1</w:t>
            </w:r>
          </w:p>
        </w:tc>
        <w:tc>
          <w:tcPr>
            <w:tcW w:w="558" w:type="dxa"/>
            <w:noWrap/>
          </w:tcPr>
          <w:p w14:paraId="67D642B1" w14:textId="76168558"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0.02</w:t>
            </w:r>
          </w:p>
        </w:tc>
        <w:tc>
          <w:tcPr>
            <w:tcW w:w="442" w:type="dxa"/>
            <w:noWrap/>
          </w:tcPr>
          <w:p w14:paraId="21C9629C" w14:textId="59068418"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1</w:t>
            </w:r>
          </w:p>
        </w:tc>
        <w:tc>
          <w:tcPr>
            <w:tcW w:w="558" w:type="dxa"/>
            <w:noWrap/>
          </w:tcPr>
          <w:p w14:paraId="45D8BA23" w14:textId="6A0661C3"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0.04</w:t>
            </w:r>
          </w:p>
        </w:tc>
        <w:tc>
          <w:tcPr>
            <w:tcW w:w="442" w:type="dxa"/>
            <w:noWrap/>
          </w:tcPr>
          <w:p w14:paraId="2669A4C9" w14:textId="11E155E7"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3DE38537" w14:textId="0CA92D27"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0.04</w:t>
            </w:r>
          </w:p>
        </w:tc>
        <w:tc>
          <w:tcPr>
            <w:tcW w:w="442" w:type="dxa"/>
            <w:noWrap/>
          </w:tcPr>
          <w:p w14:paraId="5C7A72C9" w14:textId="5135E76A"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609260C2" w14:textId="1BFBBAD5"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0.04</w:t>
            </w:r>
          </w:p>
        </w:tc>
        <w:tc>
          <w:tcPr>
            <w:tcW w:w="442" w:type="dxa"/>
            <w:noWrap/>
          </w:tcPr>
          <w:p w14:paraId="6A96E736" w14:textId="233B3162"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3A3102AC" w14:textId="30E23254"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0.02</w:t>
            </w:r>
          </w:p>
        </w:tc>
        <w:tc>
          <w:tcPr>
            <w:tcW w:w="442" w:type="dxa"/>
            <w:noWrap/>
          </w:tcPr>
          <w:p w14:paraId="05404439" w14:textId="70B17D0E"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1</w:t>
            </w:r>
          </w:p>
        </w:tc>
        <w:tc>
          <w:tcPr>
            <w:tcW w:w="558" w:type="dxa"/>
            <w:noWrap/>
          </w:tcPr>
          <w:p w14:paraId="0D85F9FB" w14:textId="6417794C"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0.04</w:t>
            </w:r>
          </w:p>
        </w:tc>
        <w:tc>
          <w:tcPr>
            <w:tcW w:w="442" w:type="dxa"/>
            <w:noWrap/>
          </w:tcPr>
          <w:p w14:paraId="67D3B94B" w14:textId="73953225"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40786B68" w14:textId="3DB1B7F8"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0.04</w:t>
            </w:r>
          </w:p>
        </w:tc>
        <w:tc>
          <w:tcPr>
            <w:tcW w:w="442" w:type="dxa"/>
            <w:noWrap/>
          </w:tcPr>
          <w:p w14:paraId="66BD439B" w14:textId="65EB68C1"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05D76E73" w14:textId="131E8EC8"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0.02</w:t>
            </w:r>
          </w:p>
        </w:tc>
        <w:tc>
          <w:tcPr>
            <w:tcW w:w="4208" w:type="dxa"/>
          </w:tcPr>
          <w:p w14:paraId="34B4DCCA" w14:textId="7CDE3BD1" w:rsidR="00781C83" w:rsidRPr="006253F1" w:rsidRDefault="00781C83" w:rsidP="00781C83">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bidi="fa-IR"/>
              </w:rPr>
            </w:pPr>
            <w:r w:rsidRPr="006253F1">
              <w:rPr>
                <w:rFonts w:asciiTheme="majorBidi" w:hAnsiTheme="majorBidi" w:cstheme="majorBidi"/>
                <w:sz w:val="18"/>
                <w:szCs w:val="18"/>
                <w:lang w:bidi="fa-IR"/>
              </w:rPr>
              <w:t>W7</w:t>
            </w:r>
            <w:r w:rsidRPr="006253F1">
              <w:rPr>
                <w:rFonts w:asciiTheme="majorBidi" w:hAnsiTheme="majorBidi" w:cstheme="majorBidi"/>
                <w:sz w:val="18"/>
                <w:szCs w:val="18"/>
                <w:rtl/>
                <w:lang w:bidi="fa-IR"/>
              </w:rPr>
              <w:t>. نبود کمپیوترلب برای انجام امورات تحقیقی و سایر امورات اکادمیک.</w:t>
            </w:r>
          </w:p>
        </w:tc>
      </w:tr>
      <w:tr w:rsidR="00781C83" w:rsidRPr="006253F1" w14:paraId="53F1924B" w14:textId="77777777" w:rsidTr="00790EAE">
        <w:trPr>
          <w:trHeight w:val="375"/>
        </w:trPr>
        <w:tc>
          <w:tcPr>
            <w:cnfStyle w:val="001000000000" w:firstRow="0" w:lastRow="0" w:firstColumn="1" w:lastColumn="0" w:oddVBand="0" w:evenVBand="0" w:oddHBand="0" w:evenHBand="0" w:firstRowFirstColumn="0" w:firstRowLastColumn="0" w:lastRowFirstColumn="0" w:lastRowLastColumn="0"/>
            <w:tcW w:w="577" w:type="dxa"/>
            <w:noWrap/>
          </w:tcPr>
          <w:p w14:paraId="63E18F11" w14:textId="165839E5" w:rsidR="00781C83" w:rsidRPr="006253F1" w:rsidRDefault="00781C83" w:rsidP="00781C83">
            <w:pPr>
              <w:bidi/>
              <w:jc w:val="right"/>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0.12</w:t>
            </w:r>
          </w:p>
        </w:tc>
        <w:tc>
          <w:tcPr>
            <w:tcW w:w="442" w:type="dxa"/>
            <w:noWrap/>
          </w:tcPr>
          <w:p w14:paraId="5F3A65C0" w14:textId="51B1B240"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5E5E6A23" w14:textId="29101399"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0.16</w:t>
            </w:r>
          </w:p>
        </w:tc>
        <w:tc>
          <w:tcPr>
            <w:tcW w:w="442" w:type="dxa"/>
            <w:noWrap/>
          </w:tcPr>
          <w:p w14:paraId="671AB66D" w14:textId="68CC9FF5"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4</w:t>
            </w:r>
          </w:p>
        </w:tc>
        <w:tc>
          <w:tcPr>
            <w:tcW w:w="558" w:type="dxa"/>
            <w:noWrap/>
          </w:tcPr>
          <w:p w14:paraId="06D55B27" w14:textId="0D216FDF"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0.16</w:t>
            </w:r>
          </w:p>
        </w:tc>
        <w:tc>
          <w:tcPr>
            <w:tcW w:w="442" w:type="dxa"/>
            <w:noWrap/>
          </w:tcPr>
          <w:p w14:paraId="42169BB1" w14:textId="56CD66C6"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4</w:t>
            </w:r>
          </w:p>
        </w:tc>
        <w:tc>
          <w:tcPr>
            <w:tcW w:w="558" w:type="dxa"/>
            <w:noWrap/>
          </w:tcPr>
          <w:p w14:paraId="785FBBCD" w14:textId="20EC8C94"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0.16</w:t>
            </w:r>
          </w:p>
        </w:tc>
        <w:tc>
          <w:tcPr>
            <w:tcW w:w="442" w:type="dxa"/>
            <w:noWrap/>
          </w:tcPr>
          <w:p w14:paraId="0BB493E6" w14:textId="2DD9CAA8"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4</w:t>
            </w:r>
          </w:p>
        </w:tc>
        <w:tc>
          <w:tcPr>
            <w:tcW w:w="558" w:type="dxa"/>
            <w:noWrap/>
          </w:tcPr>
          <w:p w14:paraId="299A8BBD" w14:textId="17404E0C"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0.12</w:t>
            </w:r>
          </w:p>
        </w:tc>
        <w:tc>
          <w:tcPr>
            <w:tcW w:w="442" w:type="dxa"/>
            <w:noWrap/>
          </w:tcPr>
          <w:p w14:paraId="28EF9971" w14:textId="18FEF2FC"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0ADE5E58" w14:textId="07BC721C"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0.12</w:t>
            </w:r>
          </w:p>
        </w:tc>
        <w:tc>
          <w:tcPr>
            <w:tcW w:w="442" w:type="dxa"/>
            <w:noWrap/>
          </w:tcPr>
          <w:p w14:paraId="0FD604BA" w14:textId="6372575D"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2080143C" w14:textId="348E77A8"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0.12</w:t>
            </w:r>
          </w:p>
        </w:tc>
        <w:tc>
          <w:tcPr>
            <w:tcW w:w="442" w:type="dxa"/>
            <w:noWrap/>
          </w:tcPr>
          <w:p w14:paraId="6C951244" w14:textId="58913EF2"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2DEABE0E" w14:textId="5728BEBA"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0.12</w:t>
            </w:r>
          </w:p>
        </w:tc>
        <w:tc>
          <w:tcPr>
            <w:tcW w:w="442" w:type="dxa"/>
            <w:noWrap/>
          </w:tcPr>
          <w:p w14:paraId="2189E299" w14:textId="5129C63A"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41C6D44F" w14:textId="4AA6850C"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0.12</w:t>
            </w:r>
          </w:p>
        </w:tc>
        <w:tc>
          <w:tcPr>
            <w:tcW w:w="442" w:type="dxa"/>
            <w:noWrap/>
          </w:tcPr>
          <w:p w14:paraId="03CBB48B" w14:textId="714AFF5D"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38D9E3CE" w14:textId="6533831A" w:rsidR="00781C83" w:rsidRPr="006253F1" w:rsidRDefault="00781C83" w:rsidP="00781C83">
            <w:pPr>
              <w:bidi/>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0.04</w:t>
            </w:r>
          </w:p>
        </w:tc>
        <w:tc>
          <w:tcPr>
            <w:tcW w:w="4208" w:type="dxa"/>
          </w:tcPr>
          <w:p w14:paraId="1A052F3A" w14:textId="3110BE40" w:rsidR="00781C83" w:rsidRPr="006253F1" w:rsidRDefault="00781C83" w:rsidP="00781C83">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bidi="fa-IR"/>
              </w:rPr>
            </w:pPr>
            <w:r w:rsidRPr="006253F1">
              <w:rPr>
                <w:rFonts w:asciiTheme="majorBidi" w:hAnsiTheme="majorBidi" w:cstheme="majorBidi"/>
                <w:sz w:val="18"/>
                <w:szCs w:val="18"/>
                <w:lang w:bidi="fa-IR"/>
              </w:rPr>
              <w:t>W8</w:t>
            </w:r>
            <w:r w:rsidRPr="006253F1">
              <w:rPr>
                <w:rFonts w:asciiTheme="majorBidi" w:hAnsiTheme="majorBidi" w:cstheme="majorBidi"/>
                <w:sz w:val="18"/>
                <w:szCs w:val="18"/>
                <w:rtl/>
                <w:lang w:bidi="fa-IR"/>
              </w:rPr>
              <w:t>. کمبود مکان و فرصت زمانی مناسب برای ارائه خدمات روانشناختی برای محصلان</w:t>
            </w:r>
          </w:p>
        </w:tc>
      </w:tr>
      <w:tr w:rsidR="006253F1" w:rsidRPr="006253F1" w14:paraId="25A6AE50" w14:textId="77777777" w:rsidTr="00790EA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77" w:type="dxa"/>
            <w:noWrap/>
          </w:tcPr>
          <w:p w14:paraId="5119C9DF" w14:textId="04396114" w:rsidR="00781C83" w:rsidRPr="006253F1" w:rsidRDefault="00781C83" w:rsidP="00781C83">
            <w:pPr>
              <w:bidi/>
              <w:jc w:val="right"/>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0.09</w:t>
            </w:r>
          </w:p>
        </w:tc>
        <w:tc>
          <w:tcPr>
            <w:tcW w:w="442" w:type="dxa"/>
            <w:noWrap/>
          </w:tcPr>
          <w:p w14:paraId="65625277" w14:textId="284DED92"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08029300" w14:textId="509FC172"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0.03</w:t>
            </w:r>
          </w:p>
        </w:tc>
        <w:tc>
          <w:tcPr>
            <w:tcW w:w="442" w:type="dxa"/>
            <w:noWrap/>
          </w:tcPr>
          <w:p w14:paraId="65CE0C76" w14:textId="1BCD103A"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1</w:t>
            </w:r>
          </w:p>
        </w:tc>
        <w:tc>
          <w:tcPr>
            <w:tcW w:w="558" w:type="dxa"/>
            <w:noWrap/>
          </w:tcPr>
          <w:p w14:paraId="2CC1042D" w14:textId="24F4446F"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0.12</w:t>
            </w:r>
          </w:p>
        </w:tc>
        <w:tc>
          <w:tcPr>
            <w:tcW w:w="442" w:type="dxa"/>
            <w:noWrap/>
          </w:tcPr>
          <w:p w14:paraId="03CA0F1D" w14:textId="49F2151D"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4</w:t>
            </w:r>
          </w:p>
        </w:tc>
        <w:tc>
          <w:tcPr>
            <w:tcW w:w="558" w:type="dxa"/>
            <w:noWrap/>
          </w:tcPr>
          <w:p w14:paraId="79B27A10" w14:textId="6720DB9D"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0.09</w:t>
            </w:r>
          </w:p>
        </w:tc>
        <w:tc>
          <w:tcPr>
            <w:tcW w:w="442" w:type="dxa"/>
            <w:noWrap/>
          </w:tcPr>
          <w:p w14:paraId="4F01B04C" w14:textId="72960D51"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0ED53073" w14:textId="0189E33A"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0.06</w:t>
            </w:r>
          </w:p>
        </w:tc>
        <w:tc>
          <w:tcPr>
            <w:tcW w:w="442" w:type="dxa"/>
            <w:noWrap/>
          </w:tcPr>
          <w:p w14:paraId="23B06147" w14:textId="21DED2DB"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4090AECB" w14:textId="7C4BEA88"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0.09</w:t>
            </w:r>
          </w:p>
        </w:tc>
        <w:tc>
          <w:tcPr>
            <w:tcW w:w="442" w:type="dxa"/>
            <w:noWrap/>
          </w:tcPr>
          <w:p w14:paraId="098E7EF6" w14:textId="077159FC"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3AA95558" w14:textId="2295CA14"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0.06</w:t>
            </w:r>
          </w:p>
        </w:tc>
        <w:tc>
          <w:tcPr>
            <w:tcW w:w="442" w:type="dxa"/>
            <w:noWrap/>
          </w:tcPr>
          <w:p w14:paraId="0D3BF0BB" w14:textId="67761736"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2</w:t>
            </w:r>
          </w:p>
        </w:tc>
        <w:tc>
          <w:tcPr>
            <w:tcW w:w="558" w:type="dxa"/>
            <w:noWrap/>
          </w:tcPr>
          <w:p w14:paraId="4F8EEEA7" w14:textId="38656A6E"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0.09</w:t>
            </w:r>
          </w:p>
        </w:tc>
        <w:tc>
          <w:tcPr>
            <w:tcW w:w="442" w:type="dxa"/>
            <w:noWrap/>
          </w:tcPr>
          <w:p w14:paraId="396669C4" w14:textId="25B0C273"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28F449AA" w14:textId="09206A02"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0.09</w:t>
            </w:r>
          </w:p>
        </w:tc>
        <w:tc>
          <w:tcPr>
            <w:tcW w:w="442" w:type="dxa"/>
            <w:noWrap/>
          </w:tcPr>
          <w:p w14:paraId="3EBAC0D8" w14:textId="3B8F72FE"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3</w:t>
            </w:r>
          </w:p>
        </w:tc>
        <w:tc>
          <w:tcPr>
            <w:tcW w:w="558" w:type="dxa"/>
            <w:noWrap/>
          </w:tcPr>
          <w:p w14:paraId="1D850041" w14:textId="093B50D2" w:rsidR="00781C83" w:rsidRPr="006253F1" w:rsidRDefault="00781C83" w:rsidP="00781C83">
            <w:pPr>
              <w:bidi/>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eastAsia="Times New Roman" w:hAnsiTheme="majorBidi" w:cstheme="majorBidi"/>
                <w:color w:val="000000"/>
                <w:sz w:val="18"/>
                <w:szCs w:val="18"/>
              </w:rPr>
              <w:t>0.03</w:t>
            </w:r>
          </w:p>
        </w:tc>
        <w:tc>
          <w:tcPr>
            <w:tcW w:w="4208" w:type="dxa"/>
          </w:tcPr>
          <w:p w14:paraId="126772AA" w14:textId="1E9B2531" w:rsidR="00781C83" w:rsidRPr="006253F1" w:rsidRDefault="00781C83" w:rsidP="00781C83">
            <w:pPr>
              <w:bidi/>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253F1">
              <w:rPr>
                <w:rFonts w:asciiTheme="majorBidi" w:hAnsiTheme="majorBidi" w:cstheme="majorBidi"/>
                <w:sz w:val="18"/>
                <w:szCs w:val="18"/>
                <w:lang w:bidi="fa-IR"/>
              </w:rPr>
              <w:t>W9</w:t>
            </w:r>
            <w:r w:rsidRPr="006253F1">
              <w:rPr>
                <w:rFonts w:asciiTheme="majorBidi" w:hAnsiTheme="majorBidi" w:cstheme="majorBidi"/>
                <w:sz w:val="18"/>
                <w:szCs w:val="18"/>
                <w:rtl/>
                <w:lang w:bidi="fa-IR"/>
              </w:rPr>
              <w:t>. نبود ارتباط  با پایگاه های اطلاعاتی در سطح ملی و بین المللی</w:t>
            </w:r>
          </w:p>
        </w:tc>
      </w:tr>
      <w:tr w:rsidR="005A4D95" w:rsidRPr="006253F1" w14:paraId="5B139140" w14:textId="77777777" w:rsidTr="00790EAE">
        <w:trPr>
          <w:trHeight w:val="300"/>
        </w:trPr>
        <w:tc>
          <w:tcPr>
            <w:cnfStyle w:val="001000000000" w:firstRow="0" w:lastRow="0" w:firstColumn="1" w:lastColumn="0" w:oddVBand="0" w:evenVBand="0" w:oddHBand="0" w:evenHBand="0" w:firstRowFirstColumn="0" w:firstRowLastColumn="0" w:lastRowFirstColumn="0" w:lastRowLastColumn="0"/>
            <w:tcW w:w="577" w:type="dxa"/>
            <w:noWrap/>
          </w:tcPr>
          <w:p w14:paraId="42D4EB6D" w14:textId="779A468E" w:rsidR="005A4D95" w:rsidRPr="006253F1" w:rsidRDefault="005A4D95" w:rsidP="005A4D95">
            <w:pPr>
              <w:bidi/>
              <w:jc w:val="center"/>
              <w:rPr>
                <w:rFonts w:asciiTheme="majorBidi" w:eastAsia="Times New Roman" w:hAnsiTheme="majorBidi" w:cstheme="majorBidi"/>
                <w:b w:val="0"/>
                <w:bCs w:val="0"/>
                <w:sz w:val="18"/>
                <w:szCs w:val="18"/>
              </w:rPr>
            </w:pPr>
            <w:r w:rsidRPr="006253F1">
              <w:rPr>
                <w:rFonts w:asciiTheme="majorBidi" w:eastAsia="Times New Roman" w:hAnsiTheme="majorBidi" w:cstheme="majorBidi"/>
                <w:color w:val="000000"/>
                <w:sz w:val="18"/>
                <w:szCs w:val="18"/>
              </w:rPr>
              <w:t>4.48</w:t>
            </w:r>
          </w:p>
        </w:tc>
        <w:tc>
          <w:tcPr>
            <w:tcW w:w="442" w:type="dxa"/>
            <w:noWrap/>
          </w:tcPr>
          <w:p w14:paraId="7D5897F3" w14:textId="7491AAC5" w:rsidR="005A4D95" w:rsidRPr="006253F1" w:rsidRDefault="005A4D95" w:rsidP="005A4D95">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color w:val="000000"/>
                <w:sz w:val="18"/>
                <w:szCs w:val="18"/>
              </w:rPr>
              <w:t> </w:t>
            </w:r>
          </w:p>
        </w:tc>
        <w:tc>
          <w:tcPr>
            <w:tcW w:w="558" w:type="dxa"/>
            <w:noWrap/>
          </w:tcPr>
          <w:p w14:paraId="4ACA3FEF" w14:textId="13514B12" w:rsidR="005A4D95" w:rsidRPr="006253F1" w:rsidRDefault="005A4D95" w:rsidP="005A4D95">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color w:val="000000"/>
                <w:sz w:val="18"/>
                <w:szCs w:val="18"/>
              </w:rPr>
              <w:t>4.81</w:t>
            </w:r>
          </w:p>
        </w:tc>
        <w:tc>
          <w:tcPr>
            <w:tcW w:w="442" w:type="dxa"/>
            <w:noWrap/>
          </w:tcPr>
          <w:p w14:paraId="4C039B00" w14:textId="30B99CA0" w:rsidR="005A4D95" w:rsidRPr="006253F1" w:rsidRDefault="005A4D95" w:rsidP="005A4D95">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color w:val="000000"/>
                <w:sz w:val="18"/>
                <w:szCs w:val="18"/>
              </w:rPr>
              <w:t> </w:t>
            </w:r>
          </w:p>
        </w:tc>
        <w:tc>
          <w:tcPr>
            <w:tcW w:w="558" w:type="dxa"/>
            <w:noWrap/>
          </w:tcPr>
          <w:p w14:paraId="415E2D69" w14:textId="5BBA6A9C" w:rsidR="005A4D95" w:rsidRPr="006253F1" w:rsidRDefault="005A4D95" w:rsidP="005A4D95">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color w:val="000000"/>
                <w:sz w:val="18"/>
                <w:szCs w:val="18"/>
              </w:rPr>
              <w:t>4.99</w:t>
            </w:r>
          </w:p>
        </w:tc>
        <w:tc>
          <w:tcPr>
            <w:tcW w:w="442" w:type="dxa"/>
            <w:noWrap/>
          </w:tcPr>
          <w:p w14:paraId="5500E9E3" w14:textId="1998BD43" w:rsidR="005A4D95" w:rsidRPr="006253F1" w:rsidRDefault="005A4D95" w:rsidP="005A4D95">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color w:val="000000"/>
                <w:sz w:val="18"/>
                <w:szCs w:val="18"/>
              </w:rPr>
              <w:t> </w:t>
            </w:r>
          </w:p>
        </w:tc>
        <w:tc>
          <w:tcPr>
            <w:tcW w:w="558" w:type="dxa"/>
            <w:noWrap/>
          </w:tcPr>
          <w:p w14:paraId="1F199404" w14:textId="13A17DF9" w:rsidR="005A4D95" w:rsidRPr="006253F1" w:rsidRDefault="005A4D95" w:rsidP="005A4D95">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color w:val="000000"/>
                <w:sz w:val="18"/>
                <w:szCs w:val="18"/>
              </w:rPr>
              <w:t>5.04</w:t>
            </w:r>
          </w:p>
        </w:tc>
        <w:tc>
          <w:tcPr>
            <w:tcW w:w="442" w:type="dxa"/>
            <w:noWrap/>
          </w:tcPr>
          <w:p w14:paraId="33501C2B" w14:textId="356A69A3" w:rsidR="005A4D95" w:rsidRPr="006253F1" w:rsidRDefault="005A4D95" w:rsidP="005A4D95">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color w:val="000000"/>
                <w:sz w:val="18"/>
                <w:szCs w:val="18"/>
              </w:rPr>
              <w:t> </w:t>
            </w:r>
          </w:p>
        </w:tc>
        <w:tc>
          <w:tcPr>
            <w:tcW w:w="558" w:type="dxa"/>
            <w:noWrap/>
          </w:tcPr>
          <w:p w14:paraId="235578BC" w14:textId="4E636430" w:rsidR="005A4D95" w:rsidRPr="006253F1" w:rsidRDefault="005A4D95" w:rsidP="005A4D95">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color w:val="000000"/>
                <w:sz w:val="18"/>
                <w:szCs w:val="18"/>
              </w:rPr>
              <w:t>4.92</w:t>
            </w:r>
          </w:p>
        </w:tc>
        <w:tc>
          <w:tcPr>
            <w:tcW w:w="442" w:type="dxa"/>
            <w:noWrap/>
          </w:tcPr>
          <w:p w14:paraId="21059958" w14:textId="56075456" w:rsidR="005A4D95" w:rsidRPr="006253F1" w:rsidRDefault="005A4D95" w:rsidP="005A4D95">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color w:val="000000"/>
                <w:sz w:val="18"/>
                <w:szCs w:val="18"/>
              </w:rPr>
              <w:t> </w:t>
            </w:r>
          </w:p>
        </w:tc>
        <w:tc>
          <w:tcPr>
            <w:tcW w:w="558" w:type="dxa"/>
            <w:noWrap/>
          </w:tcPr>
          <w:p w14:paraId="6ED87EA9" w14:textId="723B4B58" w:rsidR="005A4D95" w:rsidRPr="006253F1" w:rsidRDefault="005A4D95" w:rsidP="005A4D95">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color w:val="000000"/>
                <w:sz w:val="18"/>
                <w:szCs w:val="18"/>
              </w:rPr>
              <w:t>4.91</w:t>
            </w:r>
          </w:p>
        </w:tc>
        <w:tc>
          <w:tcPr>
            <w:tcW w:w="442" w:type="dxa"/>
            <w:noWrap/>
          </w:tcPr>
          <w:p w14:paraId="0280145B" w14:textId="67C66295" w:rsidR="005A4D95" w:rsidRPr="006253F1" w:rsidRDefault="005A4D95" w:rsidP="005A4D95">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color w:val="000000"/>
                <w:sz w:val="18"/>
                <w:szCs w:val="18"/>
              </w:rPr>
              <w:t> </w:t>
            </w:r>
          </w:p>
        </w:tc>
        <w:tc>
          <w:tcPr>
            <w:tcW w:w="558" w:type="dxa"/>
            <w:noWrap/>
          </w:tcPr>
          <w:p w14:paraId="06999D63" w14:textId="40C0D275" w:rsidR="005A4D95" w:rsidRPr="006253F1" w:rsidRDefault="005A4D95" w:rsidP="005A4D95">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color w:val="000000"/>
                <w:sz w:val="18"/>
                <w:szCs w:val="18"/>
              </w:rPr>
              <w:t>4.97</w:t>
            </w:r>
          </w:p>
        </w:tc>
        <w:tc>
          <w:tcPr>
            <w:tcW w:w="442" w:type="dxa"/>
            <w:noWrap/>
          </w:tcPr>
          <w:p w14:paraId="4E378687" w14:textId="4056B4A9" w:rsidR="005A4D95" w:rsidRPr="006253F1" w:rsidRDefault="005A4D95" w:rsidP="005A4D95">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color w:val="000000"/>
                <w:sz w:val="18"/>
                <w:szCs w:val="18"/>
              </w:rPr>
              <w:t> </w:t>
            </w:r>
          </w:p>
        </w:tc>
        <w:tc>
          <w:tcPr>
            <w:tcW w:w="558" w:type="dxa"/>
            <w:noWrap/>
          </w:tcPr>
          <w:p w14:paraId="4330D647" w14:textId="595D8F49" w:rsidR="005A4D95" w:rsidRPr="006253F1" w:rsidRDefault="005A4D95" w:rsidP="005A4D95">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color w:val="000000"/>
                <w:sz w:val="18"/>
                <w:szCs w:val="18"/>
              </w:rPr>
              <w:t>5.66</w:t>
            </w:r>
          </w:p>
        </w:tc>
        <w:tc>
          <w:tcPr>
            <w:tcW w:w="442" w:type="dxa"/>
            <w:noWrap/>
          </w:tcPr>
          <w:p w14:paraId="43994C44" w14:textId="754EBFD4" w:rsidR="005A4D95" w:rsidRPr="006253F1" w:rsidRDefault="005A4D95" w:rsidP="005A4D95">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color w:val="000000"/>
                <w:sz w:val="18"/>
                <w:szCs w:val="18"/>
              </w:rPr>
              <w:t> </w:t>
            </w:r>
          </w:p>
        </w:tc>
        <w:tc>
          <w:tcPr>
            <w:tcW w:w="558" w:type="dxa"/>
            <w:noWrap/>
          </w:tcPr>
          <w:p w14:paraId="6B0FAAD0" w14:textId="69221FD3" w:rsidR="005A4D95" w:rsidRPr="006253F1" w:rsidRDefault="005A4D95" w:rsidP="005A4D95">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color w:val="000000"/>
                <w:sz w:val="18"/>
                <w:szCs w:val="18"/>
              </w:rPr>
              <w:t>5.74</w:t>
            </w:r>
          </w:p>
        </w:tc>
        <w:tc>
          <w:tcPr>
            <w:tcW w:w="442" w:type="dxa"/>
            <w:noWrap/>
            <w:hideMark/>
          </w:tcPr>
          <w:p w14:paraId="5318CCCC" w14:textId="745404F5" w:rsidR="005A4D95" w:rsidRPr="006253F1" w:rsidRDefault="005A4D95" w:rsidP="005A4D95">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color w:val="000000"/>
                <w:sz w:val="18"/>
                <w:szCs w:val="18"/>
              </w:rPr>
              <w:t> </w:t>
            </w:r>
          </w:p>
        </w:tc>
        <w:tc>
          <w:tcPr>
            <w:tcW w:w="558" w:type="dxa"/>
            <w:noWrap/>
            <w:hideMark/>
          </w:tcPr>
          <w:p w14:paraId="797582DA" w14:textId="3353C35E" w:rsidR="005A4D95" w:rsidRPr="006253F1" w:rsidRDefault="005A4D95" w:rsidP="005A4D95">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color w:val="000000"/>
                <w:sz w:val="18"/>
                <w:szCs w:val="18"/>
              </w:rPr>
              <w:t> </w:t>
            </w:r>
          </w:p>
        </w:tc>
        <w:tc>
          <w:tcPr>
            <w:tcW w:w="4208" w:type="dxa"/>
            <w:noWrap/>
            <w:hideMark/>
          </w:tcPr>
          <w:p w14:paraId="2C29CFBF" w14:textId="77777777" w:rsidR="005A4D95" w:rsidRPr="006253F1" w:rsidRDefault="005A4D95" w:rsidP="005A4D95">
            <w:pPr>
              <w:bidi/>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18"/>
                <w:szCs w:val="18"/>
              </w:rPr>
            </w:pPr>
            <w:r w:rsidRPr="006253F1">
              <w:rPr>
                <w:rFonts w:asciiTheme="majorBidi" w:eastAsia="Times New Roman" w:hAnsiTheme="majorBidi" w:cstheme="majorBidi"/>
                <w:b/>
                <w:bCs/>
                <w:sz w:val="18"/>
                <w:szCs w:val="18"/>
                <w:rtl/>
              </w:rPr>
              <w:t>جمع</w:t>
            </w:r>
          </w:p>
        </w:tc>
      </w:tr>
    </w:tbl>
    <w:p w14:paraId="1A744543" w14:textId="1D7DE538" w:rsidR="005553A0" w:rsidRPr="006253F1" w:rsidRDefault="00E1752F" w:rsidP="00D04C90">
      <w:pPr>
        <w:bidi/>
        <w:jc w:val="center"/>
        <w:rPr>
          <w:rFonts w:asciiTheme="majorBidi" w:hAnsiTheme="majorBidi" w:cstheme="majorBidi"/>
          <w:sz w:val="28"/>
          <w:szCs w:val="28"/>
          <w:rtl/>
          <w:lang w:bidi="fa-IR"/>
        </w:rPr>
        <w:sectPr w:rsidR="005553A0" w:rsidRPr="006253F1" w:rsidSect="00647B94">
          <w:headerReference w:type="default" r:id="rId27"/>
          <w:footerReference w:type="default" r:id="rId28"/>
          <w:footnotePr>
            <w:numRestart w:val="eachPage"/>
          </w:footnotePr>
          <w:pgSz w:w="16838" w:h="11906" w:orient="landscape" w:code="9"/>
          <w:pgMar w:top="270" w:right="1418" w:bottom="450" w:left="1418" w:header="284" w:footer="720" w:gutter="0"/>
          <w:cols w:space="720"/>
          <w:docGrid w:linePitch="360"/>
        </w:sectPr>
      </w:pPr>
      <w:r w:rsidRPr="006253F1">
        <w:rPr>
          <w:rFonts w:asciiTheme="majorBidi" w:hAnsiTheme="majorBidi" w:cstheme="majorBidi"/>
          <w:sz w:val="28"/>
          <w:szCs w:val="28"/>
          <w:rtl/>
          <w:lang w:bidi="fa-IR"/>
        </w:rPr>
        <w:tab/>
      </w:r>
      <w:r w:rsidRPr="006253F1">
        <w:rPr>
          <w:rFonts w:asciiTheme="majorBidi" w:hAnsiTheme="majorBidi" w:cstheme="majorBidi"/>
          <w:sz w:val="28"/>
          <w:szCs w:val="28"/>
          <w:rtl/>
          <w:lang w:bidi="fa-IR"/>
        </w:rPr>
        <w:tab/>
      </w:r>
    </w:p>
    <w:p w14:paraId="635773EA" w14:textId="39892B35" w:rsidR="006646A3" w:rsidRPr="006253F1" w:rsidRDefault="006646A3" w:rsidP="00D04C90">
      <w:pPr>
        <w:pStyle w:val="Heading1"/>
        <w:bidi/>
        <w:spacing w:line="360" w:lineRule="auto"/>
        <w:rPr>
          <w:rFonts w:asciiTheme="majorBidi" w:hAnsiTheme="majorBidi"/>
          <w:b/>
          <w:bCs/>
          <w:color w:val="auto"/>
          <w:sz w:val="28"/>
          <w:szCs w:val="28"/>
          <w:rtl/>
          <w:lang w:bidi="fa-IR"/>
        </w:rPr>
      </w:pPr>
      <w:bookmarkStart w:id="19" w:name="_Toc111185897"/>
      <w:r w:rsidRPr="006253F1">
        <w:rPr>
          <w:rFonts w:asciiTheme="majorBidi" w:hAnsiTheme="majorBidi"/>
          <w:b/>
          <w:bCs/>
          <w:color w:val="auto"/>
          <w:sz w:val="28"/>
          <w:szCs w:val="28"/>
          <w:rtl/>
          <w:lang w:bidi="fa-IR"/>
        </w:rPr>
        <w:lastRenderedPageBreak/>
        <w:t>اولویت بندی استراتژی‌ها</w:t>
      </w:r>
      <w:bookmarkEnd w:id="19"/>
    </w:p>
    <w:p w14:paraId="5E4B66B8" w14:textId="2CC3855C" w:rsidR="006646A3" w:rsidRPr="006253F1" w:rsidRDefault="006646A3" w:rsidP="00E65264">
      <w:pPr>
        <w:bidi/>
        <w:jc w:val="center"/>
        <w:rPr>
          <w:rFonts w:asciiTheme="majorBidi" w:hAnsiTheme="majorBidi" w:cstheme="majorBidi"/>
          <w:lang w:bidi="fa-IR"/>
        </w:rPr>
      </w:pPr>
      <w:r w:rsidRPr="006253F1">
        <w:rPr>
          <w:rFonts w:asciiTheme="majorBidi" w:hAnsiTheme="majorBidi" w:cstheme="majorBidi"/>
          <w:rtl/>
          <w:lang w:bidi="fa-IR"/>
        </w:rPr>
        <w:t xml:space="preserve">جدول </w:t>
      </w:r>
      <w:r w:rsidR="004C405F" w:rsidRPr="006253F1">
        <w:rPr>
          <w:rFonts w:asciiTheme="majorBidi" w:hAnsiTheme="majorBidi" w:cstheme="majorBidi"/>
          <w:rtl/>
          <w:lang w:bidi="fa-IR"/>
        </w:rPr>
        <w:t>11</w:t>
      </w:r>
      <w:r w:rsidRPr="006253F1">
        <w:rPr>
          <w:rFonts w:asciiTheme="majorBidi" w:hAnsiTheme="majorBidi" w:cstheme="majorBidi"/>
          <w:rtl/>
          <w:lang w:bidi="fa-IR"/>
        </w:rPr>
        <w:t xml:space="preserve">: تعیین اولویت استراتژی ‌های </w:t>
      </w:r>
      <w:r w:rsidR="00D86A60" w:rsidRPr="006253F1">
        <w:rPr>
          <w:rFonts w:asciiTheme="majorBidi" w:hAnsiTheme="majorBidi" w:cstheme="majorBidi"/>
          <w:rtl/>
          <w:lang w:bidi="fa-IR"/>
        </w:rPr>
        <w:t xml:space="preserve">دیپارتمنت </w:t>
      </w:r>
      <w:r w:rsidR="00E65264">
        <w:rPr>
          <w:rFonts w:asciiTheme="majorBidi" w:hAnsiTheme="majorBidi" w:cstheme="majorBidi" w:hint="cs"/>
          <w:rtl/>
          <w:lang w:bidi="fa-IR"/>
        </w:rPr>
        <w:t>فزیک</w:t>
      </w:r>
      <w:r w:rsidR="00D86A60" w:rsidRPr="006253F1">
        <w:rPr>
          <w:rFonts w:asciiTheme="majorBidi" w:hAnsiTheme="majorBidi" w:cstheme="majorBidi"/>
          <w:rtl/>
          <w:lang w:bidi="fa-IR"/>
        </w:rPr>
        <w:t xml:space="preserve"> </w:t>
      </w:r>
      <w:r w:rsidRPr="006253F1">
        <w:rPr>
          <w:rFonts w:asciiTheme="majorBidi" w:hAnsiTheme="majorBidi" w:cstheme="majorBidi"/>
          <w:rtl/>
          <w:lang w:bidi="fa-IR"/>
        </w:rPr>
        <w:t>برای پنج</w:t>
      </w:r>
      <w:r w:rsidR="00ED59E5" w:rsidRPr="006253F1">
        <w:rPr>
          <w:rFonts w:asciiTheme="majorBidi" w:hAnsiTheme="majorBidi" w:cstheme="majorBidi"/>
          <w:rtl/>
          <w:lang w:bidi="fa-IR"/>
        </w:rPr>
        <w:t xml:space="preserve"> سال</w:t>
      </w:r>
      <w:r w:rsidRPr="006253F1">
        <w:rPr>
          <w:rFonts w:asciiTheme="majorBidi" w:hAnsiTheme="majorBidi" w:cstheme="majorBidi"/>
          <w:rtl/>
          <w:lang w:bidi="fa-IR"/>
        </w:rPr>
        <w:t xml:space="preserve"> آینده </w:t>
      </w:r>
      <w:r w:rsidR="00D86A60" w:rsidRPr="006253F1">
        <w:rPr>
          <w:rFonts w:asciiTheme="majorBidi" w:hAnsiTheme="majorBidi" w:cstheme="majorBidi"/>
          <w:rtl/>
          <w:lang w:bidi="fa-IR"/>
        </w:rPr>
        <w:t>(1401-1405)</w:t>
      </w:r>
      <w:r w:rsidRPr="006253F1">
        <w:rPr>
          <w:rFonts w:asciiTheme="majorBidi" w:hAnsiTheme="majorBidi" w:cstheme="majorBidi"/>
          <w:rtl/>
          <w:lang w:bidi="fa-IR"/>
        </w:rPr>
        <w:t xml:space="preserve"> با استفاده از تکنیک</w:t>
      </w:r>
      <w:r w:rsidRPr="006253F1">
        <w:rPr>
          <w:rFonts w:asciiTheme="majorBidi" w:hAnsiTheme="majorBidi" w:cstheme="majorBidi"/>
          <w:lang w:bidi="fa-IR"/>
        </w:rPr>
        <w:t xml:space="preserve">QSPM </w:t>
      </w:r>
    </w:p>
    <w:tbl>
      <w:tblPr>
        <w:tblW w:w="10080" w:type="dxa"/>
        <w:tblInd w:w="-459" w:type="dxa"/>
        <w:tblLook w:val="04A0" w:firstRow="1" w:lastRow="0" w:firstColumn="1" w:lastColumn="0" w:noHBand="0" w:noVBand="1"/>
      </w:tblPr>
      <w:tblGrid>
        <w:gridCol w:w="723"/>
        <w:gridCol w:w="1120"/>
        <w:gridCol w:w="7371"/>
        <w:gridCol w:w="941"/>
      </w:tblGrid>
      <w:tr w:rsidR="006646A3" w:rsidRPr="006253F1" w14:paraId="7A6E46BF" w14:textId="77777777" w:rsidTr="006646A3">
        <w:trPr>
          <w:trHeight w:val="600"/>
        </w:trPr>
        <w:tc>
          <w:tcPr>
            <w:tcW w:w="72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1435222" w14:textId="77777777" w:rsidR="006646A3" w:rsidRPr="006253F1" w:rsidRDefault="006646A3" w:rsidP="00D04C90">
            <w:pPr>
              <w:bidi/>
              <w:spacing w:after="0" w:line="240" w:lineRule="auto"/>
              <w:jc w:val="center"/>
              <w:rPr>
                <w:rFonts w:asciiTheme="majorBidi" w:eastAsia="Times New Roman" w:hAnsiTheme="majorBidi" w:cstheme="majorBidi"/>
              </w:rPr>
            </w:pPr>
            <w:r w:rsidRPr="006253F1">
              <w:rPr>
                <w:rFonts w:asciiTheme="majorBidi" w:eastAsia="Times New Roman" w:hAnsiTheme="majorBidi" w:cstheme="majorBidi"/>
                <w:rtl/>
              </w:rPr>
              <w:t>اولویت</w:t>
            </w:r>
          </w:p>
        </w:tc>
        <w:tc>
          <w:tcPr>
            <w:tcW w:w="1120" w:type="dxa"/>
            <w:tcBorders>
              <w:top w:val="single" w:sz="8" w:space="0" w:color="auto"/>
              <w:left w:val="nil"/>
              <w:bottom w:val="single" w:sz="4" w:space="0" w:color="auto"/>
              <w:right w:val="single" w:sz="4" w:space="0" w:color="auto"/>
            </w:tcBorders>
            <w:shd w:val="clear" w:color="auto" w:fill="auto"/>
            <w:vAlign w:val="center"/>
            <w:hideMark/>
          </w:tcPr>
          <w:p w14:paraId="6EB2CA59" w14:textId="77777777" w:rsidR="006646A3" w:rsidRPr="006253F1" w:rsidRDefault="006646A3" w:rsidP="00D04C90">
            <w:pPr>
              <w:bidi/>
              <w:spacing w:after="0" w:line="240" w:lineRule="auto"/>
              <w:jc w:val="center"/>
              <w:rPr>
                <w:rFonts w:asciiTheme="majorBidi" w:eastAsia="Times New Roman" w:hAnsiTheme="majorBidi" w:cstheme="majorBidi"/>
                <w:rtl/>
              </w:rPr>
            </w:pPr>
            <w:r w:rsidRPr="006253F1">
              <w:rPr>
                <w:rFonts w:asciiTheme="majorBidi" w:eastAsia="Times New Roman" w:hAnsiTheme="majorBidi" w:cstheme="majorBidi"/>
                <w:rtl/>
              </w:rPr>
              <w:t>امتیاز نهای استراتژی</w:t>
            </w:r>
          </w:p>
        </w:tc>
        <w:tc>
          <w:tcPr>
            <w:tcW w:w="7371" w:type="dxa"/>
            <w:tcBorders>
              <w:top w:val="single" w:sz="8" w:space="0" w:color="auto"/>
              <w:left w:val="nil"/>
              <w:bottom w:val="single" w:sz="4" w:space="0" w:color="auto"/>
              <w:right w:val="single" w:sz="4" w:space="0" w:color="auto"/>
            </w:tcBorders>
            <w:shd w:val="clear" w:color="auto" w:fill="auto"/>
            <w:noWrap/>
            <w:vAlign w:val="center"/>
            <w:hideMark/>
          </w:tcPr>
          <w:p w14:paraId="5C09BD07" w14:textId="77777777" w:rsidR="006646A3" w:rsidRPr="006253F1" w:rsidRDefault="006646A3" w:rsidP="00D04C90">
            <w:pPr>
              <w:bidi/>
              <w:spacing w:after="0" w:line="240" w:lineRule="auto"/>
              <w:jc w:val="center"/>
              <w:rPr>
                <w:rFonts w:asciiTheme="majorBidi" w:eastAsia="Times New Roman" w:hAnsiTheme="majorBidi" w:cstheme="majorBidi"/>
                <w:rtl/>
              </w:rPr>
            </w:pPr>
            <w:r w:rsidRPr="006253F1">
              <w:rPr>
                <w:rFonts w:asciiTheme="majorBidi" w:eastAsia="Times New Roman" w:hAnsiTheme="majorBidi" w:cstheme="majorBidi"/>
                <w:rtl/>
              </w:rPr>
              <w:t>توضیح استراتژی ها</w:t>
            </w:r>
          </w:p>
        </w:tc>
        <w:tc>
          <w:tcPr>
            <w:tcW w:w="866" w:type="dxa"/>
            <w:tcBorders>
              <w:top w:val="single" w:sz="8" w:space="0" w:color="auto"/>
              <w:left w:val="nil"/>
              <w:bottom w:val="single" w:sz="4" w:space="0" w:color="auto"/>
              <w:right w:val="single" w:sz="8" w:space="0" w:color="auto"/>
            </w:tcBorders>
            <w:shd w:val="clear" w:color="auto" w:fill="auto"/>
            <w:noWrap/>
            <w:vAlign w:val="center"/>
            <w:hideMark/>
          </w:tcPr>
          <w:p w14:paraId="7CA5A9C1" w14:textId="77777777" w:rsidR="006646A3" w:rsidRPr="006253F1" w:rsidRDefault="006646A3" w:rsidP="00D04C90">
            <w:pPr>
              <w:bidi/>
              <w:spacing w:after="0" w:line="240" w:lineRule="auto"/>
              <w:jc w:val="center"/>
              <w:rPr>
                <w:rFonts w:asciiTheme="majorBidi" w:eastAsia="Times New Roman" w:hAnsiTheme="majorBidi" w:cstheme="majorBidi"/>
                <w:rtl/>
              </w:rPr>
            </w:pPr>
            <w:r w:rsidRPr="006253F1">
              <w:rPr>
                <w:rFonts w:asciiTheme="majorBidi" w:eastAsia="Times New Roman" w:hAnsiTheme="majorBidi" w:cstheme="majorBidi"/>
                <w:rtl/>
              </w:rPr>
              <w:t>استراتیژی ها</w:t>
            </w:r>
          </w:p>
        </w:tc>
      </w:tr>
      <w:tr w:rsidR="006646A3" w:rsidRPr="006253F1" w14:paraId="2DC727E3" w14:textId="77777777" w:rsidTr="005D4EBB">
        <w:trPr>
          <w:trHeight w:val="315"/>
        </w:trPr>
        <w:tc>
          <w:tcPr>
            <w:tcW w:w="723" w:type="dxa"/>
            <w:vMerge w:val="restart"/>
            <w:tcBorders>
              <w:top w:val="nil"/>
              <w:left w:val="single" w:sz="8" w:space="0" w:color="auto"/>
              <w:bottom w:val="single" w:sz="4" w:space="0" w:color="000000"/>
              <w:right w:val="single" w:sz="4" w:space="0" w:color="auto"/>
            </w:tcBorders>
            <w:shd w:val="clear" w:color="auto" w:fill="auto"/>
            <w:noWrap/>
            <w:vAlign w:val="center"/>
          </w:tcPr>
          <w:p w14:paraId="739D147B" w14:textId="125BA119" w:rsidR="006646A3" w:rsidRPr="006253F1" w:rsidRDefault="00725B08" w:rsidP="00D04C90">
            <w:pPr>
              <w:bidi/>
              <w:spacing w:after="0" w:line="240" w:lineRule="auto"/>
              <w:jc w:val="center"/>
              <w:rPr>
                <w:rFonts w:asciiTheme="majorBidi" w:eastAsia="Times New Roman" w:hAnsiTheme="majorBidi" w:cstheme="majorBidi"/>
                <w:rtl/>
              </w:rPr>
            </w:pPr>
            <w:r w:rsidRPr="006253F1">
              <w:rPr>
                <w:rFonts w:asciiTheme="majorBidi" w:eastAsia="Times New Roman" w:hAnsiTheme="majorBidi" w:cstheme="majorBidi"/>
              </w:rPr>
              <w:t>1</w:t>
            </w:r>
          </w:p>
        </w:tc>
        <w:tc>
          <w:tcPr>
            <w:tcW w:w="1120" w:type="dxa"/>
            <w:vMerge w:val="restart"/>
            <w:tcBorders>
              <w:top w:val="nil"/>
              <w:left w:val="single" w:sz="4" w:space="0" w:color="auto"/>
              <w:bottom w:val="single" w:sz="4" w:space="0" w:color="auto"/>
              <w:right w:val="single" w:sz="4" w:space="0" w:color="auto"/>
            </w:tcBorders>
            <w:shd w:val="clear" w:color="auto" w:fill="auto"/>
            <w:noWrap/>
            <w:vAlign w:val="center"/>
          </w:tcPr>
          <w:p w14:paraId="6C279FB4" w14:textId="6A8586B9" w:rsidR="006646A3" w:rsidRPr="006253F1" w:rsidRDefault="00335D1F" w:rsidP="00725B08">
            <w:pPr>
              <w:spacing w:after="0" w:line="240" w:lineRule="auto"/>
              <w:jc w:val="center"/>
              <w:rPr>
                <w:rFonts w:asciiTheme="majorBidi" w:eastAsia="Times New Roman" w:hAnsiTheme="majorBidi" w:cstheme="majorBidi"/>
                <w:b/>
                <w:bCs/>
                <w:color w:val="000000"/>
              </w:rPr>
            </w:pPr>
            <w:r w:rsidRPr="006253F1">
              <w:rPr>
                <w:rFonts w:asciiTheme="majorBidi" w:eastAsia="Times New Roman" w:hAnsiTheme="majorBidi" w:cstheme="majorBidi"/>
                <w:b/>
                <w:bCs/>
                <w:color w:val="000000"/>
              </w:rPr>
              <w:t>5.74</w:t>
            </w:r>
          </w:p>
        </w:tc>
        <w:tc>
          <w:tcPr>
            <w:tcW w:w="7371" w:type="dxa"/>
            <w:tcBorders>
              <w:top w:val="nil"/>
              <w:left w:val="nil"/>
              <w:bottom w:val="single" w:sz="4" w:space="0" w:color="auto"/>
              <w:right w:val="single" w:sz="4" w:space="0" w:color="auto"/>
            </w:tcBorders>
            <w:shd w:val="clear" w:color="auto" w:fill="auto"/>
            <w:noWrap/>
            <w:vAlign w:val="center"/>
          </w:tcPr>
          <w:p w14:paraId="4726A152" w14:textId="24878AE2" w:rsidR="006646A3" w:rsidRPr="006253F1" w:rsidRDefault="00C81591" w:rsidP="00C81591">
            <w:pPr>
              <w:pStyle w:val="ListParagraph"/>
              <w:numPr>
                <w:ilvl w:val="0"/>
                <w:numId w:val="22"/>
              </w:numPr>
              <w:bidi/>
              <w:spacing w:after="0" w:line="240" w:lineRule="auto"/>
              <w:ind w:left="377"/>
              <w:jc w:val="both"/>
              <w:rPr>
                <w:rFonts w:asciiTheme="majorBidi" w:hAnsiTheme="majorBidi" w:cstheme="majorBidi"/>
                <w:sz w:val="24"/>
                <w:szCs w:val="24"/>
                <w:lang w:bidi="fa-IR"/>
              </w:rPr>
            </w:pPr>
            <w:r>
              <w:rPr>
                <w:rFonts w:asciiTheme="majorBidi" w:hAnsiTheme="majorBidi" w:cstheme="majorBidi"/>
                <w:sz w:val="24"/>
                <w:szCs w:val="24"/>
                <w:rtl/>
                <w:lang w:bidi="fa-IR"/>
              </w:rPr>
              <w:t>ارائه خدمات بهتر</w:t>
            </w:r>
            <w:r w:rsidR="00347CFB" w:rsidRPr="006253F1">
              <w:rPr>
                <w:rFonts w:asciiTheme="majorBidi" w:hAnsiTheme="majorBidi" w:cstheme="majorBidi"/>
                <w:sz w:val="24"/>
                <w:szCs w:val="24"/>
                <w:rtl/>
                <w:lang w:bidi="fa-IR"/>
              </w:rPr>
              <w:t xml:space="preserve"> </w:t>
            </w:r>
            <w:r>
              <w:rPr>
                <w:rFonts w:asciiTheme="majorBidi" w:hAnsiTheme="majorBidi" w:cstheme="majorBidi"/>
                <w:sz w:val="24"/>
                <w:szCs w:val="24"/>
                <w:rtl/>
                <w:lang w:bidi="fa-IR"/>
              </w:rPr>
              <w:t>در حوزه های علمی، تدریسی، اداری</w:t>
            </w:r>
            <w:r w:rsidR="00347CFB" w:rsidRPr="006253F1">
              <w:rPr>
                <w:rFonts w:asciiTheme="majorBidi" w:hAnsiTheme="majorBidi" w:cstheme="majorBidi"/>
                <w:sz w:val="24"/>
                <w:szCs w:val="24"/>
                <w:rtl/>
                <w:lang w:bidi="fa-IR"/>
              </w:rPr>
              <w:t xml:space="preserve"> برای محصلان</w:t>
            </w:r>
            <w:r w:rsidR="00347CFB" w:rsidRPr="006253F1">
              <w:rPr>
                <w:rFonts w:asciiTheme="majorBidi" w:hAnsiTheme="majorBidi" w:cstheme="majorBidi"/>
                <w:sz w:val="24"/>
                <w:szCs w:val="24"/>
                <w:rtl/>
              </w:rPr>
              <w:t>؛</w:t>
            </w:r>
          </w:p>
        </w:tc>
        <w:tc>
          <w:tcPr>
            <w:tcW w:w="866"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3007940B" w14:textId="2A4626A5" w:rsidR="006646A3" w:rsidRPr="006253F1" w:rsidRDefault="00911542" w:rsidP="00D04C90">
            <w:pPr>
              <w:bidi/>
              <w:spacing w:after="0" w:line="240" w:lineRule="auto"/>
              <w:jc w:val="center"/>
              <w:rPr>
                <w:rFonts w:asciiTheme="majorBidi" w:eastAsia="Times New Roman" w:hAnsiTheme="majorBidi" w:cstheme="majorBidi"/>
                <w:lang w:val="en-GB"/>
              </w:rPr>
            </w:pPr>
            <w:r w:rsidRPr="006253F1">
              <w:rPr>
                <w:rFonts w:asciiTheme="majorBidi" w:eastAsia="Times New Roman" w:hAnsiTheme="majorBidi" w:cstheme="majorBidi"/>
                <w:lang w:val="en-GB"/>
              </w:rPr>
              <w:t>SO1</w:t>
            </w:r>
          </w:p>
        </w:tc>
      </w:tr>
      <w:tr w:rsidR="006646A3" w:rsidRPr="006253F1" w14:paraId="091B8504" w14:textId="77777777" w:rsidTr="005D4EBB">
        <w:trPr>
          <w:trHeight w:val="315"/>
        </w:trPr>
        <w:tc>
          <w:tcPr>
            <w:tcW w:w="723" w:type="dxa"/>
            <w:vMerge/>
            <w:tcBorders>
              <w:top w:val="nil"/>
              <w:left w:val="single" w:sz="8" w:space="0" w:color="auto"/>
              <w:bottom w:val="single" w:sz="4" w:space="0" w:color="000000"/>
              <w:right w:val="single" w:sz="4" w:space="0" w:color="auto"/>
            </w:tcBorders>
            <w:vAlign w:val="center"/>
          </w:tcPr>
          <w:p w14:paraId="4C520AA7" w14:textId="77777777" w:rsidR="006646A3" w:rsidRPr="006253F1" w:rsidRDefault="006646A3" w:rsidP="00D04C90">
            <w:pPr>
              <w:bidi/>
              <w:spacing w:after="0" w:line="240" w:lineRule="auto"/>
              <w:rPr>
                <w:rFonts w:asciiTheme="majorBidi" w:eastAsia="Times New Roman" w:hAnsiTheme="majorBidi" w:cstheme="majorBidi"/>
              </w:rPr>
            </w:pPr>
          </w:p>
        </w:tc>
        <w:tc>
          <w:tcPr>
            <w:tcW w:w="1120" w:type="dxa"/>
            <w:vMerge/>
            <w:tcBorders>
              <w:top w:val="nil"/>
              <w:left w:val="single" w:sz="4" w:space="0" w:color="auto"/>
              <w:bottom w:val="single" w:sz="4" w:space="0" w:color="auto"/>
              <w:right w:val="single" w:sz="4" w:space="0" w:color="auto"/>
            </w:tcBorders>
            <w:vAlign w:val="center"/>
          </w:tcPr>
          <w:p w14:paraId="026F84AF" w14:textId="77777777" w:rsidR="006646A3" w:rsidRPr="006253F1" w:rsidRDefault="006646A3" w:rsidP="00725B08">
            <w:pPr>
              <w:bidi/>
              <w:spacing w:after="0" w:line="240" w:lineRule="auto"/>
              <w:jc w:val="center"/>
              <w:rPr>
                <w:rFonts w:asciiTheme="majorBidi" w:eastAsia="Times New Roman" w:hAnsiTheme="majorBidi" w:cstheme="majorBidi"/>
              </w:rPr>
            </w:pPr>
          </w:p>
        </w:tc>
        <w:tc>
          <w:tcPr>
            <w:tcW w:w="7371" w:type="dxa"/>
            <w:tcBorders>
              <w:top w:val="nil"/>
              <w:left w:val="nil"/>
              <w:bottom w:val="single" w:sz="4" w:space="0" w:color="auto"/>
              <w:right w:val="single" w:sz="4" w:space="0" w:color="auto"/>
            </w:tcBorders>
            <w:shd w:val="clear" w:color="auto" w:fill="auto"/>
            <w:noWrap/>
            <w:vAlign w:val="center"/>
          </w:tcPr>
          <w:p w14:paraId="0B41E327" w14:textId="41F2BEC3" w:rsidR="006646A3" w:rsidRPr="006253F1" w:rsidRDefault="00347CFB" w:rsidP="00B70702">
            <w:pPr>
              <w:pStyle w:val="ListParagraph"/>
              <w:numPr>
                <w:ilvl w:val="0"/>
                <w:numId w:val="22"/>
              </w:numPr>
              <w:bidi/>
              <w:spacing w:after="0" w:line="240" w:lineRule="auto"/>
              <w:ind w:left="377"/>
              <w:jc w:val="both"/>
              <w:rPr>
                <w:rFonts w:asciiTheme="majorBidi" w:hAnsiTheme="majorBidi" w:cstheme="majorBidi"/>
                <w:sz w:val="24"/>
                <w:szCs w:val="24"/>
                <w:lang w:bidi="fa-IR"/>
              </w:rPr>
            </w:pPr>
            <w:r w:rsidRPr="006253F1">
              <w:rPr>
                <w:rFonts w:asciiTheme="majorBidi" w:hAnsiTheme="majorBidi" w:cstheme="majorBidi"/>
                <w:sz w:val="24"/>
                <w:szCs w:val="24"/>
                <w:rtl/>
                <w:lang w:bidi="fa-IR"/>
              </w:rPr>
              <w:t>تلاش برای کسب نمره عالی در مرحله سوم تضمین کیفیت؛</w:t>
            </w:r>
          </w:p>
        </w:tc>
        <w:tc>
          <w:tcPr>
            <w:tcW w:w="866" w:type="dxa"/>
            <w:vMerge/>
            <w:tcBorders>
              <w:top w:val="nil"/>
              <w:left w:val="single" w:sz="4" w:space="0" w:color="auto"/>
              <w:bottom w:val="single" w:sz="4" w:space="0" w:color="auto"/>
              <w:right w:val="single" w:sz="8" w:space="0" w:color="auto"/>
            </w:tcBorders>
            <w:vAlign w:val="center"/>
            <w:hideMark/>
          </w:tcPr>
          <w:p w14:paraId="79B3FDC6" w14:textId="77777777" w:rsidR="006646A3" w:rsidRPr="006253F1" w:rsidRDefault="006646A3" w:rsidP="00D04C90">
            <w:pPr>
              <w:bidi/>
              <w:spacing w:after="0" w:line="240" w:lineRule="auto"/>
              <w:rPr>
                <w:rFonts w:asciiTheme="majorBidi" w:eastAsia="Times New Roman" w:hAnsiTheme="majorBidi" w:cstheme="majorBidi"/>
              </w:rPr>
            </w:pPr>
          </w:p>
        </w:tc>
      </w:tr>
      <w:tr w:rsidR="006646A3" w:rsidRPr="006253F1" w14:paraId="005C6236" w14:textId="77777777" w:rsidTr="005D4EBB">
        <w:trPr>
          <w:trHeight w:val="315"/>
        </w:trPr>
        <w:tc>
          <w:tcPr>
            <w:tcW w:w="723" w:type="dxa"/>
            <w:vMerge/>
            <w:tcBorders>
              <w:top w:val="nil"/>
              <w:left w:val="single" w:sz="8" w:space="0" w:color="auto"/>
              <w:bottom w:val="single" w:sz="4" w:space="0" w:color="000000"/>
              <w:right w:val="single" w:sz="4" w:space="0" w:color="auto"/>
            </w:tcBorders>
            <w:vAlign w:val="center"/>
          </w:tcPr>
          <w:p w14:paraId="7FCAAAF6" w14:textId="77777777" w:rsidR="006646A3" w:rsidRPr="006253F1" w:rsidRDefault="006646A3" w:rsidP="00D04C90">
            <w:pPr>
              <w:bidi/>
              <w:spacing w:after="0" w:line="240" w:lineRule="auto"/>
              <w:rPr>
                <w:rFonts w:asciiTheme="majorBidi" w:eastAsia="Times New Roman" w:hAnsiTheme="majorBidi" w:cstheme="majorBidi"/>
              </w:rPr>
            </w:pPr>
          </w:p>
        </w:tc>
        <w:tc>
          <w:tcPr>
            <w:tcW w:w="1120" w:type="dxa"/>
            <w:vMerge/>
            <w:tcBorders>
              <w:top w:val="nil"/>
              <w:left w:val="single" w:sz="4" w:space="0" w:color="auto"/>
              <w:bottom w:val="single" w:sz="4" w:space="0" w:color="auto"/>
              <w:right w:val="single" w:sz="4" w:space="0" w:color="auto"/>
            </w:tcBorders>
            <w:vAlign w:val="center"/>
          </w:tcPr>
          <w:p w14:paraId="1D0DAEA2" w14:textId="77777777" w:rsidR="006646A3" w:rsidRPr="006253F1" w:rsidRDefault="006646A3" w:rsidP="00725B08">
            <w:pPr>
              <w:bidi/>
              <w:spacing w:after="0" w:line="240" w:lineRule="auto"/>
              <w:jc w:val="center"/>
              <w:rPr>
                <w:rFonts w:asciiTheme="majorBidi" w:eastAsia="Times New Roman" w:hAnsiTheme="majorBidi" w:cstheme="majorBidi"/>
              </w:rPr>
            </w:pPr>
          </w:p>
        </w:tc>
        <w:tc>
          <w:tcPr>
            <w:tcW w:w="7371" w:type="dxa"/>
            <w:tcBorders>
              <w:top w:val="nil"/>
              <w:left w:val="nil"/>
              <w:bottom w:val="single" w:sz="4" w:space="0" w:color="auto"/>
              <w:right w:val="single" w:sz="4" w:space="0" w:color="auto"/>
            </w:tcBorders>
            <w:shd w:val="clear" w:color="auto" w:fill="auto"/>
            <w:noWrap/>
            <w:vAlign w:val="center"/>
          </w:tcPr>
          <w:p w14:paraId="30F13BB8" w14:textId="55865A0D" w:rsidR="006646A3" w:rsidRPr="006253F1" w:rsidRDefault="00347CFB" w:rsidP="00B70702">
            <w:pPr>
              <w:pStyle w:val="ListParagraph"/>
              <w:numPr>
                <w:ilvl w:val="0"/>
                <w:numId w:val="22"/>
              </w:numPr>
              <w:bidi/>
              <w:spacing w:after="0" w:line="240" w:lineRule="auto"/>
              <w:ind w:left="377"/>
              <w:rPr>
                <w:rFonts w:asciiTheme="majorBidi" w:eastAsia="Times New Roman" w:hAnsiTheme="majorBidi" w:cstheme="majorBidi"/>
                <w:sz w:val="24"/>
                <w:szCs w:val="24"/>
                <w:rtl/>
              </w:rPr>
            </w:pPr>
            <w:r w:rsidRPr="006253F1">
              <w:rPr>
                <w:rFonts w:asciiTheme="majorBidi" w:hAnsiTheme="majorBidi" w:cstheme="majorBidi"/>
                <w:sz w:val="24"/>
                <w:szCs w:val="24"/>
                <w:rtl/>
                <w:lang w:bidi="fa-IR"/>
              </w:rPr>
              <w:t>بهبود و ارتقا پروسه تحقیقات علمی مسئله محور؛</w:t>
            </w:r>
          </w:p>
        </w:tc>
        <w:tc>
          <w:tcPr>
            <w:tcW w:w="866" w:type="dxa"/>
            <w:vMerge/>
            <w:tcBorders>
              <w:top w:val="nil"/>
              <w:left w:val="single" w:sz="4" w:space="0" w:color="auto"/>
              <w:bottom w:val="single" w:sz="4" w:space="0" w:color="auto"/>
              <w:right w:val="single" w:sz="8" w:space="0" w:color="auto"/>
            </w:tcBorders>
            <w:vAlign w:val="center"/>
            <w:hideMark/>
          </w:tcPr>
          <w:p w14:paraId="318CC488" w14:textId="77777777" w:rsidR="006646A3" w:rsidRPr="006253F1" w:rsidRDefault="006646A3" w:rsidP="00D04C90">
            <w:pPr>
              <w:bidi/>
              <w:spacing w:after="0" w:line="240" w:lineRule="auto"/>
              <w:rPr>
                <w:rFonts w:asciiTheme="majorBidi" w:eastAsia="Times New Roman" w:hAnsiTheme="majorBidi" w:cstheme="majorBidi"/>
              </w:rPr>
            </w:pPr>
          </w:p>
        </w:tc>
      </w:tr>
      <w:tr w:rsidR="006646A3" w:rsidRPr="006253F1" w14:paraId="1E0791A9" w14:textId="77777777" w:rsidTr="005D4EBB">
        <w:trPr>
          <w:trHeight w:val="315"/>
        </w:trPr>
        <w:tc>
          <w:tcPr>
            <w:tcW w:w="723" w:type="dxa"/>
            <w:tcBorders>
              <w:top w:val="nil"/>
              <w:left w:val="single" w:sz="8" w:space="0" w:color="auto"/>
              <w:bottom w:val="single" w:sz="4" w:space="0" w:color="000000"/>
              <w:right w:val="single" w:sz="4" w:space="0" w:color="auto"/>
            </w:tcBorders>
            <w:shd w:val="clear" w:color="auto" w:fill="auto"/>
            <w:noWrap/>
            <w:vAlign w:val="center"/>
          </w:tcPr>
          <w:p w14:paraId="73306C0F" w14:textId="603FEBBC" w:rsidR="006646A3" w:rsidRPr="006253F1" w:rsidRDefault="00725B08" w:rsidP="00D04C90">
            <w:pPr>
              <w:bidi/>
              <w:spacing w:after="0" w:line="240" w:lineRule="auto"/>
              <w:jc w:val="center"/>
              <w:rPr>
                <w:rFonts w:asciiTheme="majorBidi" w:eastAsia="Times New Roman" w:hAnsiTheme="majorBidi" w:cstheme="majorBidi"/>
                <w:rtl/>
              </w:rPr>
            </w:pPr>
            <w:r w:rsidRPr="006253F1">
              <w:rPr>
                <w:rFonts w:asciiTheme="majorBidi" w:eastAsia="Times New Roman" w:hAnsiTheme="majorBidi" w:cstheme="majorBidi"/>
              </w:rPr>
              <w:t>2</w:t>
            </w:r>
          </w:p>
        </w:tc>
        <w:tc>
          <w:tcPr>
            <w:tcW w:w="1120" w:type="dxa"/>
            <w:tcBorders>
              <w:top w:val="nil"/>
              <w:left w:val="single" w:sz="4" w:space="0" w:color="auto"/>
              <w:bottom w:val="single" w:sz="4" w:space="0" w:color="auto"/>
              <w:right w:val="single" w:sz="4" w:space="0" w:color="auto"/>
            </w:tcBorders>
            <w:shd w:val="clear" w:color="auto" w:fill="auto"/>
            <w:noWrap/>
            <w:vAlign w:val="center"/>
          </w:tcPr>
          <w:p w14:paraId="23AE6F5E" w14:textId="5BA6C6CD" w:rsidR="006646A3" w:rsidRPr="006253F1" w:rsidRDefault="00335D1F" w:rsidP="00725B08">
            <w:pPr>
              <w:spacing w:after="0" w:line="240" w:lineRule="auto"/>
              <w:jc w:val="center"/>
              <w:rPr>
                <w:rFonts w:asciiTheme="majorBidi" w:eastAsia="Times New Roman" w:hAnsiTheme="majorBidi" w:cstheme="majorBidi"/>
                <w:b/>
                <w:bCs/>
                <w:color w:val="000000"/>
              </w:rPr>
            </w:pPr>
            <w:r w:rsidRPr="006253F1">
              <w:rPr>
                <w:rFonts w:asciiTheme="majorBidi" w:eastAsia="Times New Roman" w:hAnsiTheme="majorBidi" w:cstheme="majorBidi"/>
                <w:b/>
                <w:bCs/>
                <w:color w:val="000000"/>
              </w:rPr>
              <w:t>5.66</w:t>
            </w:r>
          </w:p>
        </w:tc>
        <w:tc>
          <w:tcPr>
            <w:tcW w:w="7371" w:type="dxa"/>
            <w:tcBorders>
              <w:top w:val="nil"/>
              <w:left w:val="nil"/>
              <w:bottom w:val="single" w:sz="4" w:space="0" w:color="auto"/>
              <w:right w:val="single" w:sz="4" w:space="0" w:color="auto"/>
            </w:tcBorders>
            <w:shd w:val="clear" w:color="auto" w:fill="auto"/>
            <w:noWrap/>
            <w:vAlign w:val="center"/>
          </w:tcPr>
          <w:p w14:paraId="75F32B02" w14:textId="35E9CB35" w:rsidR="006646A3" w:rsidRPr="006253F1" w:rsidRDefault="00911542" w:rsidP="00C81591">
            <w:pPr>
              <w:pStyle w:val="ListParagraph"/>
              <w:numPr>
                <w:ilvl w:val="0"/>
                <w:numId w:val="22"/>
              </w:numPr>
              <w:bidi/>
              <w:spacing w:after="0" w:line="240" w:lineRule="auto"/>
              <w:ind w:left="377"/>
              <w:jc w:val="both"/>
              <w:rPr>
                <w:rFonts w:asciiTheme="majorBidi" w:hAnsiTheme="majorBidi" w:cstheme="majorBidi"/>
                <w:sz w:val="24"/>
                <w:szCs w:val="24"/>
                <w:lang w:bidi="fa-IR"/>
              </w:rPr>
            </w:pPr>
            <w:r w:rsidRPr="006253F1">
              <w:rPr>
                <w:rFonts w:asciiTheme="majorBidi" w:hAnsiTheme="majorBidi" w:cstheme="majorBidi"/>
                <w:sz w:val="24"/>
                <w:szCs w:val="24"/>
                <w:rtl/>
                <w:lang w:bidi="fa-IR"/>
              </w:rPr>
              <w:t xml:space="preserve">تربیت </w:t>
            </w:r>
            <w:r w:rsidR="00C81591">
              <w:rPr>
                <w:rFonts w:asciiTheme="majorBidi" w:hAnsiTheme="majorBidi" w:cstheme="majorBidi" w:hint="cs"/>
                <w:sz w:val="24"/>
                <w:szCs w:val="24"/>
                <w:rtl/>
                <w:lang w:bidi="fa-IR"/>
              </w:rPr>
              <w:t>فزیک دانان</w:t>
            </w:r>
            <w:r w:rsidRPr="006253F1">
              <w:rPr>
                <w:rFonts w:asciiTheme="majorBidi" w:hAnsiTheme="majorBidi" w:cstheme="majorBidi"/>
                <w:sz w:val="24"/>
                <w:szCs w:val="24"/>
                <w:rtl/>
                <w:lang w:bidi="fa-IR"/>
              </w:rPr>
              <w:t xml:space="preserve"> مؤثر و کارآمد برای سکتورهای </w:t>
            </w:r>
            <w:r w:rsidR="00C81591">
              <w:rPr>
                <w:rFonts w:asciiTheme="majorBidi" w:hAnsiTheme="majorBidi" w:cstheme="majorBidi" w:hint="cs"/>
                <w:sz w:val="24"/>
                <w:szCs w:val="24"/>
                <w:rtl/>
                <w:lang w:bidi="fa-IR"/>
              </w:rPr>
              <w:t>برشنا</w:t>
            </w:r>
            <w:r w:rsidRPr="006253F1">
              <w:rPr>
                <w:rFonts w:asciiTheme="majorBidi" w:hAnsiTheme="majorBidi" w:cstheme="majorBidi"/>
                <w:sz w:val="24"/>
                <w:szCs w:val="24"/>
                <w:rtl/>
                <w:lang w:bidi="fa-IR"/>
              </w:rPr>
              <w:t>، معارف و صنعت؛</w:t>
            </w:r>
          </w:p>
        </w:tc>
        <w:tc>
          <w:tcPr>
            <w:tcW w:w="866" w:type="dxa"/>
            <w:tcBorders>
              <w:top w:val="nil"/>
              <w:left w:val="single" w:sz="4" w:space="0" w:color="auto"/>
              <w:bottom w:val="single" w:sz="4" w:space="0" w:color="auto"/>
              <w:right w:val="single" w:sz="8" w:space="0" w:color="auto"/>
            </w:tcBorders>
            <w:shd w:val="clear" w:color="auto" w:fill="auto"/>
            <w:noWrap/>
            <w:vAlign w:val="center"/>
            <w:hideMark/>
          </w:tcPr>
          <w:p w14:paraId="0CC5DEF8" w14:textId="30830BA5" w:rsidR="006646A3" w:rsidRPr="006253F1" w:rsidRDefault="00911542" w:rsidP="00D04C90">
            <w:pPr>
              <w:bidi/>
              <w:spacing w:after="0" w:line="240" w:lineRule="auto"/>
              <w:jc w:val="center"/>
              <w:rPr>
                <w:rFonts w:asciiTheme="majorBidi" w:eastAsia="Times New Roman" w:hAnsiTheme="majorBidi" w:cstheme="majorBidi"/>
                <w:rtl/>
              </w:rPr>
            </w:pPr>
            <w:r w:rsidRPr="006253F1">
              <w:rPr>
                <w:rFonts w:asciiTheme="majorBidi" w:eastAsia="Times New Roman" w:hAnsiTheme="majorBidi" w:cstheme="majorBidi"/>
              </w:rPr>
              <w:t>SO2</w:t>
            </w:r>
          </w:p>
        </w:tc>
      </w:tr>
      <w:tr w:rsidR="00C32F3A" w:rsidRPr="006253F1" w14:paraId="12C5A393" w14:textId="77777777" w:rsidTr="009C108D">
        <w:trPr>
          <w:trHeight w:val="315"/>
        </w:trPr>
        <w:tc>
          <w:tcPr>
            <w:tcW w:w="723" w:type="dxa"/>
            <w:vMerge w:val="restart"/>
            <w:tcBorders>
              <w:top w:val="nil"/>
              <w:left w:val="single" w:sz="8" w:space="0" w:color="auto"/>
              <w:right w:val="single" w:sz="4" w:space="0" w:color="auto"/>
            </w:tcBorders>
            <w:shd w:val="clear" w:color="auto" w:fill="auto"/>
            <w:noWrap/>
            <w:vAlign w:val="center"/>
          </w:tcPr>
          <w:p w14:paraId="4B8CAA14" w14:textId="0F437938" w:rsidR="00C32F3A" w:rsidRPr="006253F1" w:rsidRDefault="00725B08" w:rsidP="00D04C90">
            <w:pPr>
              <w:bidi/>
              <w:spacing w:after="0" w:line="240" w:lineRule="auto"/>
              <w:jc w:val="center"/>
              <w:rPr>
                <w:rFonts w:asciiTheme="majorBidi" w:eastAsia="Times New Roman" w:hAnsiTheme="majorBidi" w:cstheme="majorBidi"/>
                <w:rtl/>
              </w:rPr>
            </w:pPr>
            <w:r w:rsidRPr="006253F1">
              <w:rPr>
                <w:rFonts w:asciiTheme="majorBidi" w:eastAsia="Times New Roman" w:hAnsiTheme="majorBidi" w:cstheme="majorBidi"/>
              </w:rPr>
              <w:t>3</w:t>
            </w:r>
          </w:p>
        </w:tc>
        <w:tc>
          <w:tcPr>
            <w:tcW w:w="1120" w:type="dxa"/>
            <w:vMerge w:val="restart"/>
            <w:tcBorders>
              <w:top w:val="nil"/>
              <w:left w:val="single" w:sz="4" w:space="0" w:color="auto"/>
              <w:right w:val="single" w:sz="4" w:space="0" w:color="auto"/>
            </w:tcBorders>
            <w:shd w:val="clear" w:color="auto" w:fill="auto"/>
            <w:noWrap/>
            <w:vAlign w:val="center"/>
          </w:tcPr>
          <w:p w14:paraId="6E65B002" w14:textId="1BB0D010" w:rsidR="00C32F3A" w:rsidRPr="006253F1" w:rsidRDefault="00335D1F" w:rsidP="00725B08">
            <w:pPr>
              <w:spacing w:after="0" w:line="240" w:lineRule="auto"/>
              <w:jc w:val="center"/>
              <w:rPr>
                <w:rFonts w:asciiTheme="majorBidi" w:eastAsia="Times New Roman" w:hAnsiTheme="majorBidi" w:cstheme="majorBidi"/>
                <w:b/>
                <w:bCs/>
                <w:color w:val="000000"/>
              </w:rPr>
            </w:pPr>
            <w:r w:rsidRPr="006253F1">
              <w:rPr>
                <w:rFonts w:asciiTheme="majorBidi" w:eastAsia="Times New Roman" w:hAnsiTheme="majorBidi" w:cstheme="majorBidi"/>
                <w:b/>
                <w:bCs/>
                <w:color w:val="000000"/>
              </w:rPr>
              <w:t>5.04</w:t>
            </w:r>
          </w:p>
        </w:tc>
        <w:tc>
          <w:tcPr>
            <w:tcW w:w="7371" w:type="dxa"/>
            <w:tcBorders>
              <w:top w:val="nil"/>
              <w:left w:val="nil"/>
              <w:bottom w:val="single" w:sz="4" w:space="0" w:color="auto"/>
              <w:right w:val="single" w:sz="4" w:space="0" w:color="auto"/>
            </w:tcBorders>
            <w:shd w:val="clear" w:color="auto" w:fill="auto"/>
            <w:noWrap/>
            <w:vAlign w:val="center"/>
          </w:tcPr>
          <w:p w14:paraId="4E1E2866" w14:textId="79E372D9" w:rsidR="00C32F3A" w:rsidRPr="006253F1" w:rsidRDefault="00C32F3A" w:rsidP="00B70702">
            <w:pPr>
              <w:pStyle w:val="ListParagraph"/>
              <w:numPr>
                <w:ilvl w:val="0"/>
                <w:numId w:val="21"/>
              </w:numPr>
              <w:bidi/>
              <w:spacing w:after="0" w:line="240" w:lineRule="auto"/>
              <w:ind w:left="377"/>
              <w:jc w:val="both"/>
              <w:rPr>
                <w:rFonts w:asciiTheme="majorBidi" w:hAnsiTheme="majorBidi" w:cstheme="majorBidi"/>
                <w:sz w:val="24"/>
                <w:szCs w:val="24"/>
                <w:lang w:bidi="fa-IR"/>
              </w:rPr>
            </w:pPr>
            <w:r w:rsidRPr="006253F1">
              <w:rPr>
                <w:rFonts w:asciiTheme="majorBidi" w:hAnsiTheme="majorBidi" w:cstheme="majorBidi"/>
                <w:sz w:val="24"/>
                <w:szCs w:val="24"/>
                <w:rtl/>
                <w:lang w:bidi="fa-IR"/>
              </w:rPr>
              <w:t>تحکیم، گسترش و سازماندهی برنامه‌</w:t>
            </w:r>
            <w:r w:rsidRPr="006253F1">
              <w:rPr>
                <w:rFonts w:asciiTheme="majorBidi" w:hAnsiTheme="majorBidi" w:cstheme="majorBidi"/>
                <w:sz w:val="24"/>
                <w:szCs w:val="24"/>
                <w:rtl/>
              </w:rPr>
              <w:t>ها و فعالیت علمی، تحقیقاتی، و اداری  دیپارتمنت؛</w:t>
            </w:r>
          </w:p>
        </w:tc>
        <w:tc>
          <w:tcPr>
            <w:tcW w:w="866" w:type="dxa"/>
            <w:vMerge w:val="restart"/>
            <w:tcBorders>
              <w:top w:val="nil"/>
              <w:left w:val="single" w:sz="4" w:space="0" w:color="auto"/>
              <w:right w:val="single" w:sz="8" w:space="0" w:color="auto"/>
            </w:tcBorders>
            <w:shd w:val="clear" w:color="auto" w:fill="auto"/>
            <w:noWrap/>
            <w:vAlign w:val="center"/>
            <w:hideMark/>
          </w:tcPr>
          <w:p w14:paraId="7600ABA4" w14:textId="1912D9D2" w:rsidR="00C32F3A" w:rsidRPr="006253F1" w:rsidRDefault="00335D1F" w:rsidP="00D04C90">
            <w:pPr>
              <w:bidi/>
              <w:spacing w:after="0" w:line="240" w:lineRule="auto"/>
              <w:jc w:val="center"/>
              <w:rPr>
                <w:rFonts w:asciiTheme="majorBidi" w:eastAsia="Times New Roman" w:hAnsiTheme="majorBidi" w:cstheme="majorBidi"/>
                <w:rtl/>
              </w:rPr>
            </w:pPr>
            <w:r w:rsidRPr="006253F1">
              <w:rPr>
                <w:rFonts w:asciiTheme="majorBidi" w:eastAsia="Times New Roman" w:hAnsiTheme="majorBidi" w:cstheme="majorBidi"/>
              </w:rPr>
              <w:t>ST1</w:t>
            </w:r>
          </w:p>
        </w:tc>
      </w:tr>
      <w:tr w:rsidR="00C32F3A" w:rsidRPr="006253F1" w14:paraId="50864A27" w14:textId="77777777" w:rsidTr="009C108D">
        <w:trPr>
          <w:trHeight w:val="315"/>
        </w:trPr>
        <w:tc>
          <w:tcPr>
            <w:tcW w:w="723" w:type="dxa"/>
            <w:vMerge/>
            <w:tcBorders>
              <w:left w:val="single" w:sz="8" w:space="0" w:color="auto"/>
              <w:right w:val="single" w:sz="4" w:space="0" w:color="auto"/>
            </w:tcBorders>
            <w:vAlign w:val="center"/>
          </w:tcPr>
          <w:p w14:paraId="4320EE95" w14:textId="77777777" w:rsidR="00C32F3A" w:rsidRPr="006253F1" w:rsidRDefault="00C32F3A" w:rsidP="00D04C90">
            <w:pPr>
              <w:bidi/>
              <w:spacing w:after="0" w:line="240" w:lineRule="auto"/>
              <w:rPr>
                <w:rFonts w:asciiTheme="majorBidi" w:eastAsia="Times New Roman" w:hAnsiTheme="majorBidi" w:cstheme="majorBidi"/>
              </w:rPr>
            </w:pPr>
          </w:p>
        </w:tc>
        <w:tc>
          <w:tcPr>
            <w:tcW w:w="1120" w:type="dxa"/>
            <w:vMerge/>
            <w:tcBorders>
              <w:left w:val="single" w:sz="4" w:space="0" w:color="auto"/>
              <w:right w:val="single" w:sz="4" w:space="0" w:color="auto"/>
            </w:tcBorders>
            <w:vAlign w:val="center"/>
          </w:tcPr>
          <w:p w14:paraId="616D9C19" w14:textId="77777777" w:rsidR="00C32F3A" w:rsidRPr="006253F1" w:rsidRDefault="00C32F3A" w:rsidP="00725B08">
            <w:pPr>
              <w:bidi/>
              <w:spacing w:after="0" w:line="240" w:lineRule="auto"/>
              <w:jc w:val="center"/>
              <w:rPr>
                <w:rFonts w:asciiTheme="majorBidi" w:eastAsia="Times New Roman" w:hAnsiTheme="majorBidi" w:cstheme="majorBidi"/>
              </w:rPr>
            </w:pPr>
          </w:p>
        </w:tc>
        <w:tc>
          <w:tcPr>
            <w:tcW w:w="7371" w:type="dxa"/>
            <w:tcBorders>
              <w:top w:val="nil"/>
              <w:left w:val="nil"/>
              <w:bottom w:val="single" w:sz="4" w:space="0" w:color="auto"/>
              <w:right w:val="single" w:sz="4" w:space="0" w:color="auto"/>
            </w:tcBorders>
            <w:shd w:val="clear" w:color="auto" w:fill="auto"/>
            <w:noWrap/>
            <w:vAlign w:val="center"/>
          </w:tcPr>
          <w:p w14:paraId="450A6058" w14:textId="7BAB30F8" w:rsidR="00C32F3A" w:rsidRPr="006253F1" w:rsidRDefault="00C32F3A" w:rsidP="00B70702">
            <w:pPr>
              <w:pStyle w:val="ListParagraph"/>
              <w:numPr>
                <w:ilvl w:val="0"/>
                <w:numId w:val="21"/>
              </w:numPr>
              <w:bidi/>
              <w:spacing w:after="0" w:line="240" w:lineRule="auto"/>
              <w:ind w:left="377"/>
              <w:jc w:val="both"/>
              <w:rPr>
                <w:rFonts w:asciiTheme="majorBidi" w:hAnsiTheme="majorBidi" w:cstheme="majorBidi"/>
                <w:sz w:val="24"/>
                <w:szCs w:val="24"/>
                <w:lang w:bidi="fa-IR"/>
              </w:rPr>
            </w:pPr>
            <w:r w:rsidRPr="006253F1">
              <w:rPr>
                <w:rFonts w:asciiTheme="majorBidi" w:hAnsiTheme="majorBidi" w:cstheme="majorBidi"/>
                <w:sz w:val="24"/>
                <w:szCs w:val="24"/>
                <w:rtl/>
              </w:rPr>
              <w:t>جلب حمایت هیئت رهبری پوهنحی، پوهنتون و وزارت تحصیلات عالی به منظور ارتقایی کمی و کیفی خدمات آموزشی و پژوهشی استادان و محصلان؛</w:t>
            </w:r>
          </w:p>
        </w:tc>
        <w:tc>
          <w:tcPr>
            <w:tcW w:w="866" w:type="dxa"/>
            <w:vMerge/>
            <w:tcBorders>
              <w:left w:val="single" w:sz="4" w:space="0" w:color="auto"/>
              <w:right w:val="single" w:sz="8" w:space="0" w:color="auto"/>
            </w:tcBorders>
            <w:vAlign w:val="center"/>
            <w:hideMark/>
          </w:tcPr>
          <w:p w14:paraId="3A1EF413" w14:textId="77777777" w:rsidR="00C32F3A" w:rsidRPr="006253F1" w:rsidRDefault="00C32F3A" w:rsidP="00D04C90">
            <w:pPr>
              <w:bidi/>
              <w:spacing w:after="0" w:line="240" w:lineRule="auto"/>
              <w:rPr>
                <w:rFonts w:asciiTheme="majorBidi" w:eastAsia="Times New Roman" w:hAnsiTheme="majorBidi" w:cstheme="majorBidi"/>
              </w:rPr>
            </w:pPr>
          </w:p>
        </w:tc>
      </w:tr>
      <w:tr w:rsidR="00C32F3A" w:rsidRPr="006253F1" w14:paraId="4175E29F" w14:textId="77777777" w:rsidTr="009C108D">
        <w:trPr>
          <w:trHeight w:val="315"/>
        </w:trPr>
        <w:tc>
          <w:tcPr>
            <w:tcW w:w="723" w:type="dxa"/>
            <w:vMerge/>
            <w:tcBorders>
              <w:left w:val="single" w:sz="8" w:space="0" w:color="auto"/>
              <w:bottom w:val="single" w:sz="4" w:space="0" w:color="000000"/>
              <w:right w:val="single" w:sz="4" w:space="0" w:color="auto"/>
            </w:tcBorders>
            <w:shd w:val="clear" w:color="auto" w:fill="auto"/>
            <w:vAlign w:val="center"/>
          </w:tcPr>
          <w:p w14:paraId="4AD79E6C" w14:textId="77777777" w:rsidR="00C32F3A" w:rsidRPr="006253F1" w:rsidRDefault="00C32F3A" w:rsidP="00D04C90">
            <w:pPr>
              <w:bidi/>
              <w:spacing w:after="0" w:line="240" w:lineRule="auto"/>
              <w:rPr>
                <w:rFonts w:asciiTheme="majorBidi" w:eastAsia="Times New Roman" w:hAnsiTheme="majorBidi" w:cstheme="majorBidi"/>
              </w:rPr>
            </w:pPr>
          </w:p>
        </w:tc>
        <w:tc>
          <w:tcPr>
            <w:tcW w:w="1120" w:type="dxa"/>
            <w:vMerge/>
            <w:tcBorders>
              <w:left w:val="single" w:sz="4" w:space="0" w:color="auto"/>
              <w:bottom w:val="single" w:sz="4" w:space="0" w:color="auto"/>
              <w:right w:val="single" w:sz="4" w:space="0" w:color="auto"/>
            </w:tcBorders>
            <w:shd w:val="clear" w:color="auto" w:fill="auto"/>
            <w:vAlign w:val="center"/>
          </w:tcPr>
          <w:p w14:paraId="4CE5706C" w14:textId="77777777" w:rsidR="00C32F3A" w:rsidRPr="006253F1" w:rsidRDefault="00C32F3A" w:rsidP="00725B08">
            <w:pPr>
              <w:bidi/>
              <w:spacing w:after="0" w:line="240" w:lineRule="auto"/>
              <w:jc w:val="center"/>
              <w:rPr>
                <w:rFonts w:asciiTheme="majorBidi" w:eastAsia="Times New Roman" w:hAnsiTheme="majorBidi" w:cstheme="majorBidi"/>
              </w:rPr>
            </w:pPr>
          </w:p>
        </w:tc>
        <w:tc>
          <w:tcPr>
            <w:tcW w:w="7371" w:type="dxa"/>
            <w:tcBorders>
              <w:top w:val="nil"/>
              <w:left w:val="nil"/>
              <w:bottom w:val="single" w:sz="4" w:space="0" w:color="auto"/>
              <w:right w:val="single" w:sz="4" w:space="0" w:color="auto"/>
            </w:tcBorders>
            <w:shd w:val="clear" w:color="auto" w:fill="auto"/>
            <w:noWrap/>
            <w:vAlign w:val="center"/>
          </w:tcPr>
          <w:p w14:paraId="1916BB40" w14:textId="25B9D9C2" w:rsidR="00C32F3A" w:rsidRPr="006253F1" w:rsidRDefault="00C32F3A" w:rsidP="00B70702">
            <w:pPr>
              <w:pStyle w:val="ListParagraph"/>
              <w:numPr>
                <w:ilvl w:val="0"/>
                <w:numId w:val="21"/>
              </w:numPr>
              <w:bidi/>
              <w:spacing w:after="0" w:line="240" w:lineRule="auto"/>
              <w:ind w:left="377"/>
              <w:jc w:val="both"/>
              <w:rPr>
                <w:rFonts w:asciiTheme="majorBidi" w:eastAsia="Times New Roman" w:hAnsiTheme="majorBidi" w:cstheme="majorBidi"/>
                <w:sz w:val="24"/>
                <w:szCs w:val="24"/>
                <w:rtl/>
              </w:rPr>
            </w:pPr>
            <w:r w:rsidRPr="006253F1">
              <w:rPr>
                <w:rFonts w:asciiTheme="majorBidi" w:hAnsiTheme="majorBidi" w:cstheme="majorBidi"/>
                <w:sz w:val="24"/>
                <w:szCs w:val="24"/>
                <w:rtl/>
                <w:lang w:bidi="fa-IR"/>
              </w:rPr>
              <w:t>جلب حمایت هیئت رهبری پوهنحی، پوهنتون و وزارت تحصلات عالی در تسریع روند پروسیجرهای کاری؛</w:t>
            </w:r>
          </w:p>
        </w:tc>
        <w:tc>
          <w:tcPr>
            <w:tcW w:w="866" w:type="dxa"/>
            <w:vMerge/>
            <w:tcBorders>
              <w:left w:val="single" w:sz="4" w:space="0" w:color="auto"/>
              <w:bottom w:val="single" w:sz="4" w:space="0" w:color="auto"/>
              <w:right w:val="single" w:sz="8" w:space="0" w:color="auto"/>
            </w:tcBorders>
            <w:shd w:val="clear" w:color="auto" w:fill="auto"/>
            <w:vAlign w:val="center"/>
            <w:hideMark/>
          </w:tcPr>
          <w:p w14:paraId="181A3BD4" w14:textId="77777777" w:rsidR="00C32F3A" w:rsidRPr="006253F1" w:rsidRDefault="00C32F3A" w:rsidP="00D04C90">
            <w:pPr>
              <w:bidi/>
              <w:spacing w:after="0" w:line="240" w:lineRule="auto"/>
              <w:rPr>
                <w:rFonts w:asciiTheme="majorBidi" w:eastAsia="Times New Roman" w:hAnsiTheme="majorBidi" w:cstheme="majorBidi"/>
              </w:rPr>
            </w:pPr>
          </w:p>
        </w:tc>
      </w:tr>
      <w:tr w:rsidR="006646A3" w:rsidRPr="006253F1" w14:paraId="14AC478C" w14:textId="77777777" w:rsidTr="005D4EBB">
        <w:trPr>
          <w:trHeight w:val="315"/>
        </w:trPr>
        <w:tc>
          <w:tcPr>
            <w:tcW w:w="723" w:type="dxa"/>
            <w:tcBorders>
              <w:top w:val="nil"/>
              <w:left w:val="single" w:sz="8" w:space="0" w:color="auto"/>
              <w:bottom w:val="single" w:sz="4" w:space="0" w:color="auto"/>
              <w:right w:val="single" w:sz="4" w:space="0" w:color="auto"/>
            </w:tcBorders>
            <w:shd w:val="clear" w:color="auto" w:fill="auto"/>
            <w:noWrap/>
            <w:vAlign w:val="center"/>
          </w:tcPr>
          <w:p w14:paraId="36E4A367" w14:textId="2A8E1EBB" w:rsidR="006646A3" w:rsidRPr="006253F1" w:rsidRDefault="00725B08" w:rsidP="00D04C90">
            <w:pPr>
              <w:bidi/>
              <w:spacing w:after="0" w:line="240" w:lineRule="auto"/>
              <w:jc w:val="center"/>
              <w:rPr>
                <w:rFonts w:asciiTheme="majorBidi" w:eastAsia="Times New Roman" w:hAnsiTheme="majorBidi" w:cstheme="majorBidi"/>
                <w:rtl/>
              </w:rPr>
            </w:pPr>
            <w:r w:rsidRPr="006253F1">
              <w:rPr>
                <w:rFonts w:asciiTheme="majorBidi" w:eastAsia="Times New Roman" w:hAnsiTheme="majorBidi" w:cstheme="majorBidi"/>
              </w:rPr>
              <w:t>4</w:t>
            </w:r>
          </w:p>
        </w:tc>
        <w:tc>
          <w:tcPr>
            <w:tcW w:w="1120" w:type="dxa"/>
            <w:tcBorders>
              <w:top w:val="nil"/>
              <w:left w:val="nil"/>
              <w:bottom w:val="single" w:sz="4" w:space="0" w:color="auto"/>
              <w:right w:val="single" w:sz="4" w:space="0" w:color="auto"/>
            </w:tcBorders>
            <w:shd w:val="clear" w:color="auto" w:fill="auto"/>
            <w:noWrap/>
            <w:vAlign w:val="center"/>
          </w:tcPr>
          <w:p w14:paraId="7C5D74F1" w14:textId="42787EDB" w:rsidR="006646A3" w:rsidRPr="006253F1" w:rsidRDefault="00377A5A" w:rsidP="00725B08">
            <w:pPr>
              <w:spacing w:after="0" w:line="240" w:lineRule="auto"/>
              <w:jc w:val="center"/>
              <w:rPr>
                <w:rFonts w:asciiTheme="majorBidi" w:eastAsia="Times New Roman" w:hAnsiTheme="majorBidi" w:cstheme="majorBidi"/>
                <w:b/>
                <w:bCs/>
                <w:color w:val="000000"/>
              </w:rPr>
            </w:pPr>
            <w:r w:rsidRPr="006253F1">
              <w:rPr>
                <w:rFonts w:asciiTheme="majorBidi" w:eastAsia="Times New Roman" w:hAnsiTheme="majorBidi" w:cstheme="majorBidi"/>
                <w:b/>
                <w:bCs/>
                <w:color w:val="000000"/>
              </w:rPr>
              <w:t>4.99</w:t>
            </w:r>
          </w:p>
        </w:tc>
        <w:tc>
          <w:tcPr>
            <w:tcW w:w="7371" w:type="dxa"/>
            <w:tcBorders>
              <w:top w:val="nil"/>
              <w:left w:val="nil"/>
              <w:bottom w:val="single" w:sz="4" w:space="0" w:color="auto"/>
              <w:right w:val="single" w:sz="4" w:space="0" w:color="auto"/>
            </w:tcBorders>
            <w:shd w:val="clear" w:color="auto" w:fill="auto"/>
            <w:noWrap/>
            <w:vAlign w:val="center"/>
          </w:tcPr>
          <w:p w14:paraId="285C34A4" w14:textId="05D34655" w:rsidR="006646A3" w:rsidRPr="006253F1" w:rsidRDefault="00377A5A" w:rsidP="00B70702">
            <w:pPr>
              <w:pStyle w:val="ListParagraph"/>
              <w:numPr>
                <w:ilvl w:val="0"/>
                <w:numId w:val="28"/>
              </w:numPr>
              <w:bidi/>
              <w:spacing w:after="0" w:line="240" w:lineRule="auto"/>
              <w:ind w:left="377"/>
              <w:rPr>
                <w:rFonts w:asciiTheme="majorBidi" w:hAnsiTheme="majorBidi" w:cstheme="majorBidi"/>
                <w:sz w:val="24"/>
                <w:szCs w:val="24"/>
              </w:rPr>
            </w:pPr>
            <w:r w:rsidRPr="006253F1">
              <w:rPr>
                <w:rFonts w:asciiTheme="majorBidi" w:hAnsiTheme="majorBidi" w:cstheme="majorBidi"/>
                <w:sz w:val="24"/>
                <w:szCs w:val="24"/>
                <w:rtl/>
                <w:lang w:bidi="fa-IR"/>
              </w:rPr>
              <w:t xml:space="preserve">ایجاد و تحکیم کانال های </w:t>
            </w:r>
            <w:r w:rsidRPr="006253F1">
              <w:rPr>
                <w:rFonts w:asciiTheme="majorBidi" w:hAnsiTheme="majorBidi" w:cstheme="majorBidi"/>
                <w:sz w:val="24"/>
                <w:szCs w:val="24"/>
                <w:rtl/>
              </w:rPr>
              <w:t>ارتباطات  با جامعه با استفاده از توانایی های اعضای کادر علمی و نیروی محرکه محصلان؛</w:t>
            </w:r>
          </w:p>
        </w:tc>
        <w:tc>
          <w:tcPr>
            <w:tcW w:w="866" w:type="dxa"/>
            <w:tcBorders>
              <w:top w:val="nil"/>
              <w:left w:val="nil"/>
              <w:bottom w:val="single" w:sz="4" w:space="0" w:color="auto"/>
              <w:right w:val="single" w:sz="8" w:space="0" w:color="auto"/>
            </w:tcBorders>
            <w:shd w:val="clear" w:color="auto" w:fill="auto"/>
            <w:noWrap/>
            <w:vAlign w:val="center"/>
            <w:hideMark/>
          </w:tcPr>
          <w:p w14:paraId="745C516A" w14:textId="027C86BC" w:rsidR="006646A3" w:rsidRPr="006253F1" w:rsidRDefault="00377A5A" w:rsidP="00D04C90">
            <w:pPr>
              <w:bidi/>
              <w:spacing w:after="0" w:line="240" w:lineRule="auto"/>
              <w:jc w:val="center"/>
              <w:rPr>
                <w:rFonts w:asciiTheme="majorBidi" w:eastAsia="Times New Roman" w:hAnsiTheme="majorBidi" w:cstheme="majorBidi"/>
                <w:rtl/>
              </w:rPr>
            </w:pPr>
            <w:r w:rsidRPr="006253F1">
              <w:rPr>
                <w:rFonts w:asciiTheme="majorBidi" w:eastAsia="Times New Roman" w:hAnsiTheme="majorBidi" w:cstheme="majorBidi"/>
              </w:rPr>
              <w:t>ST2</w:t>
            </w:r>
          </w:p>
        </w:tc>
      </w:tr>
      <w:tr w:rsidR="00A137EF" w:rsidRPr="006253F1" w14:paraId="4BE09D57" w14:textId="77777777" w:rsidTr="005D4EBB">
        <w:trPr>
          <w:trHeight w:val="315"/>
        </w:trPr>
        <w:tc>
          <w:tcPr>
            <w:tcW w:w="723" w:type="dxa"/>
            <w:tcBorders>
              <w:top w:val="nil"/>
              <w:left w:val="single" w:sz="8" w:space="0" w:color="auto"/>
              <w:bottom w:val="single" w:sz="4" w:space="0" w:color="auto"/>
              <w:right w:val="single" w:sz="4" w:space="0" w:color="auto"/>
            </w:tcBorders>
            <w:shd w:val="clear" w:color="auto" w:fill="auto"/>
            <w:noWrap/>
            <w:vAlign w:val="center"/>
          </w:tcPr>
          <w:p w14:paraId="4534BB28" w14:textId="293DA70E" w:rsidR="00A137EF" w:rsidRPr="006253F1" w:rsidRDefault="00725B08" w:rsidP="00A137EF">
            <w:pPr>
              <w:bidi/>
              <w:spacing w:after="0" w:line="240" w:lineRule="auto"/>
              <w:jc w:val="center"/>
              <w:rPr>
                <w:rFonts w:asciiTheme="majorBidi" w:eastAsia="Times New Roman" w:hAnsiTheme="majorBidi" w:cstheme="majorBidi"/>
                <w:rtl/>
              </w:rPr>
            </w:pPr>
            <w:r w:rsidRPr="006253F1">
              <w:rPr>
                <w:rFonts w:asciiTheme="majorBidi" w:eastAsia="Times New Roman" w:hAnsiTheme="majorBidi" w:cstheme="majorBidi"/>
              </w:rPr>
              <w:t>5</w:t>
            </w:r>
          </w:p>
        </w:tc>
        <w:tc>
          <w:tcPr>
            <w:tcW w:w="1120" w:type="dxa"/>
            <w:tcBorders>
              <w:top w:val="nil"/>
              <w:left w:val="nil"/>
              <w:bottom w:val="single" w:sz="4" w:space="0" w:color="auto"/>
              <w:right w:val="single" w:sz="4" w:space="0" w:color="auto"/>
            </w:tcBorders>
            <w:shd w:val="clear" w:color="auto" w:fill="auto"/>
            <w:noWrap/>
            <w:vAlign w:val="center"/>
          </w:tcPr>
          <w:p w14:paraId="12FCCF17" w14:textId="3D52F5A8" w:rsidR="00A137EF" w:rsidRPr="006253F1" w:rsidRDefault="00A137EF" w:rsidP="00725B08">
            <w:pPr>
              <w:spacing w:after="0" w:line="240" w:lineRule="auto"/>
              <w:jc w:val="center"/>
              <w:rPr>
                <w:rFonts w:asciiTheme="majorBidi" w:eastAsia="Times New Roman" w:hAnsiTheme="majorBidi" w:cstheme="majorBidi"/>
                <w:b/>
                <w:bCs/>
                <w:color w:val="000000"/>
              </w:rPr>
            </w:pPr>
            <w:r w:rsidRPr="006253F1">
              <w:rPr>
                <w:rFonts w:asciiTheme="majorBidi" w:eastAsia="Times New Roman" w:hAnsiTheme="majorBidi" w:cstheme="majorBidi"/>
                <w:b/>
                <w:bCs/>
                <w:color w:val="000000"/>
              </w:rPr>
              <w:t>4.97</w:t>
            </w:r>
          </w:p>
        </w:tc>
        <w:tc>
          <w:tcPr>
            <w:tcW w:w="7371" w:type="dxa"/>
            <w:tcBorders>
              <w:top w:val="nil"/>
              <w:left w:val="nil"/>
              <w:bottom w:val="single" w:sz="4" w:space="0" w:color="auto"/>
              <w:right w:val="single" w:sz="4" w:space="0" w:color="auto"/>
            </w:tcBorders>
            <w:shd w:val="clear" w:color="auto" w:fill="auto"/>
            <w:noWrap/>
            <w:vAlign w:val="center"/>
          </w:tcPr>
          <w:p w14:paraId="07A16BDE" w14:textId="166C73DF" w:rsidR="00A137EF" w:rsidRPr="006253F1" w:rsidRDefault="00A137EF" w:rsidP="00B70702">
            <w:pPr>
              <w:pStyle w:val="ListParagraph"/>
              <w:numPr>
                <w:ilvl w:val="0"/>
                <w:numId w:val="27"/>
              </w:numPr>
              <w:bidi/>
              <w:spacing w:after="0" w:line="240" w:lineRule="auto"/>
              <w:ind w:left="467"/>
              <w:rPr>
                <w:rFonts w:asciiTheme="majorBidi" w:hAnsiTheme="majorBidi" w:cstheme="majorBidi"/>
                <w:sz w:val="24"/>
                <w:szCs w:val="24"/>
                <w:rtl/>
                <w:lang w:bidi="fa-IR"/>
              </w:rPr>
            </w:pPr>
            <w:r w:rsidRPr="006253F1">
              <w:rPr>
                <w:rFonts w:asciiTheme="majorBidi" w:hAnsiTheme="majorBidi" w:cstheme="majorBidi"/>
                <w:sz w:val="24"/>
                <w:szCs w:val="24"/>
                <w:rtl/>
                <w:lang w:bidi="fa-IR"/>
              </w:rPr>
              <w:t>ایجاد زمینه‌های همکاری با ادارات حکومت محلی و ملی و بین‌المللی؛</w:t>
            </w:r>
          </w:p>
        </w:tc>
        <w:tc>
          <w:tcPr>
            <w:tcW w:w="866" w:type="dxa"/>
            <w:tcBorders>
              <w:top w:val="nil"/>
              <w:left w:val="nil"/>
              <w:bottom w:val="single" w:sz="4" w:space="0" w:color="auto"/>
              <w:right w:val="single" w:sz="8" w:space="0" w:color="auto"/>
            </w:tcBorders>
            <w:shd w:val="clear" w:color="auto" w:fill="auto"/>
            <w:noWrap/>
            <w:vAlign w:val="center"/>
          </w:tcPr>
          <w:p w14:paraId="56B3D433" w14:textId="32A714C2" w:rsidR="00A137EF" w:rsidRPr="006253F1" w:rsidRDefault="00A137EF" w:rsidP="00A137EF">
            <w:pPr>
              <w:bidi/>
              <w:spacing w:after="0" w:line="240" w:lineRule="auto"/>
              <w:jc w:val="center"/>
              <w:rPr>
                <w:rFonts w:asciiTheme="majorBidi" w:eastAsia="Times New Roman" w:hAnsiTheme="majorBidi" w:cstheme="majorBidi"/>
              </w:rPr>
            </w:pPr>
            <w:r w:rsidRPr="006253F1">
              <w:rPr>
                <w:rFonts w:asciiTheme="majorBidi" w:eastAsia="Times New Roman" w:hAnsiTheme="majorBidi" w:cstheme="majorBidi"/>
              </w:rPr>
              <w:t>SO3</w:t>
            </w:r>
          </w:p>
        </w:tc>
      </w:tr>
      <w:tr w:rsidR="00A137EF" w:rsidRPr="006253F1" w14:paraId="74E2D622" w14:textId="77777777" w:rsidTr="005D4EBB">
        <w:trPr>
          <w:trHeight w:val="630"/>
        </w:trPr>
        <w:tc>
          <w:tcPr>
            <w:tcW w:w="723" w:type="dxa"/>
            <w:tcBorders>
              <w:top w:val="nil"/>
              <w:left w:val="single" w:sz="8" w:space="0" w:color="auto"/>
              <w:bottom w:val="single" w:sz="4" w:space="0" w:color="auto"/>
              <w:right w:val="single" w:sz="4" w:space="0" w:color="auto"/>
            </w:tcBorders>
            <w:shd w:val="clear" w:color="auto" w:fill="auto"/>
            <w:noWrap/>
            <w:vAlign w:val="center"/>
          </w:tcPr>
          <w:p w14:paraId="7E538FFD" w14:textId="3D3E83A0" w:rsidR="00A137EF" w:rsidRPr="006253F1" w:rsidRDefault="00725B08" w:rsidP="00A137EF">
            <w:pPr>
              <w:bidi/>
              <w:spacing w:after="0" w:line="240" w:lineRule="auto"/>
              <w:jc w:val="center"/>
              <w:rPr>
                <w:rFonts w:asciiTheme="majorBidi" w:eastAsia="Times New Roman" w:hAnsiTheme="majorBidi" w:cstheme="majorBidi"/>
              </w:rPr>
            </w:pPr>
            <w:r w:rsidRPr="006253F1">
              <w:rPr>
                <w:rFonts w:asciiTheme="majorBidi" w:eastAsia="Times New Roman" w:hAnsiTheme="majorBidi" w:cstheme="majorBidi"/>
              </w:rPr>
              <w:t>6</w:t>
            </w:r>
          </w:p>
        </w:tc>
        <w:tc>
          <w:tcPr>
            <w:tcW w:w="1120" w:type="dxa"/>
            <w:tcBorders>
              <w:top w:val="nil"/>
              <w:left w:val="nil"/>
              <w:bottom w:val="single" w:sz="4" w:space="0" w:color="auto"/>
              <w:right w:val="single" w:sz="4" w:space="0" w:color="auto"/>
            </w:tcBorders>
            <w:shd w:val="clear" w:color="auto" w:fill="auto"/>
            <w:noWrap/>
            <w:vAlign w:val="center"/>
          </w:tcPr>
          <w:p w14:paraId="66C7D9D0" w14:textId="4B61C6DE" w:rsidR="00A137EF" w:rsidRPr="006253F1" w:rsidRDefault="00E86610" w:rsidP="00725B08">
            <w:pPr>
              <w:spacing w:after="0" w:line="240" w:lineRule="auto"/>
              <w:jc w:val="center"/>
              <w:rPr>
                <w:rFonts w:asciiTheme="majorBidi" w:eastAsia="Times New Roman" w:hAnsiTheme="majorBidi" w:cstheme="majorBidi"/>
                <w:b/>
                <w:bCs/>
                <w:color w:val="000000"/>
              </w:rPr>
            </w:pPr>
            <w:r w:rsidRPr="006253F1">
              <w:rPr>
                <w:rFonts w:asciiTheme="majorBidi" w:eastAsia="Times New Roman" w:hAnsiTheme="majorBidi" w:cstheme="majorBidi"/>
                <w:b/>
                <w:bCs/>
                <w:color w:val="000000"/>
              </w:rPr>
              <w:t>4.92</w:t>
            </w:r>
          </w:p>
        </w:tc>
        <w:tc>
          <w:tcPr>
            <w:tcW w:w="7371" w:type="dxa"/>
            <w:tcBorders>
              <w:top w:val="nil"/>
              <w:left w:val="nil"/>
              <w:bottom w:val="single" w:sz="4" w:space="0" w:color="auto"/>
              <w:right w:val="single" w:sz="4" w:space="0" w:color="auto"/>
            </w:tcBorders>
            <w:shd w:val="clear" w:color="auto" w:fill="auto"/>
            <w:vAlign w:val="center"/>
          </w:tcPr>
          <w:p w14:paraId="1BFBF8FA" w14:textId="4D1456D8" w:rsidR="00A137EF" w:rsidRPr="006253F1" w:rsidRDefault="00E86610" w:rsidP="00B70702">
            <w:pPr>
              <w:pStyle w:val="ListParagraph"/>
              <w:numPr>
                <w:ilvl w:val="0"/>
                <w:numId w:val="26"/>
              </w:numPr>
              <w:bidi/>
              <w:spacing w:after="0" w:line="240" w:lineRule="auto"/>
              <w:ind w:left="467"/>
              <w:rPr>
                <w:rFonts w:asciiTheme="majorBidi" w:hAnsiTheme="majorBidi" w:cstheme="majorBidi"/>
                <w:sz w:val="24"/>
                <w:szCs w:val="24"/>
                <w:lang w:bidi="fa-IR"/>
              </w:rPr>
            </w:pPr>
            <w:r w:rsidRPr="006253F1">
              <w:rPr>
                <w:rFonts w:asciiTheme="majorBidi" w:hAnsiTheme="majorBidi" w:cstheme="majorBidi"/>
                <w:sz w:val="24"/>
                <w:szCs w:val="24"/>
                <w:rtl/>
                <w:lang w:bidi="fa-IR"/>
              </w:rPr>
              <w:t>جلب حمایت هیئت رهبری پوهنتون و وزارت تحصیلات عالی برای ایجاد زمینه ارائه خدمات بهتر؛</w:t>
            </w:r>
          </w:p>
        </w:tc>
        <w:tc>
          <w:tcPr>
            <w:tcW w:w="866" w:type="dxa"/>
            <w:tcBorders>
              <w:top w:val="nil"/>
              <w:left w:val="nil"/>
              <w:bottom w:val="single" w:sz="4" w:space="0" w:color="auto"/>
              <w:right w:val="single" w:sz="8" w:space="0" w:color="auto"/>
            </w:tcBorders>
            <w:shd w:val="clear" w:color="auto" w:fill="auto"/>
            <w:noWrap/>
            <w:vAlign w:val="center"/>
            <w:hideMark/>
          </w:tcPr>
          <w:p w14:paraId="2C8B3E54" w14:textId="7150FDDC" w:rsidR="00A137EF" w:rsidRPr="006253F1" w:rsidRDefault="00E86610" w:rsidP="00584348">
            <w:pPr>
              <w:bidi/>
              <w:spacing w:after="0" w:line="240" w:lineRule="auto"/>
              <w:jc w:val="center"/>
              <w:rPr>
                <w:rFonts w:asciiTheme="majorBidi" w:eastAsia="Times New Roman" w:hAnsiTheme="majorBidi" w:cstheme="majorBidi"/>
                <w:sz w:val="18"/>
                <w:szCs w:val="18"/>
                <w:rtl/>
              </w:rPr>
            </w:pPr>
            <w:r w:rsidRPr="006253F1">
              <w:rPr>
                <w:rFonts w:asciiTheme="majorBidi" w:eastAsia="Times New Roman" w:hAnsiTheme="majorBidi" w:cstheme="majorBidi"/>
                <w:sz w:val="18"/>
                <w:szCs w:val="18"/>
              </w:rPr>
              <w:t>W</w:t>
            </w:r>
            <w:r w:rsidR="00584348" w:rsidRPr="006253F1">
              <w:rPr>
                <w:rFonts w:asciiTheme="majorBidi" w:eastAsia="Times New Roman" w:hAnsiTheme="majorBidi" w:cstheme="majorBidi"/>
                <w:sz w:val="18"/>
                <w:szCs w:val="18"/>
              </w:rPr>
              <w:t>O</w:t>
            </w:r>
            <w:r w:rsidRPr="006253F1">
              <w:rPr>
                <w:rFonts w:asciiTheme="majorBidi" w:eastAsia="Times New Roman" w:hAnsiTheme="majorBidi" w:cstheme="majorBidi"/>
                <w:sz w:val="18"/>
                <w:szCs w:val="18"/>
              </w:rPr>
              <w:t>2</w:t>
            </w:r>
          </w:p>
        </w:tc>
      </w:tr>
      <w:tr w:rsidR="00CD1E8E" w:rsidRPr="006253F1" w14:paraId="317A797C" w14:textId="77777777" w:rsidTr="009C108D">
        <w:trPr>
          <w:trHeight w:val="315"/>
        </w:trPr>
        <w:tc>
          <w:tcPr>
            <w:tcW w:w="723" w:type="dxa"/>
            <w:vMerge w:val="restart"/>
            <w:tcBorders>
              <w:top w:val="nil"/>
              <w:left w:val="single" w:sz="8" w:space="0" w:color="auto"/>
              <w:right w:val="single" w:sz="4" w:space="0" w:color="auto"/>
            </w:tcBorders>
            <w:shd w:val="clear" w:color="auto" w:fill="auto"/>
            <w:noWrap/>
            <w:vAlign w:val="center"/>
          </w:tcPr>
          <w:p w14:paraId="3D3DCA57" w14:textId="224C6C2A" w:rsidR="00CD1E8E" w:rsidRPr="006253F1" w:rsidRDefault="00725B08" w:rsidP="00A137EF">
            <w:pPr>
              <w:bidi/>
              <w:spacing w:after="0" w:line="240" w:lineRule="auto"/>
              <w:jc w:val="center"/>
              <w:rPr>
                <w:rFonts w:asciiTheme="majorBidi" w:eastAsia="Times New Roman" w:hAnsiTheme="majorBidi" w:cstheme="majorBidi"/>
              </w:rPr>
            </w:pPr>
            <w:r w:rsidRPr="006253F1">
              <w:rPr>
                <w:rFonts w:asciiTheme="majorBidi" w:eastAsia="Times New Roman" w:hAnsiTheme="majorBidi" w:cstheme="majorBidi"/>
              </w:rPr>
              <w:t>7</w:t>
            </w:r>
          </w:p>
        </w:tc>
        <w:tc>
          <w:tcPr>
            <w:tcW w:w="1120" w:type="dxa"/>
            <w:vMerge w:val="restart"/>
            <w:tcBorders>
              <w:top w:val="nil"/>
              <w:left w:val="single" w:sz="4" w:space="0" w:color="auto"/>
              <w:right w:val="single" w:sz="4" w:space="0" w:color="auto"/>
            </w:tcBorders>
            <w:shd w:val="clear" w:color="auto" w:fill="auto"/>
            <w:noWrap/>
            <w:vAlign w:val="center"/>
          </w:tcPr>
          <w:p w14:paraId="06884C57" w14:textId="75A979B4" w:rsidR="00CD1E8E" w:rsidRPr="006253F1" w:rsidRDefault="0084284E" w:rsidP="00725B08">
            <w:pPr>
              <w:spacing w:after="0" w:line="240" w:lineRule="auto"/>
              <w:jc w:val="center"/>
              <w:rPr>
                <w:rFonts w:asciiTheme="majorBidi" w:eastAsia="Times New Roman" w:hAnsiTheme="majorBidi" w:cstheme="majorBidi"/>
                <w:b/>
                <w:bCs/>
                <w:color w:val="000000"/>
              </w:rPr>
            </w:pPr>
            <w:r w:rsidRPr="006253F1">
              <w:rPr>
                <w:rFonts w:asciiTheme="majorBidi" w:eastAsia="Times New Roman" w:hAnsiTheme="majorBidi" w:cstheme="majorBidi"/>
                <w:b/>
                <w:bCs/>
                <w:color w:val="000000"/>
              </w:rPr>
              <w:t>4.91</w:t>
            </w:r>
          </w:p>
        </w:tc>
        <w:tc>
          <w:tcPr>
            <w:tcW w:w="7371" w:type="dxa"/>
            <w:tcBorders>
              <w:top w:val="nil"/>
              <w:left w:val="nil"/>
              <w:bottom w:val="single" w:sz="4" w:space="0" w:color="auto"/>
              <w:right w:val="single" w:sz="4" w:space="0" w:color="auto"/>
            </w:tcBorders>
            <w:shd w:val="clear" w:color="auto" w:fill="auto"/>
            <w:noWrap/>
            <w:vAlign w:val="center"/>
          </w:tcPr>
          <w:p w14:paraId="35E56C30" w14:textId="56538CD0" w:rsidR="00CD1E8E" w:rsidRPr="006253F1" w:rsidRDefault="00CD1E8E" w:rsidP="00B70702">
            <w:pPr>
              <w:numPr>
                <w:ilvl w:val="0"/>
                <w:numId w:val="23"/>
              </w:numPr>
              <w:bidi/>
              <w:spacing w:after="0" w:line="240" w:lineRule="auto"/>
              <w:ind w:left="461"/>
              <w:jc w:val="both"/>
              <w:rPr>
                <w:rFonts w:asciiTheme="majorBidi" w:hAnsiTheme="majorBidi" w:cstheme="majorBidi"/>
                <w:sz w:val="24"/>
                <w:szCs w:val="24"/>
                <w:lang w:bidi="fa-IR"/>
              </w:rPr>
            </w:pPr>
            <w:r w:rsidRPr="006253F1">
              <w:rPr>
                <w:rFonts w:asciiTheme="majorBidi" w:hAnsiTheme="majorBidi" w:cstheme="majorBidi"/>
                <w:sz w:val="24"/>
                <w:szCs w:val="24"/>
                <w:rtl/>
                <w:lang w:bidi="fa-IR"/>
              </w:rPr>
              <w:t>معیاری سازی بهتر شرایط اکادمیک دیپارتمنت؛</w:t>
            </w:r>
          </w:p>
        </w:tc>
        <w:tc>
          <w:tcPr>
            <w:tcW w:w="866" w:type="dxa"/>
            <w:vMerge w:val="restart"/>
            <w:tcBorders>
              <w:top w:val="nil"/>
              <w:left w:val="single" w:sz="4" w:space="0" w:color="auto"/>
              <w:right w:val="single" w:sz="8" w:space="0" w:color="auto"/>
            </w:tcBorders>
            <w:shd w:val="clear" w:color="auto" w:fill="auto"/>
            <w:noWrap/>
            <w:vAlign w:val="center"/>
            <w:hideMark/>
          </w:tcPr>
          <w:p w14:paraId="3D744B53" w14:textId="6650C8DD" w:rsidR="00CD1E8E" w:rsidRPr="006253F1" w:rsidRDefault="00CD1E8E" w:rsidP="00A137EF">
            <w:pPr>
              <w:bidi/>
              <w:spacing w:after="0" w:line="240" w:lineRule="auto"/>
              <w:jc w:val="center"/>
              <w:rPr>
                <w:rFonts w:asciiTheme="majorBidi" w:eastAsia="Times New Roman" w:hAnsiTheme="majorBidi" w:cstheme="majorBidi"/>
                <w:rtl/>
              </w:rPr>
            </w:pPr>
            <w:r w:rsidRPr="006253F1">
              <w:rPr>
                <w:rFonts w:asciiTheme="majorBidi" w:eastAsia="Times New Roman" w:hAnsiTheme="majorBidi" w:cstheme="majorBidi"/>
              </w:rPr>
              <w:t>WO1</w:t>
            </w:r>
          </w:p>
        </w:tc>
      </w:tr>
      <w:tr w:rsidR="00CD1E8E" w:rsidRPr="006253F1" w14:paraId="385B3685" w14:textId="77777777" w:rsidTr="009C108D">
        <w:trPr>
          <w:trHeight w:val="315"/>
        </w:trPr>
        <w:tc>
          <w:tcPr>
            <w:tcW w:w="723" w:type="dxa"/>
            <w:vMerge/>
            <w:tcBorders>
              <w:left w:val="single" w:sz="8" w:space="0" w:color="auto"/>
              <w:right w:val="single" w:sz="4" w:space="0" w:color="auto"/>
            </w:tcBorders>
            <w:vAlign w:val="center"/>
          </w:tcPr>
          <w:p w14:paraId="429344B7" w14:textId="77777777" w:rsidR="00CD1E8E" w:rsidRPr="006253F1" w:rsidRDefault="00CD1E8E" w:rsidP="00A137EF">
            <w:pPr>
              <w:bidi/>
              <w:spacing w:after="0" w:line="240" w:lineRule="auto"/>
              <w:rPr>
                <w:rFonts w:asciiTheme="majorBidi" w:eastAsia="Times New Roman" w:hAnsiTheme="majorBidi" w:cstheme="majorBidi"/>
              </w:rPr>
            </w:pPr>
          </w:p>
        </w:tc>
        <w:tc>
          <w:tcPr>
            <w:tcW w:w="1120" w:type="dxa"/>
            <w:vMerge/>
            <w:tcBorders>
              <w:left w:val="single" w:sz="4" w:space="0" w:color="auto"/>
              <w:right w:val="single" w:sz="4" w:space="0" w:color="auto"/>
            </w:tcBorders>
            <w:vAlign w:val="center"/>
          </w:tcPr>
          <w:p w14:paraId="26C002F0" w14:textId="77777777" w:rsidR="00CD1E8E" w:rsidRPr="006253F1" w:rsidRDefault="00CD1E8E" w:rsidP="00725B08">
            <w:pPr>
              <w:bidi/>
              <w:spacing w:after="0" w:line="240" w:lineRule="auto"/>
              <w:jc w:val="center"/>
              <w:rPr>
                <w:rFonts w:asciiTheme="majorBidi" w:eastAsia="Times New Roman" w:hAnsiTheme="majorBidi" w:cstheme="majorBidi"/>
              </w:rPr>
            </w:pPr>
          </w:p>
        </w:tc>
        <w:tc>
          <w:tcPr>
            <w:tcW w:w="7371" w:type="dxa"/>
            <w:tcBorders>
              <w:top w:val="nil"/>
              <w:left w:val="nil"/>
              <w:bottom w:val="single" w:sz="4" w:space="0" w:color="auto"/>
              <w:right w:val="single" w:sz="4" w:space="0" w:color="auto"/>
            </w:tcBorders>
            <w:shd w:val="clear" w:color="auto" w:fill="auto"/>
            <w:noWrap/>
            <w:vAlign w:val="center"/>
          </w:tcPr>
          <w:p w14:paraId="2F3D7E97" w14:textId="019A2FBA" w:rsidR="00CD1E8E" w:rsidRPr="006253F1" w:rsidRDefault="00CD1E8E" w:rsidP="00B70702">
            <w:pPr>
              <w:numPr>
                <w:ilvl w:val="0"/>
                <w:numId w:val="24"/>
              </w:numPr>
              <w:bidi/>
              <w:spacing w:after="0" w:line="240" w:lineRule="auto"/>
              <w:ind w:left="461"/>
              <w:jc w:val="both"/>
              <w:rPr>
                <w:rFonts w:asciiTheme="majorBidi" w:hAnsiTheme="majorBidi" w:cstheme="majorBidi"/>
                <w:sz w:val="24"/>
                <w:szCs w:val="24"/>
                <w:lang w:bidi="fa-IR"/>
              </w:rPr>
            </w:pPr>
            <w:r w:rsidRPr="006253F1">
              <w:rPr>
                <w:rFonts w:asciiTheme="majorBidi" w:hAnsiTheme="majorBidi" w:cstheme="majorBidi"/>
                <w:sz w:val="24"/>
                <w:szCs w:val="24"/>
                <w:rtl/>
                <w:lang w:bidi="fa-IR"/>
              </w:rPr>
              <w:t>تقویت فعالیت کمیته تضمین کیفیت دیپارتمنت؛</w:t>
            </w:r>
          </w:p>
        </w:tc>
        <w:tc>
          <w:tcPr>
            <w:tcW w:w="866" w:type="dxa"/>
            <w:vMerge/>
            <w:tcBorders>
              <w:left w:val="single" w:sz="4" w:space="0" w:color="auto"/>
              <w:right w:val="single" w:sz="8" w:space="0" w:color="auto"/>
            </w:tcBorders>
            <w:vAlign w:val="center"/>
            <w:hideMark/>
          </w:tcPr>
          <w:p w14:paraId="652E32AE" w14:textId="77777777" w:rsidR="00CD1E8E" w:rsidRPr="006253F1" w:rsidRDefault="00CD1E8E" w:rsidP="00A137EF">
            <w:pPr>
              <w:bidi/>
              <w:spacing w:after="0" w:line="240" w:lineRule="auto"/>
              <w:rPr>
                <w:rFonts w:asciiTheme="majorBidi" w:eastAsia="Times New Roman" w:hAnsiTheme="majorBidi" w:cstheme="majorBidi"/>
              </w:rPr>
            </w:pPr>
          </w:p>
        </w:tc>
      </w:tr>
      <w:tr w:rsidR="00CD1E8E" w:rsidRPr="006253F1" w14:paraId="2CEDCA57" w14:textId="77777777" w:rsidTr="009C108D">
        <w:trPr>
          <w:trHeight w:val="315"/>
        </w:trPr>
        <w:tc>
          <w:tcPr>
            <w:tcW w:w="723" w:type="dxa"/>
            <w:vMerge/>
            <w:tcBorders>
              <w:left w:val="single" w:sz="8" w:space="0" w:color="auto"/>
              <w:bottom w:val="single" w:sz="4" w:space="0" w:color="000000"/>
              <w:right w:val="single" w:sz="4" w:space="0" w:color="auto"/>
            </w:tcBorders>
            <w:vAlign w:val="center"/>
          </w:tcPr>
          <w:p w14:paraId="6406D9FD" w14:textId="77777777" w:rsidR="00CD1E8E" w:rsidRPr="006253F1" w:rsidRDefault="00CD1E8E" w:rsidP="00A137EF">
            <w:pPr>
              <w:bidi/>
              <w:spacing w:after="0" w:line="240" w:lineRule="auto"/>
              <w:rPr>
                <w:rFonts w:asciiTheme="majorBidi" w:eastAsia="Times New Roman" w:hAnsiTheme="majorBidi" w:cstheme="majorBidi"/>
              </w:rPr>
            </w:pPr>
          </w:p>
        </w:tc>
        <w:tc>
          <w:tcPr>
            <w:tcW w:w="1120" w:type="dxa"/>
            <w:vMerge/>
            <w:tcBorders>
              <w:left w:val="single" w:sz="4" w:space="0" w:color="auto"/>
              <w:bottom w:val="single" w:sz="4" w:space="0" w:color="auto"/>
              <w:right w:val="single" w:sz="4" w:space="0" w:color="auto"/>
            </w:tcBorders>
            <w:vAlign w:val="center"/>
          </w:tcPr>
          <w:p w14:paraId="75E5B18C" w14:textId="77777777" w:rsidR="00CD1E8E" w:rsidRPr="006253F1" w:rsidRDefault="00CD1E8E" w:rsidP="00725B08">
            <w:pPr>
              <w:bidi/>
              <w:spacing w:after="0" w:line="240" w:lineRule="auto"/>
              <w:jc w:val="center"/>
              <w:rPr>
                <w:rFonts w:asciiTheme="majorBidi" w:eastAsia="Times New Roman" w:hAnsiTheme="majorBidi" w:cstheme="majorBidi"/>
              </w:rPr>
            </w:pPr>
          </w:p>
        </w:tc>
        <w:tc>
          <w:tcPr>
            <w:tcW w:w="7371" w:type="dxa"/>
            <w:tcBorders>
              <w:top w:val="nil"/>
              <w:left w:val="nil"/>
              <w:bottom w:val="single" w:sz="4" w:space="0" w:color="auto"/>
              <w:right w:val="single" w:sz="4" w:space="0" w:color="auto"/>
            </w:tcBorders>
            <w:shd w:val="clear" w:color="auto" w:fill="auto"/>
            <w:noWrap/>
            <w:vAlign w:val="center"/>
          </w:tcPr>
          <w:p w14:paraId="07D9449E" w14:textId="3B2E48FD" w:rsidR="00CD1E8E" w:rsidRPr="006253F1" w:rsidRDefault="00CD1E8E" w:rsidP="00B70702">
            <w:pPr>
              <w:numPr>
                <w:ilvl w:val="0"/>
                <w:numId w:val="23"/>
              </w:numPr>
              <w:bidi/>
              <w:spacing w:after="0" w:line="240" w:lineRule="auto"/>
              <w:ind w:left="461"/>
              <w:jc w:val="both"/>
              <w:rPr>
                <w:rFonts w:asciiTheme="majorBidi" w:hAnsiTheme="majorBidi" w:cstheme="majorBidi"/>
                <w:sz w:val="24"/>
                <w:szCs w:val="24"/>
                <w:lang w:bidi="fa-IR"/>
              </w:rPr>
            </w:pPr>
            <w:r w:rsidRPr="006253F1">
              <w:rPr>
                <w:rFonts w:asciiTheme="majorBidi" w:hAnsiTheme="majorBidi" w:cstheme="majorBidi"/>
                <w:sz w:val="24"/>
                <w:szCs w:val="24"/>
                <w:rtl/>
                <w:lang w:bidi="fa-IR"/>
              </w:rPr>
              <w:t>بهبود بیشتر روند ارزیابی و نظارت فعالیت های علمی، تدریسی، اداری و خدماتی دیپارتمنت؛</w:t>
            </w:r>
          </w:p>
        </w:tc>
        <w:tc>
          <w:tcPr>
            <w:tcW w:w="866" w:type="dxa"/>
            <w:vMerge/>
            <w:tcBorders>
              <w:left w:val="single" w:sz="4" w:space="0" w:color="auto"/>
              <w:bottom w:val="single" w:sz="4" w:space="0" w:color="auto"/>
              <w:right w:val="single" w:sz="8" w:space="0" w:color="auto"/>
            </w:tcBorders>
            <w:vAlign w:val="center"/>
          </w:tcPr>
          <w:p w14:paraId="352A2582" w14:textId="77777777" w:rsidR="00CD1E8E" w:rsidRPr="006253F1" w:rsidRDefault="00CD1E8E" w:rsidP="00A137EF">
            <w:pPr>
              <w:bidi/>
              <w:spacing w:after="0" w:line="240" w:lineRule="auto"/>
              <w:rPr>
                <w:rFonts w:asciiTheme="majorBidi" w:eastAsia="Times New Roman" w:hAnsiTheme="majorBidi" w:cstheme="majorBidi"/>
              </w:rPr>
            </w:pPr>
          </w:p>
        </w:tc>
      </w:tr>
      <w:tr w:rsidR="00A137EF" w:rsidRPr="006253F1" w14:paraId="3BD71CC0" w14:textId="77777777" w:rsidTr="005D4EBB">
        <w:trPr>
          <w:trHeight w:val="315"/>
        </w:trPr>
        <w:tc>
          <w:tcPr>
            <w:tcW w:w="723" w:type="dxa"/>
            <w:vMerge w:val="restart"/>
            <w:tcBorders>
              <w:top w:val="nil"/>
              <w:left w:val="single" w:sz="8" w:space="0" w:color="auto"/>
              <w:bottom w:val="single" w:sz="4" w:space="0" w:color="000000"/>
              <w:right w:val="single" w:sz="4" w:space="0" w:color="auto"/>
            </w:tcBorders>
            <w:shd w:val="clear" w:color="auto" w:fill="auto"/>
            <w:noWrap/>
            <w:vAlign w:val="center"/>
          </w:tcPr>
          <w:p w14:paraId="733F1962" w14:textId="68DE5555" w:rsidR="00A137EF" w:rsidRPr="006253F1" w:rsidRDefault="00725B08" w:rsidP="00A137EF">
            <w:pPr>
              <w:bidi/>
              <w:spacing w:after="0" w:line="240" w:lineRule="auto"/>
              <w:jc w:val="center"/>
              <w:rPr>
                <w:rFonts w:asciiTheme="majorBidi" w:eastAsia="Times New Roman" w:hAnsiTheme="majorBidi" w:cstheme="majorBidi"/>
              </w:rPr>
            </w:pPr>
            <w:r w:rsidRPr="006253F1">
              <w:rPr>
                <w:rFonts w:asciiTheme="majorBidi" w:eastAsia="Times New Roman" w:hAnsiTheme="majorBidi" w:cstheme="majorBidi"/>
              </w:rPr>
              <w:t>8</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center"/>
          </w:tcPr>
          <w:p w14:paraId="56BDC82D" w14:textId="51F3623E" w:rsidR="00A137EF" w:rsidRPr="006253F1" w:rsidRDefault="0084284E" w:rsidP="00725B08">
            <w:pPr>
              <w:spacing w:after="0" w:line="240" w:lineRule="auto"/>
              <w:jc w:val="center"/>
              <w:rPr>
                <w:rFonts w:asciiTheme="majorBidi" w:eastAsia="Times New Roman" w:hAnsiTheme="majorBidi" w:cstheme="majorBidi"/>
                <w:b/>
                <w:bCs/>
                <w:color w:val="000000"/>
              </w:rPr>
            </w:pPr>
            <w:r w:rsidRPr="006253F1">
              <w:rPr>
                <w:rFonts w:asciiTheme="majorBidi" w:eastAsia="Times New Roman" w:hAnsiTheme="majorBidi" w:cstheme="majorBidi"/>
                <w:b/>
                <w:bCs/>
                <w:color w:val="000000"/>
              </w:rPr>
              <w:t>4.81</w:t>
            </w:r>
          </w:p>
        </w:tc>
        <w:tc>
          <w:tcPr>
            <w:tcW w:w="7371" w:type="dxa"/>
            <w:tcBorders>
              <w:top w:val="nil"/>
              <w:left w:val="nil"/>
              <w:bottom w:val="single" w:sz="4" w:space="0" w:color="auto"/>
              <w:right w:val="single" w:sz="4" w:space="0" w:color="auto"/>
            </w:tcBorders>
            <w:shd w:val="clear" w:color="auto" w:fill="auto"/>
            <w:noWrap/>
            <w:vAlign w:val="center"/>
          </w:tcPr>
          <w:p w14:paraId="49B53EB0" w14:textId="5D0A2276" w:rsidR="00A137EF" w:rsidRPr="006253F1" w:rsidRDefault="0084284E" w:rsidP="00B70702">
            <w:pPr>
              <w:numPr>
                <w:ilvl w:val="0"/>
                <w:numId w:val="25"/>
              </w:numPr>
              <w:bidi/>
              <w:spacing w:after="0" w:line="240" w:lineRule="auto"/>
              <w:ind w:left="377"/>
              <w:jc w:val="both"/>
              <w:rPr>
                <w:rFonts w:asciiTheme="majorBidi" w:hAnsiTheme="majorBidi" w:cstheme="majorBidi"/>
                <w:sz w:val="24"/>
                <w:szCs w:val="24"/>
                <w:lang w:bidi="fa-IR"/>
              </w:rPr>
            </w:pPr>
            <w:r w:rsidRPr="006253F1">
              <w:rPr>
                <w:rFonts w:asciiTheme="majorBidi" w:hAnsiTheme="majorBidi" w:cstheme="majorBidi"/>
                <w:sz w:val="24"/>
                <w:szCs w:val="24"/>
                <w:rtl/>
                <w:lang w:bidi="fa-IR"/>
              </w:rPr>
              <w:t>تلاش به منظور ایجاد زمینه جذب کادر علمی مطابق با مقرارات وزارت تحصیلات عالی؛</w:t>
            </w:r>
          </w:p>
        </w:tc>
        <w:tc>
          <w:tcPr>
            <w:tcW w:w="866"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4932C5B2" w14:textId="0BCD7378" w:rsidR="00A137EF" w:rsidRPr="006253F1" w:rsidRDefault="00CF0CDC" w:rsidP="00A137EF">
            <w:pPr>
              <w:bidi/>
              <w:spacing w:after="0" w:line="240" w:lineRule="auto"/>
              <w:jc w:val="center"/>
              <w:rPr>
                <w:rFonts w:asciiTheme="majorBidi" w:eastAsia="Times New Roman" w:hAnsiTheme="majorBidi" w:cstheme="majorBidi"/>
                <w:rtl/>
              </w:rPr>
            </w:pPr>
            <w:r w:rsidRPr="006253F1">
              <w:rPr>
                <w:rFonts w:asciiTheme="majorBidi" w:eastAsia="Times New Roman" w:hAnsiTheme="majorBidi" w:cstheme="majorBidi"/>
              </w:rPr>
              <w:t>WT1</w:t>
            </w:r>
          </w:p>
        </w:tc>
      </w:tr>
      <w:tr w:rsidR="00A137EF" w:rsidRPr="006253F1" w14:paraId="3F63BEE2" w14:textId="77777777" w:rsidTr="005D4EBB">
        <w:trPr>
          <w:trHeight w:val="315"/>
        </w:trPr>
        <w:tc>
          <w:tcPr>
            <w:tcW w:w="723" w:type="dxa"/>
            <w:vMerge/>
            <w:tcBorders>
              <w:top w:val="nil"/>
              <w:left w:val="single" w:sz="8" w:space="0" w:color="auto"/>
              <w:bottom w:val="single" w:sz="4" w:space="0" w:color="000000"/>
              <w:right w:val="single" w:sz="4" w:space="0" w:color="auto"/>
            </w:tcBorders>
            <w:vAlign w:val="center"/>
          </w:tcPr>
          <w:p w14:paraId="4676B87B" w14:textId="77777777" w:rsidR="00A137EF" w:rsidRPr="006253F1" w:rsidRDefault="00A137EF" w:rsidP="00A137EF">
            <w:pPr>
              <w:bidi/>
              <w:spacing w:after="0" w:line="240" w:lineRule="auto"/>
              <w:rPr>
                <w:rFonts w:asciiTheme="majorBidi" w:eastAsia="Times New Roman" w:hAnsiTheme="majorBidi" w:cstheme="majorBidi"/>
              </w:rPr>
            </w:pPr>
          </w:p>
        </w:tc>
        <w:tc>
          <w:tcPr>
            <w:tcW w:w="1120" w:type="dxa"/>
            <w:vMerge/>
            <w:tcBorders>
              <w:top w:val="nil"/>
              <w:left w:val="single" w:sz="4" w:space="0" w:color="auto"/>
              <w:bottom w:val="single" w:sz="4" w:space="0" w:color="000000"/>
              <w:right w:val="single" w:sz="4" w:space="0" w:color="auto"/>
            </w:tcBorders>
            <w:vAlign w:val="center"/>
          </w:tcPr>
          <w:p w14:paraId="53903281" w14:textId="77777777" w:rsidR="00A137EF" w:rsidRPr="006253F1" w:rsidRDefault="00A137EF" w:rsidP="00725B08">
            <w:pPr>
              <w:bidi/>
              <w:spacing w:after="0" w:line="240" w:lineRule="auto"/>
              <w:jc w:val="center"/>
              <w:rPr>
                <w:rFonts w:asciiTheme="majorBidi" w:eastAsia="Times New Roman" w:hAnsiTheme="majorBidi" w:cstheme="majorBidi"/>
              </w:rPr>
            </w:pPr>
          </w:p>
        </w:tc>
        <w:tc>
          <w:tcPr>
            <w:tcW w:w="7371" w:type="dxa"/>
            <w:tcBorders>
              <w:top w:val="nil"/>
              <w:left w:val="nil"/>
              <w:bottom w:val="single" w:sz="4" w:space="0" w:color="auto"/>
              <w:right w:val="single" w:sz="4" w:space="0" w:color="auto"/>
            </w:tcBorders>
            <w:shd w:val="clear" w:color="auto" w:fill="auto"/>
            <w:noWrap/>
            <w:vAlign w:val="center"/>
          </w:tcPr>
          <w:p w14:paraId="5DEE6750" w14:textId="18B69379" w:rsidR="00A137EF" w:rsidRPr="006253F1" w:rsidRDefault="0084284E" w:rsidP="00B70702">
            <w:pPr>
              <w:pStyle w:val="ListParagraph"/>
              <w:numPr>
                <w:ilvl w:val="0"/>
                <w:numId w:val="25"/>
              </w:numPr>
              <w:bidi/>
              <w:spacing w:after="0" w:line="240" w:lineRule="auto"/>
              <w:ind w:left="377"/>
              <w:rPr>
                <w:rFonts w:asciiTheme="majorBidi" w:eastAsia="Times New Roman" w:hAnsiTheme="majorBidi" w:cstheme="majorBidi"/>
                <w:sz w:val="24"/>
                <w:szCs w:val="24"/>
              </w:rPr>
            </w:pPr>
            <w:r w:rsidRPr="006253F1">
              <w:rPr>
                <w:rFonts w:asciiTheme="majorBidi" w:hAnsiTheme="majorBidi" w:cstheme="majorBidi"/>
                <w:sz w:val="24"/>
                <w:szCs w:val="24"/>
                <w:rtl/>
                <w:lang w:bidi="fa-IR"/>
              </w:rPr>
              <w:t>تقویت نظام اطلاعات و ارتباطات با جامعه و مسوولین ذی</w:t>
            </w:r>
            <w:r w:rsidRPr="006253F1">
              <w:rPr>
                <w:rFonts w:asciiTheme="majorBidi" w:hAnsiTheme="majorBidi" w:cstheme="majorBidi"/>
                <w:sz w:val="24"/>
                <w:szCs w:val="24"/>
                <w:rtl/>
              </w:rPr>
              <w:t>ربط؛</w:t>
            </w:r>
          </w:p>
        </w:tc>
        <w:tc>
          <w:tcPr>
            <w:tcW w:w="866" w:type="dxa"/>
            <w:vMerge/>
            <w:tcBorders>
              <w:top w:val="nil"/>
              <w:left w:val="single" w:sz="4" w:space="0" w:color="auto"/>
              <w:bottom w:val="single" w:sz="4" w:space="0" w:color="auto"/>
              <w:right w:val="single" w:sz="8" w:space="0" w:color="auto"/>
            </w:tcBorders>
            <w:vAlign w:val="center"/>
            <w:hideMark/>
          </w:tcPr>
          <w:p w14:paraId="1DFE49D9" w14:textId="77777777" w:rsidR="00A137EF" w:rsidRPr="006253F1" w:rsidRDefault="00A137EF" w:rsidP="00A137EF">
            <w:pPr>
              <w:bidi/>
              <w:spacing w:after="0" w:line="240" w:lineRule="auto"/>
              <w:rPr>
                <w:rFonts w:asciiTheme="majorBidi" w:eastAsia="Times New Roman" w:hAnsiTheme="majorBidi" w:cstheme="majorBidi"/>
              </w:rPr>
            </w:pPr>
          </w:p>
        </w:tc>
      </w:tr>
      <w:tr w:rsidR="00A137EF" w:rsidRPr="006253F1" w14:paraId="535A8BF5" w14:textId="77777777" w:rsidTr="005D4EBB">
        <w:trPr>
          <w:trHeight w:val="330"/>
        </w:trPr>
        <w:tc>
          <w:tcPr>
            <w:tcW w:w="723" w:type="dxa"/>
            <w:tcBorders>
              <w:top w:val="nil"/>
              <w:left w:val="single" w:sz="8" w:space="0" w:color="auto"/>
              <w:bottom w:val="single" w:sz="8" w:space="0" w:color="auto"/>
              <w:right w:val="single" w:sz="4" w:space="0" w:color="auto"/>
            </w:tcBorders>
            <w:shd w:val="clear" w:color="auto" w:fill="auto"/>
            <w:noWrap/>
            <w:vAlign w:val="center"/>
          </w:tcPr>
          <w:p w14:paraId="709EAEA7" w14:textId="347C820F" w:rsidR="00A137EF" w:rsidRPr="006253F1" w:rsidRDefault="00725B08" w:rsidP="00A137EF">
            <w:pPr>
              <w:bidi/>
              <w:spacing w:after="0" w:line="240" w:lineRule="auto"/>
              <w:jc w:val="center"/>
              <w:rPr>
                <w:rFonts w:asciiTheme="majorBidi" w:eastAsia="Times New Roman" w:hAnsiTheme="majorBidi" w:cstheme="majorBidi"/>
                <w:rtl/>
              </w:rPr>
            </w:pPr>
            <w:r w:rsidRPr="006253F1">
              <w:rPr>
                <w:rFonts w:asciiTheme="majorBidi" w:eastAsia="Times New Roman" w:hAnsiTheme="majorBidi" w:cstheme="majorBidi"/>
              </w:rPr>
              <w:t>9</w:t>
            </w:r>
          </w:p>
        </w:tc>
        <w:tc>
          <w:tcPr>
            <w:tcW w:w="1120" w:type="dxa"/>
            <w:tcBorders>
              <w:top w:val="nil"/>
              <w:left w:val="nil"/>
              <w:bottom w:val="single" w:sz="8" w:space="0" w:color="auto"/>
              <w:right w:val="single" w:sz="4" w:space="0" w:color="auto"/>
            </w:tcBorders>
            <w:shd w:val="clear" w:color="auto" w:fill="auto"/>
            <w:noWrap/>
            <w:vAlign w:val="center"/>
          </w:tcPr>
          <w:p w14:paraId="129F329C" w14:textId="44D6034D" w:rsidR="00A137EF" w:rsidRPr="006253F1" w:rsidRDefault="001D0866" w:rsidP="00725B08">
            <w:pPr>
              <w:spacing w:after="0" w:line="240" w:lineRule="auto"/>
              <w:jc w:val="center"/>
              <w:rPr>
                <w:rFonts w:asciiTheme="majorBidi" w:eastAsia="Times New Roman" w:hAnsiTheme="majorBidi" w:cstheme="majorBidi"/>
                <w:b/>
                <w:bCs/>
                <w:color w:val="000000"/>
              </w:rPr>
            </w:pPr>
            <w:r w:rsidRPr="006253F1">
              <w:rPr>
                <w:rFonts w:asciiTheme="majorBidi" w:eastAsia="Times New Roman" w:hAnsiTheme="majorBidi" w:cstheme="majorBidi"/>
                <w:b/>
                <w:bCs/>
                <w:color w:val="000000"/>
              </w:rPr>
              <w:t>4.48</w:t>
            </w:r>
          </w:p>
        </w:tc>
        <w:tc>
          <w:tcPr>
            <w:tcW w:w="7371" w:type="dxa"/>
            <w:tcBorders>
              <w:top w:val="nil"/>
              <w:left w:val="nil"/>
              <w:bottom w:val="single" w:sz="8" w:space="0" w:color="auto"/>
              <w:right w:val="single" w:sz="4" w:space="0" w:color="auto"/>
            </w:tcBorders>
            <w:shd w:val="clear" w:color="auto" w:fill="auto"/>
            <w:noWrap/>
            <w:vAlign w:val="center"/>
          </w:tcPr>
          <w:p w14:paraId="00653A8E" w14:textId="2FABDBC6" w:rsidR="00A137EF" w:rsidRPr="006253F1" w:rsidRDefault="001D0866" w:rsidP="00B95401">
            <w:pPr>
              <w:bidi/>
              <w:spacing w:after="0" w:line="240" w:lineRule="auto"/>
              <w:rPr>
                <w:rFonts w:asciiTheme="majorBidi" w:hAnsiTheme="majorBidi" w:cstheme="majorBidi"/>
                <w:sz w:val="24"/>
                <w:szCs w:val="24"/>
                <w:lang w:bidi="fa-IR"/>
              </w:rPr>
            </w:pPr>
            <w:r w:rsidRPr="006253F1">
              <w:rPr>
                <w:rFonts w:asciiTheme="majorBidi" w:hAnsiTheme="majorBidi" w:cstheme="majorBidi"/>
                <w:sz w:val="24"/>
                <w:szCs w:val="24"/>
                <w:rtl/>
                <w:lang w:bidi="fa-IR"/>
              </w:rPr>
              <w:t>بهبود نظام گزارش دهی به منظور تقویت هماهنگی با هیئت رهبری پوهنحی و پوهنتون  جهت رفع نیازمندی‌های دیپارتمنت؛</w:t>
            </w:r>
          </w:p>
        </w:tc>
        <w:tc>
          <w:tcPr>
            <w:tcW w:w="866" w:type="dxa"/>
            <w:tcBorders>
              <w:top w:val="nil"/>
              <w:left w:val="nil"/>
              <w:bottom w:val="single" w:sz="8" w:space="0" w:color="auto"/>
              <w:right w:val="single" w:sz="8" w:space="0" w:color="auto"/>
            </w:tcBorders>
            <w:shd w:val="clear" w:color="auto" w:fill="auto"/>
            <w:noWrap/>
            <w:vAlign w:val="center"/>
            <w:hideMark/>
          </w:tcPr>
          <w:p w14:paraId="46840FAF" w14:textId="7D63A9E2" w:rsidR="00A137EF" w:rsidRPr="006253F1" w:rsidRDefault="00CF0CDC" w:rsidP="00A137EF">
            <w:pPr>
              <w:bidi/>
              <w:spacing w:after="0" w:line="240" w:lineRule="auto"/>
              <w:jc w:val="center"/>
              <w:rPr>
                <w:rFonts w:asciiTheme="majorBidi" w:eastAsia="Times New Roman" w:hAnsiTheme="majorBidi" w:cstheme="majorBidi"/>
                <w:rtl/>
              </w:rPr>
            </w:pPr>
            <w:r w:rsidRPr="006253F1">
              <w:rPr>
                <w:rFonts w:asciiTheme="majorBidi" w:eastAsia="Times New Roman" w:hAnsiTheme="majorBidi" w:cstheme="majorBidi"/>
              </w:rPr>
              <w:t>WT2</w:t>
            </w:r>
          </w:p>
        </w:tc>
      </w:tr>
    </w:tbl>
    <w:p w14:paraId="78A82FCE" w14:textId="6977EBAF" w:rsidR="0068329D" w:rsidRPr="006253F1" w:rsidRDefault="006646A3" w:rsidP="00C81591">
      <w:pPr>
        <w:bidi/>
        <w:spacing w:line="360" w:lineRule="auto"/>
        <w:jc w:val="both"/>
        <w:rPr>
          <w:rFonts w:asciiTheme="majorBidi" w:hAnsiTheme="majorBidi" w:cstheme="majorBidi"/>
          <w:sz w:val="28"/>
          <w:szCs w:val="28"/>
          <w:rtl/>
          <w:lang w:bidi="fa-IR"/>
        </w:rPr>
      </w:pPr>
      <w:r w:rsidRPr="006253F1">
        <w:rPr>
          <w:rFonts w:asciiTheme="majorBidi" w:hAnsiTheme="majorBidi" w:cstheme="majorBidi"/>
          <w:sz w:val="28"/>
          <w:szCs w:val="28"/>
          <w:rtl/>
          <w:lang w:bidi="fa-IR"/>
        </w:rPr>
        <w:t xml:space="preserve"> جدول</w:t>
      </w:r>
      <w:r w:rsidRPr="006253F1">
        <w:rPr>
          <w:rFonts w:asciiTheme="majorBidi" w:hAnsiTheme="majorBidi" w:cstheme="majorBidi"/>
          <w:sz w:val="28"/>
          <w:szCs w:val="28"/>
          <w:lang w:bidi="fa-IR"/>
        </w:rPr>
        <w:t xml:space="preserve"> </w:t>
      </w:r>
      <w:r w:rsidRPr="006253F1">
        <w:rPr>
          <w:rFonts w:asciiTheme="majorBidi" w:hAnsiTheme="majorBidi" w:cstheme="majorBidi"/>
          <w:sz w:val="28"/>
          <w:szCs w:val="28"/>
          <w:rtl/>
          <w:lang w:bidi="fa-IR"/>
        </w:rPr>
        <w:t>(</w:t>
      </w:r>
      <w:r w:rsidR="004C405F" w:rsidRPr="006253F1">
        <w:rPr>
          <w:rFonts w:asciiTheme="majorBidi" w:hAnsiTheme="majorBidi" w:cstheme="majorBidi"/>
          <w:sz w:val="28"/>
          <w:szCs w:val="28"/>
          <w:rtl/>
          <w:lang w:bidi="fa-IR"/>
        </w:rPr>
        <w:t>11</w:t>
      </w:r>
      <w:r w:rsidRPr="006253F1">
        <w:rPr>
          <w:rFonts w:asciiTheme="majorBidi" w:hAnsiTheme="majorBidi" w:cstheme="majorBidi"/>
          <w:sz w:val="28"/>
          <w:szCs w:val="28"/>
          <w:lang w:bidi="fa-IR"/>
        </w:rPr>
        <w:t>(</w:t>
      </w:r>
      <w:r w:rsidRPr="006253F1">
        <w:rPr>
          <w:rFonts w:asciiTheme="majorBidi" w:hAnsiTheme="majorBidi" w:cstheme="majorBidi"/>
          <w:sz w:val="28"/>
          <w:szCs w:val="28"/>
          <w:rtl/>
          <w:lang w:bidi="fa-IR"/>
        </w:rPr>
        <w:t xml:space="preserve"> </w:t>
      </w:r>
      <w:r w:rsidR="009C108D" w:rsidRPr="006253F1">
        <w:rPr>
          <w:rFonts w:asciiTheme="majorBidi" w:hAnsiTheme="majorBidi" w:cstheme="majorBidi"/>
          <w:sz w:val="28"/>
          <w:szCs w:val="28"/>
          <w:rtl/>
          <w:lang w:bidi="fa-IR"/>
        </w:rPr>
        <w:t xml:space="preserve"> نتایج تحلیل </w:t>
      </w:r>
      <w:r w:rsidR="009C108D" w:rsidRPr="006253F1">
        <w:rPr>
          <w:rFonts w:asciiTheme="majorBidi" w:hAnsiTheme="majorBidi" w:cstheme="majorBidi"/>
          <w:sz w:val="28"/>
          <w:szCs w:val="28"/>
          <w:lang w:bidi="fa-IR"/>
        </w:rPr>
        <w:t>QSPM</w:t>
      </w:r>
      <w:r w:rsidR="009C108D" w:rsidRPr="006253F1">
        <w:rPr>
          <w:rFonts w:asciiTheme="majorBidi" w:hAnsiTheme="majorBidi" w:cstheme="majorBidi"/>
          <w:sz w:val="28"/>
          <w:szCs w:val="28"/>
          <w:rtl/>
          <w:lang w:bidi="fa-IR"/>
        </w:rPr>
        <w:t xml:space="preserve"> است </w:t>
      </w:r>
      <w:r w:rsidR="00932D0C">
        <w:rPr>
          <w:rFonts w:asciiTheme="majorBidi" w:hAnsiTheme="majorBidi" w:cstheme="majorBidi"/>
          <w:sz w:val="28"/>
          <w:szCs w:val="28"/>
          <w:rtl/>
          <w:lang w:bidi="fa-IR"/>
        </w:rPr>
        <w:t>که ترتیب اولویت</w:t>
      </w:r>
      <w:r w:rsidR="00932D0C">
        <w:rPr>
          <w:rFonts w:asciiTheme="majorBidi" w:hAnsiTheme="majorBidi" w:cstheme="majorBidi" w:hint="cs"/>
          <w:sz w:val="28"/>
          <w:szCs w:val="28"/>
          <w:rtl/>
          <w:lang w:bidi="fa-IR"/>
        </w:rPr>
        <w:t>‌</w:t>
      </w:r>
      <w:r w:rsidR="00ED59E5" w:rsidRPr="006253F1">
        <w:rPr>
          <w:rFonts w:asciiTheme="majorBidi" w:hAnsiTheme="majorBidi" w:cstheme="majorBidi"/>
          <w:sz w:val="28"/>
          <w:szCs w:val="28"/>
          <w:rtl/>
          <w:lang w:bidi="fa-IR"/>
        </w:rPr>
        <w:t xml:space="preserve">های استراتژی دیپارتمنت </w:t>
      </w:r>
      <w:r w:rsidR="00C81591">
        <w:rPr>
          <w:rFonts w:asciiTheme="majorBidi" w:hAnsiTheme="majorBidi" w:cstheme="majorBidi" w:hint="cs"/>
          <w:sz w:val="28"/>
          <w:szCs w:val="28"/>
          <w:rtl/>
          <w:lang w:bidi="fa-IR"/>
        </w:rPr>
        <w:t>فزیک</w:t>
      </w:r>
      <w:r w:rsidR="00ED59E5" w:rsidRPr="006253F1">
        <w:rPr>
          <w:rFonts w:asciiTheme="majorBidi" w:hAnsiTheme="majorBidi" w:cstheme="majorBidi"/>
          <w:sz w:val="28"/>
          <w:szCs w:val="28"/>
          <w:rtl/>
          <w:lang w:bidi="fa-IR"/>
        </w:rPr>
        <w:t xml:space="preserve"> را تعیین کرده است. این ترتیب </w:t>
      </w:r>
      <w:r w:rsidRPr="006253F1">
        <w:rPr>
          <w:rFonts w:asciiTheme="majorBidi" w:hAnsiTheme="majorBidi" w:cstheme="majorBidi"/>
          <w:sz w:val="28"/>
          <w:szCs w:val="28"/>
          <w:rtl/>
          <w:lang w:bidi="fa-IR"/>
        </w:rPr>
        <w:t xml:space="preserve"> بر اساس حا</w:t>
      </w:r>
      <w:r w:rsidR="00E0451E" w:rsidRPr="006253F1">
        <w:rPr>
          <w:rFonts w:asciiTheme="majorBidi" w:hAnsiTheme="majorBidi" w:cstheme="majorBidi"/>
          <w:sz w:val="28"/>
          <w:szCs w:val="28"/>
          <w:rtl/>
          <w:lang w:bidi="fa-IR"/>
        </w:rPr>
        <w:t xml:space="preserve">صل </w:t>
      </w:r>
      <w:r w:rsidRPr="006253F1">
        <w:rPr>
          <w:rFonts w:asciiTheme="majorBidi" w:hAnsiTheme="majorBidi" w:cstheme="majorBidi"/>
          <w:sz w:val="28"/>
          <w:szCs w:val="28"/>
          <w:rtl/>
          <w:lang w:bidi="fa-IR"/>
        </w:rPr>
        <w:t xml:space="preserve">ضرب ضریب وزن در نمره جذابیت به دست آمده است. </w:t>
      </w:r>
      <w:r w:rsidR="001C2BE2" w:rsidRPr="006253F1">
        <w:rPr>
          <w:rFonts w:asciiTheme="majorBidi" w:hAnsiTheme="majorBidi" w:cstheme="majorBidi"/>
          <w:sz w:val="28"/>
          <w:szCs w:val="28"/>
          <w:rtl/>
          <w:lang w:bidi="fa-IR"/>
        </w:rPr>
        <w:t xml:space="preserve"> استراتژی‌های فوق را باتوجه به حوزه‌های حکومت داری، شیوه‌های رهبری، فعالیت‌های علمی، و ارائه خدمات به محصلان می‌توان قرار جدول (</w:t>
      </w:r>
      <w:r w:rsidR="004C405F" w:rsidRPr="006253F1">
        <w:rPr>
          <w:rFonts w:asciiTheme="majorBidi" w:hAnsiTheme="majorBidi" w:cstheme="majorBidi"/>
          <w:sz w:val="28"/>
          <w:szCs w:val="28"/>
          <w:rtl/>
          <w:lang w:bidi="fa-IR"/>
        </w:rPr>
        <w:t>12</w:t>
      </w:r>
      <w:r w:rsidR="001C2BE2" w:rsidRPr="006253F1">
        <w:rPr>
          <w:rFonts w:asciiTheme="majorBidi" w:hAnsiTheme="majorBidi" w:cstheme="majorBidi"/>
          <w:sz w:val="28"/>
          <w:szCs w:val="28"/>
          <w:rtl/>
          <w:lang w:bidi="fa-IR"/>
        </w:rPr>
        <w:t>) براساس حاصل</w:t>
      </w:r>
      <w:r w:rsidR="00E0451E" w:rsidRPr="006253F1">
        <w:rPr>
          <w:rFonts w:asciiTheme="majorBidi" w:hAnsiTheme="majorBidi" w:cstheme="majorBidi"/>
          <w:sz w:val="28"/>
          <w:szCs w:val="28"/>
          <w:rtl/>
          <w:lang w:bidi="fa-IR"/>
        </w:rPr>
        <w:t xml:space="preserve"> ضرب ضریب وزن در نمره جذابیت اولویت‌</w:t>
      </w:r>
      <w:r w:rsidR="00ED59E5" w:rsidRPr="006253F1">
        <w:rPr>
          <w:rFonts w:asciiTheme="majorBidi" w:hAnsiTheme="majorBidi" w:cstheme="majorBidi"/>
          <w:sz w:val="28"/>
          <w:szCs w:val="28"/>
          <w:rtl/>
          <w:lang w:bidi="fa-IR"/>
        </w:rPr>
        <w:t>بندی شده است.</w:t>
      </w:r>
    </w:p>
    <w:p w14:paraId="0D2CE354" w14:textId="49DDEA08" w:rsidR="001C2BE2" w:rsidRPr="006253F1" w:rsidRDefault="001C2BE2" w:rsidP="00D04C90">
      <w:pPr>
        <w:bidi/>
        <w:jc w:val="both"/>
        <w:rPr>
          <w:rFonts w:asciiTheme="majorBidi" w:hAnsiTheme="majorBidi" w:cstheme="majorBidi"/>
          <w:sz w:val="28"/>
          <w:szCs w:val="28"/>
          <w:lang w:bidi="fa-IR"/>
        </w:rPr>
      </w:pPr>
    </w:p>
    <w:p w14:paraId="61681E7A" w14:textId="3C150222" w:rsidR="007C686B" w:rsidRPr="006253F1" w:rsidRDefault="007C686B" w:rsidP="00D04C90">
      <w:pPr>
        <w:bidi/>
        <w:jc w:val="both"/>
        <w:rPr>
          <w:rFonts w:asciiTheme="majorBidi" w:hAnsiTheme="majorBidi" w:cstheme="majorBidi"/>
          <w:sz w:val="28"/>
          <w:szCs w:val="28"/>
          <w:rtl/>
          <w:lang w:bidi="fa-IR"/>
        </w:rPr>
      </w:pPr>
    </w:p>
    <w:p w14:paraId="0CFFB137" w14:textId="02E195A5" w:rsidR="007C686B" w:rsidRPr="006253F1" w:rsidRDefault="007C686B" w:rsidP="00D04C90">
      <w:pPr>
        <w:bidi/>
        <w:jc w:val="both"/>
        <w:rPr>
          <w:rFonts w:asciiTheme="majorBidi" w:hAnsiTheme="majorBidi" w:cstheme="majorBidi"/>
          <w:sz w:val="28"/>
          <w:szCs w:val="28"/>
          <w:rtl/>
          <w:lang w:bidi="fa-IR"/>
        </w:rPr>
      </w:pPr>
    </w:p>
    <w:p w14:paraId="23368D12" w14:textId="566328FE" w:rsidR="00ED59E5" w:rsidRDefault="00ED59E5" w:rsidP="00ED59E5">
      <w:pPr>
        <w:bidi/>
        <w:jc w:val="both"/>
        <w:rPr>
          <w:rFonts w:asciiTheme="majorBidi" w:hAnsiTheme="majorBidi" w:cstheme="majorBidi"/>
          <w:sz w:val="28"/>
          <w:szCs w:val="28"/>
          <w:rtl/>
          <w:lang w:bidi="fa-IR"/>
        </w:rPr>
      </w:pPr>
    </w:p>
    <w:p w14:paraId="3899982E" w14:textId="77777777" w:rsidR="00C81591" w:rsidRPr="006253F1" w:rsidRDefault="00C81591" w:rsidP="00C81591">
      <w:pPr>
        <w:bidi/>
        <w:jc w:val="both"/>
        <w:rPr>
          <w:rFonts w:asciiTheme="majorBidi" w:hAnsiTheme="majorBidi" w:cstheme="majorBidi"/>
          <w:sz w:val="28"/>
          <w:szCs w:val="28"/>
          <w:rtl/>
          <w:lang w:bidi="fa-IR"/>
        </w:rPr>
      </w:pPr>
    </w:p>
    <w:p w14:paraId="35287E7A" w14:textId="77777777" w:rsidR="00ED59E5" w:rsidRPr="006253F1" w:rsidRDefault="00ED59E5" w:rsidP="00ED59E5">
      <w:pPr>
        <w:bidi/>
        <w:jc w:val="both"/>
        <w:rPr>
          <w:rFonts w:asciiTheme="majorBidi" w:hAnsiTheme="majorBidi" w:cstheme="majorBidi"/>
          <w:sz w:val="28"/>
          <w:szCs w:val="28"/>
          <w:lang w:bidi="fa-IR"/>
        </w:rPr>
      </w:pPr>
    </w:p>
    <w:p w14:paraId="2F5A844F" w14:textId="197E1CFF" w:rsidR="007C686B" w:rsidRPr="00C81591" w:rsidRDefault="007C686B" w:rsidP="00C81591">
      <w:pPr>
        <w:bidi/>
        <w:jc w:val="center"/>
        <w:rPr>
          <w:rFonts w:asciiTheme="majorBidi" w:hAnsiTheme="majorBidi" w:cstheme="majorBidi"/>
          <w:sz w:val="28"/>
          <w:szCs w:val="28"/>
          <w:rtl/>
          <w:lang w:bidi="fa-IR"/>
        </w:rPr>
      </w:pPr>
      <w:r w:rsidRPr="00C81591">
        <w:rPr>
          <w:rFonts w:asciiTheme="majorBidi" w:hAnsiTheme="majorBidi" w:cstheme="majorBidi"/>
          <w:sz w:val="28"/>
          <w:szCs w:val="28"/>
          <w:rtl/>
          <w:lang w:bidi="fa-IR"/>
        </w:rPr>
        <w:t xml:space="preserve">جدول </w:t>
      </w:r>
      <w:r w:rsidR="004C405F" w:rsidRPr="00C81591">
        <w:rPr>
          <w:rFonts w:asciiTheme="majorBidi" w:hAnsiTheme="majorBidi" w:cstheme="majorBidi"/>
          <w:sz w:val="28"/>
          <w:szCs w:val="28"/>
          <w:rtl/>
          <w:lang w:bidi="fa-IR"/>
        </w:rPr>
        <w:t>12</w:t>
      </w:r>
      <w:r w:rsidRPr="00C81591">
        <w:rPr>
          <w:rFonts w:asciiTheme="majorBidi" w:hAnsiTheme="majorBidi" w:cstheme="majorBidi"/>
          <w:sz w:val="28"/>
          <w:szCs w:val="28"/>
          <w:rtl/>
          <w:lang w:bidi="fa-IR"/>
        </w:rPr>
        <w:t xml:space="preserve">: اولویت بندی استراتژی‌های عملیاتی </w:t>
      </w:r>
      <w:r w:rsidR="00C361D1" w:rsidRPr="00C81591">
        <w:rPr>
          <w:rFonts w:asciiTheme="majorBidi" w:hAnsiTheme="majorBidi" w:cstheme="majorBidi"/>
          <w:sz w:val="28"/>
          <w:szCs w:val="28"/>
          <w:rtl/>
          <w:lang w:bidi="fa-IR"/>
        </w:rPr>
        <w:t xml:space="preserve">دیپارتمنت </w:t>
      </w:r>
      <w:r w:rsidR="00C81591" w:rsidRPr="00C81591">
        <w:rPr>
          <w:rFonts w:asciiTheme="majorBidi" w:hAnsiTheme="majorBidi" w:cstheme="majorBidi" w:hint="cs"/>
          <w:sz w:val="28"/>
          <w:szCs w:val="28"/>
          <w:rtl/>
          <w:lang w:bidi="fa-IR"/>
        </w:rPr>
        <w:t>فزیک</w:t>
      </w:r>
      <w:r w:rsidR="00C361D1" w:rsidRPr="00C81591">
        <w:rPr>
          <w:rFonts w:asciiTheme="majorBidi" w:hAnsiTheme="majorBidi" w:cstheme="majorBidi"/>
          <w:sz w:val="28"/>
          <w:szCs w:val="28"/>
          <w:rtl/>
          <w:lang w:bidi="fa-IR"/>
        </w:rPr>
        <w:t xml:space="preserve"> </w:t>
      </w:r>
      <w:r w:rsidRPr="00C81591">
        <w:rPr>
          <w:rFonts w:asciiTheme="majorBidi" w:hAnsiTheme="majorBidi" w:cstheme="majorBidi"/>
          <w:sz w:val="28"/>
          <w:szCs w:val="28"/>
          <w:rtl/>
          <w:lang w:bidi="fa-IR"/>
        </w:rPr>
        <w:t xml:space="preserve"> براساس حوزه‌های حکومت داری، شیوه رهبری، فعالیت‌های علمی و ارائه خدمات به محصلان</w:t>
      </w:r>
    </w:p>
    <w:tbl>
      <w:tblPr>
        <w:tblStyle w:val="TableGrid"/>
        <w:tblW w:w="9195" w:type="dxa"/>
        <w:tblLook w:val="04A0" w:firstRow="1" w:lastRow="0" w:firstColumn="1" w:lastColumn="0" w:noHBand="0" w:noVBand="1"/>
      </w:tblPr>
      <w:tblGrid>
        <w:gridCol w:w="960"/>
        <w:gridCol w:w="1160"/>
        <w:gridCol w:w="4958"/>
        <w:gridCol w:w="957"/>
        <w:gridCol w:w="1160"/>
      </w:tblGrid>
      <w:tr w:rsidR="007C686B" w:rsidRPr="006253F1" w14:paraId="5BFB176B" w14:textId="77777777" w:rsidTr="00C81591">
        <w:trPr>
          <w:trHeight w:val="615"/>
        </w:trPr>
        <w:tc>
          <w:tcPr>
            <w:tcW w:w="960" w:type="dxa"/>
            <w:noWrap/>
            <w:hideMark/>
          </w:tcPr>
          <w:p w14:paraId="24E31BCC" w14:textId="77777777" w:rsidR="007C686B" w:rsidRPr="006253F1" w:rsidRDefault="007C686B" w:rsidP="00C361D1">
            <w:pPr>
              <w:bidi/>
              <w:spacing w:line="276" w:lineRule="auto"/>
              <w:jc w:val="center"/>
              <w:rPr>
                <w:rFonts w:asciiTheme="majorBidi" w:eastAsia="Times New Roman" w:hAnsiTheme="majorBidi" w:cstheme="majorBidi"/>
              </w:rPr>
            </w:pPr>
            <w:r w:rsidRPr="006253F1">
              <w:rPr>
                <w:rFonts w:asciiTheme="majorBidi" w:eastAsia="Times New Roman" w:hAnsiTheme="majorBidi" w:cstheme="majorBidi"/>
                <w:rtl/>
              </w:rPr>
              <w:t>اولویت</w:t>
            </w:r>
          </w:p>
        </w:tc>
        <w:tc>
          <w:tcPr>
            <w:tcW w:w="1160" w:type="dxa"/>
            <w:hideMark/>
          </w:tcPr>
          <w:p w14:paraId="37AE36C1" w14:textId="77777777" w:rsidR="007C686B" w:rsidRPr="006253F1" w:rsidRDefault="007C686B" w:rsidP="00C361D1">
            <w:pPr>
              <w:bidi/>
              <w:spacing w:line="276" w:lineRule="auto"/>
              <w:jc w:val="center"/>
              <w:rPr>
                <w:rFonts w:asciiTheme="majorBidi" w:eastAsia="Times New Roman" w:hAnsiTheme="majorBidi" w:cstheme="majorBidi"/>
                <w:rtl/>
              </w:rPr>
            </w:pPr>
            <w:r w:rsidRPr="006253F1">
              <w:rPr>
                <w:rFonts w:asciiTheme="majorBidi" w:eastAsia="Times New Roman" w:hAnsiTheme="majorBidi" w:cstheme="majorBidi"/>
                <w:rtl/>
              </w:rPr>
              <w:t>امتیاز نهای استراتژی</w:t>
            </w:r>
          </w:p>
        </w:tc>
        <w:tc>
          <w:tcPr>
            <w:tcW w:w="4958" w:type="dxa"/>
            <w:noWrap/>
            <w:hideMark/>
          </w:tcPr>
          <w:p w14:paraId="31775531" w14:textId="77777777" w:rsidR="007C686B" w:rsidRPr="006253F1" w:rsidRDefault="007C686B" w:rsidP="00C361D1">
            <w:pPr>
              <w:bidi/>
              <w:spacing w:line="276" w:lineRule="auto"/>
              <w:jc w:val="center"/>
              <w:rPr>
                <w:rFonts w:asciiTheme="majorBidi" w:eastAsia="Times New Roman" w:hAnsiTheme="majorBidi" w:cstheme="majorBidi"/>
                <w:rtl/>
              </w:rPr>
            </w:pPr>
            <w:r w:rsidRPr="006253F1">
              <w:rPr>
                <w:rFonts w:asciiTheme="majorBidi" w:eastAsia="Times New Roman" w:hAnsiTheme="majorBidi" w:cstheme="majorBidi"/>
                <w:rtl/>
              </w:rPr>
              <w:t>توضیح استراتژی ها</w:t>
            </w:r>
          </w:p>
        </w:tc>
        <w:tc>
          <w:tcPr>
            <w:tcW w:w="957" w:type="dxa"/>
            <w:noWrap/>
            <w:hideMark/>
          </w:tcPr>
          <w:p w14:paraId="4A0C12CA" w14:textId="77777777" w:rsidR="007C686B" w:rsidRPr="006253F1" w:rsidRDefault="007C686B" w:rsidP="00C361D1">
            <w:pPr>
              <w:bidi/>
              <w:spacing w:line="276" w:lineRule="auto"/>
              <w:jc w:val="center"/>
              <w:rPr>
                <w:rFonts w:asciiTheme="majorBidi" w:eastAsia="Times New Roman" w:hAnsiTheme="majorBidi" w:cstheme="majorBidi"/>
                <w:rtl/>
              </w:rPr>
            </w:pPr>
            <w:r w:rsidRPr="006253F1">
              <w:rPr>
                <w:rFonts w:asciiTheme="majorBidi" w:eastAsia="Times New Roman" w:hAnsiTheme="majorBidi" w:cstheme="majorBidi"/>
                <w:rtl/>
              </w:rPr>
              <w:t>استراتیژی ها</w:t>
            </w:r>
          </w:p>
        </w:tc>
        <w:tc>
          <w:tcPr>
            <w:tcW w:w="1160" w:type="dxa"/>
            <w:noWrap/>
            <w:hideMark/>
          </w:tcPr>
          <w:p w14:paraId="4C39AEFE" w14:textId="77777777" w:rsidR="007C686B" w:rsidRPr="006253F1" w:rsidRDefault="007C686B" w:rsidP="00C361D1">
            <w:pPr>
              <w:bidi/>
              <w:spacing w:line="276" w:lineRule="auto"/>
              <w:jc w:val="center"/>
              <w:rPr>
                <w:rFonts w:asciiTheme="majorBidi" w:eastAsia="Times New Roman" w:hAnsiTheme="majorBidi" w:cstheme="majorBidi"/>
                <w:rtl/>
              </w:rPr>
            </w:pPr>
            <w:r w:rsidRPr="006253F1">
              <w:rPr>
                <w:rFonts w:asciiTheme="majorBidi" w:eastAsia="Times New Roman" w:hAnsiTheme="majorBidi" w:cstheme="majorBidi"/>
                <w:rtl/>
              </w:rPr>
              <w:t>حوزه</w:t>
            </w:r>
          </w:p>
        </w:tc>
      </w:tr>
      <w:tr w:rsidR="00327774" w:rsidRPr="006253F1" w14:paraId="371AA929" w14:textId="77777777" w:rsidTr="00C81591">
        <w:trPr>
          <w:trHeight w:val="315"/>
        </w:trPr>
        <w:tc>
          <w:tcPr>
            <w:tcW w:w="960" w:type="dxa"/>
            <w:noWrap/>
          </w:tcPr>
          <w:p w14:paraId="4ABE5935" w14:textId="678A192B" w:rsidR="00327774" w:rsidRPr="006253F1" w:rsidRDefault="00327774" w:rsidP="00C361D1">
            <w:pPr>
              <w:bidi/>
              <w:spacing w:line="276" w:lineRule="auto"/>
              <w:jc w:val="center"/>
              <w:rPr>
                <w:rFonts w:asciiTheme="majorBidi" w:eastAsia="Times New Roman" w:hAnsiTheme="majorBidi" w:cstheme="majorBidi"/>
                <w:rtl/>
              </w:rPr>
            </w:pPr>
            <w:r w:rsidRPr="006253F1">
              <w:rPr>
                <w:rFonts w:asciiTheme="majorBidi" w:eastAsia="Times New Roman" w:hAnsiTheme="majorBidi" w:cstheme="majorBidi"/>
              </w:rPr>
              <w:t>1</w:t>
            </w:r>
          </w:p>
        </w:tc>
        <w:tc>
          <w:tcPr>
            <w:tcW w:w="1160" w:type="dxa"/>
            <w:noWrap/>
          </w:tcPr>
          <w:p w14:paraId="03713155" w14:textId="6761FC0F" w:rsidR="00327774" w:rsidRPr="006253F1" w:rsidRDefault="00327774" w:rsidP="00C361D1">
            <w:pPr>
              <w:bidi/>
              <w:spacing w:line="276" w:lineRule="auto"/>
              <w:jc w:val="center"/>
              <w:rPr>
                <w:rFonts w:asciiTheme="majorBidi" w:eastAsia="Times New Roman" w:hAnsiTheme="majorBidi" w:cstheme="majorBidi"/>
              </w:rPr>
            </w:pPr>
            <w:r w:rsidRPr="006253F1">
              <w:rPr>
                <w:rFonts w:asciiTheme="majorBidi" w:eastAsia="Times New Roman" w:hAnsiTheme="majorBidi" w:cstheme="majorBidi"/>
              </w:rPr>
              <w:t>5.04</w:t>
            </w:r>
          </w:p>
        </w:tc>
        <w:tc>
          <w:tcPr>
            <w:tcW w:w="4958" w:type="dxa"/>
            <w:noWrap/>
          </w:tcPr>
          <w:p w14:paraId="287E2CA6" w14:textId="17259AED" w:rsidR="00327774" w:rsidRPr="006253F1" w:rsidRDefault="00327774" w:rsidP="00C361D1">
            <w:pPr>
              <w:bidi/>
              <w:spacing w:line="276" w:lineRule="auto"/>
              <w:jc w:val="both"/>
              <w:rPr>
                <w:rFonts w:asciiTheme="majorBidi" w:eastAsia="Times New Roman" w:hAnsiTheme="majorBidi" w:cstheme="majorBidi"/>
                <w:sz w:val="24"/>
                <w:szCs w:val="24"/>
              </w:rPr>
            </w:pPr>
            <w:r w:rsidRPr="006253F1">
              <w:rPr>
                <w:rFonts w:asciiTheme="majorBidi" w:eastAsia="Times New Roman" w:hAnsiTheme="majorBidi" w:cstheme="majorBidi"/>
                <w:sz w:val="24"/>
                <w:szCs w:val="24"/>
                <w:rtl/>
              </w:rPr>
              <w:t>جلب حمایت هیئت رهبری پوهنحیْ پوهنتون و وزارت تحصیلات عالی در تسریع روند پروسیجرهای کاری</w:t>
            </w:r>
          </w:p>
        </w:tc>
        <w:tc>
          <w:tcPr>
            <w:tcW w:w="957" w:type="dxa"/>
            <w:noWrap/>
          </w:tcPr>
          <w:p w14:paraId="0B839A93" w14:textId="1D782492" w:rsidR="00327774" w:rsidRPr="006253F1" w:rsidRDefault="00327774" w:rsidP="00C361D1">
            <w:pPr>
              <w:bidi/>
              <w:spacing w:line="276" w:lineRule="auto"/>
              <w:jc w:val="center"/>
              <w:rPr>
                <w:rFonts w:asciiTheme="majorBidi" w:eastAsia="Times New Roman" w:hAnsiTheme="majorBidi" w:cstheme="majorBidi"/>
              </w:rPr>
            </w:pPr>
            <w:r w:rsidRPr="006253F1">
              <w:rPr>
                <w:rFonts w:asciiTheme="majorBidi" w:eastAsia="Times New Roman" w:hAnsiTheme="majorBidi" w:cstheme="majorBidi"/>
              </w:rPr>
              <w:t>ST1</w:t>
            </w:r>
          </w:p>
        </w:tc>
        <w:tc>
          <w:tcPr>
            <w:tcW w:w="1160" w:type="dxa"/>
            <w:vMerge w:val="restart"/>
            <w:noWrap/>
            <w:textDirection w:val="btLr"/>
            <w:hideMark/>
          </w:tcPr>
          <w:p w14:paraId="52CDAAB4" w14:textId="77777777" w:rsidR="00327774" w:rsidRPr="006253F1" w:rsidRDefault="00327774" w:rsidP="00C361D1">
            <w:pPr>
              <w:bidi/>
              <w:spacing w:line="276" w:lineRule="auto"/>
              <w:jc w:val="center"/>
              <w:rPr>
                <w:rFonts w:asciiTheme="majorBidi" w:eastAsia="Times New Roman" w:hAnsiTheme="majorBidi" w:cstheme="majorBidi"/>
              </w:rPr>
            </w:pPr>
            <w:r w:rsidRPr="006253F1">
              <w:rPr>
                <w:rFonts w:asciiTheme="majorBidi" w:eastAsia="Times New Roman" w:hAnsiTheme="majorBidi" w:cstheme="majorBidi"/>
                <w:rtl/>
              </w:rPr>
              <w:t>حکومت داری</w:t>
            </w:r>
          </w:p>
        </w:tc>
      </w:tr>
      <w:tr w:rsidR="00327774" w:rsidRPr="006253F1" w14:paraId="15E23419" w14:textId="77777777" w:rsidTr="00C81591">
        <w:trPr>
          <w:trHeight w:val="315"/>
        </w:trPr>
        <w:tc>
          <w:tcPr>
            <w:tcW w:w="960" w:type="dxa"/>
            <w:noWrap/>
          </w:tcPr>
          <w:p w14:paraId="14D867B5" w14:textId="0EA839AF" w:rsidR="00327774" w:rsidRPr="006253F1" w:rsidRDefault="00327774" w:rsidP="00C361D1">
            <w:pPr>
              <w:bidi/>
              <w:spacing w:line="276" w:lineRule="auto"/>
              <w:jc w:val="center"/>
              <w:rPr>
                <w:rFonts w:asciiTheme="majorBidi" w:eastAsia="Times New Roman" w:hAnsiTheme="majorBidi" w:cstheme="majorBidi"/>
                <w:rtl/>
              </w:rPr>
            </w:pPr>
            <w:r w:rsidRPr="006253F1">
              <w:rPr>
                <w:rFonts w:asciiTheme="majorBidi" w:eastAsia="Times New Roman" w:hAnsiTheme="majorBidi" w:cstheme="majorBidi"/>
              </w:rPr>
              <w:t>2</w:t>
            </w:r>
          </w:p>
        </w:tc>
        <w:tc>
          <w:tcPr>
            <w:tcW w:w="1160" w:type="dxa"/>
            <w:noWrap/>
          </w:tcPr>
          <w:p w14:paraId="4D0F4E1D" w14:textId="15EE7A79" w:rsidR="00327774" w:rsidRPr="006253F1" w:rsidRDefault="00327774" w:rsidP="00C361D1">
            <w:pPr>
              <w:bidi/>
              <w:spacing w:line="276" w:lineRule="auto"/>
              <w:jc w:val="center"/>
              <w:rPr>
                <w:rFonts w:asciiTheme="majorBidi" w:eastAsia="Times New Roman" w:hAnsiTheme="majorBidi" w:cstheme="majorBidi"/>
              </w:rPr>
            </w:pPr>
            <w:r w:rsidRPr="006253F1">
              <w:rPr>
                <w:rFonts w:asciiTheme="majorBidi" w:eastAsia="Times New Roman" w:hAnsiTheme="majorBidi" w:cstheme="majorBidi"/>
              </w:rPr>
              <w:t>4.91</w:t>
            </w:r>
          </w:p>
        </w:tc>
        <w:tc>
          <w:tcPr>
            <w:tcW w:w="4958" w:type="dxa"/>
            <w:noWrap/>
          </w:tcPr>
          <w:p w14:paraId="5F3493B0" w14:textId="359AF60E" w:rsidR="00327774" w:rsidRPr="006253F1" w:rsidRDefault="00327774" w:rsidP="00C361D1">
            <w:pPr>
              <w:bidi/>
              <w:spacing w:line="276" w:lineRule="auto"/>
              <w:jc w:val="both"/>
              <w:rPr>
                <w:rFonts w:asciiTheme="majorBidi" w:eastAsia="Times New Roman" w:hAnsiTheme="majorBidi" w:cstheme="majorBidi"/>
                <w:sz w:val="24"/>
                <w:szCs w:val="24"/>
                <w:rtl/>
                <w:lang w:bidi="fa-IR"/>
              </w:rPr>
            </w:pPr>
            <w:r w:rsidRPr="006253F1">
              <w:rPr>
                <w:rFonts w:asciiTheme="majorBidi" w:eastAsia="Times New Roman" w:hAnsiTheme="majorBidi" w:cstheme="majorBidi"/>
                <w:sz w:val="24"/>
                <w:szCs w:val="24"/>
                <w:rtl/>
                <w:lang w:bidi="fa-IR"/>
              </w:rPr>
              <w:t>معیاری سازی بهتر شرایط اکادمیک دیپارتمنت</w:t>
            </w:r>
          </w:p>
        </w:tc>
        <w:tc>
          <w:tcPr>
            <w:tcW w:w="957" w:type="dxa"/>
            <w:noWrap/>
          </w:tcPr>
          <w:p w14:paraId="7F12A904" w14:textId="79D850B2" w:rsidR="00327774" w:rsidRPr="006253F1" w:rsidRDefault="00327774" w:rsidP="00C361D1">
            <w:pPr>
              <w:bidi/>
              <w:spacing w:line="276" w:lineRule="auto"/>
              <w:jc w:val="center"/>
              <w:rPr>
                <w:rFonts w:asciiTheme="majorBidi" w:eastAsia="Times New Roman" w:hAnsiTheme="majorBidi" w:cstheme="majorBidi"/>
                <w:rtl/>
              </w:rPr>
            </w:pPr>
            <w:r w:rsidRPr="006253F1">
              <w:rPr>
                <w:rFonts w:asciiTheme="majorBidi" w:eastAsia="Times New Roman" w:hAnsiTheme="majorBidi" w:cstheme="majorBidi"/>
              </w:rPr>
              <w:t>WO1</w:t>
            </w:r>
          </w:p>
        </w:tc>
        <w:tc>
          <w:tcPr>
            <w:tcW w:w="1160" w:type="dxa"/>
            <w:vMerge/>
            <w:hideMark/>
          </w:tcPr>
          <w:p w14:paraId="09EAF5BE" w14:textId="77777777" w:rsidR="00327774" w:rsidRPr="006253F1" w:rsidRDefault="00327774" w:rsidP="00C361D1">
            <w:pPr>
              <w:bidi/>
              <w:spacing w:line="276" w:lineRule="auto"/>
              <w:rPr>
                <w:rFonts w:asciiTheme="majorBidi" w:eastAsia="Times New Roman" w:hAnsiTheme="majorBidi" w:cstheme="majorBidi"/>
              </w:rPr>
            </w:pPr>
          </w:p>
        </w:tc>
      </w:tr>
      <w:tr w:rsidR="00327774" w:rsidRPr="006253F1" w14:paraId="06838757" w14:textId="77777777" w:rsidTr="00C81591">
        <w:trPr>
          <w:trHeight w:val="315"/>
        </w:trPr>
        <w:tc>
          <w:tcPr>
            <w:tcW w:w="960" w:type="dxa"/>
            <w:noWrap/>
          </w:tcPr>
          <w:p w14:paraId="21F54DCB" w14:textId="6A61B585" w:rsidR="00327774" w:rsidRPr="006253F1" w:rsidRDefault="00327774" w:rsidP="00C361D1">
            <w:pPr>
              <w:bidi/>
              <w:spacing w:line="276" w:lineRule="auto"/>
              <w:jc w:val="center"/>
              <w:rPr>
                <w:rFonts w:asciiTheme="majorBidi" w:eastAsia="Times New Roman" w:hAnsiTheme="majorBidi" w:cstheme="majorBidi"/>
              </w:rPr>
            </w:pPr>
            <w:r w:rsidRPr="006253F1">
              <w:rPr>
                <w:rFonts w:asciiTheme="majorBidi" w:eastAsia="Times New Roman" w:hAnsiTheme="majorBidi" w:cstheme="majorBidi"/>
              </w:rPr>
              <w:t>3</w:t>
            </w:r>
          </w:p>
        </w:tc>
        <w:tc>
          <w:tcPr>
            <w:tcW w:w="1160" w:type="dxa"/>
            <w:noWrap/>
          </w:tcPr>
          <w:p w14:paraId="5AB62CC0" w14:textId="4A04E09F" w:rsidR="00327774" w:rsidRPr="006253F1" w:rsidRDefault="00327774" w:rsidP="00C361D1">
            <w:pPr>
              <w:bidi/>
              <w:spacing w:line="276" w:lineRule="auto"/>
              <w:jc w:val="center"/>
              <w:rPr>
                <w:rFonts w:asciiTheme="majorBidi" w:eastAsia="Times New Roman" w:hAnsiTheme="majorBidi" w:cstheme="majorBidi"/>
              </w:rPr>
            </w:pPr>
            <w:r w:rsidRPr="006253F1">
              <w:rPr>
                <w:rFonts w:asciiTheme="majorBidi" w:eastAsia="Times New Roman" w:hAnsiTheme="majorBidi" w:cstheme="majorBidi"/>
              </w:rPr>
              <w:t>4.81</w:t>
            </w:r>
          </w:p>
        </w:tc>
        <w:tc>
          <w:tcPr>
            <w:tcW w:w="4958" w:type="dxa"/>
            <w:noWrap/>
          </w:tcPr>
          <w:p w14:paraId="19DFB0F2" w14:textId="5C19419D" w:rsidR="00327774" w:rsidRPr="006253F1" w:rsidRDefault="00327774" w:rsidP="00C361D1">
            <w:pPr>
              <w:bidi/>
              <w:spacing w:line="276" w:lineRule="auto"/>
              <w:jc w:val="both"/>
              <w:rPr>
                <w:rFonts w:asciiTheme="majorBidi" w:eastAsia="Times New Roman" w:hAnsiTheme="majorBidi" w:cstheme="majorBidi"/>
                <w:sz w:val="24"/>
                <w:szCs w:val="24"/>
                <w:lang w:bidi="fa-IR"/>
              </w:rPr>
            </w:pPr>
            <w:r w:rsidRPr="006253F1">
              <w:rPr>
                <w:rFonts w:asciiTheme="majorBidi" w:eastAsia="Times New Roman" w:hAnsiTheme="majorBidi" w:cstheme="majorBidi"/>
                <w:sz w:val="24"/>
                <w:szCs w:val="24"/>
                <w:rtl/>
                <w:lang w:bidi="fa-IR"/>
              </w:rPr>
              <w:t>تلاش به منظور ایجاد زمینه جذب کادر علمی مطابق به مقررات وزارت تحصیلات عالی</w:t>
            </w:r>
          </w:p>
        </w:tc>
        <w:tc>
          <w:tcPr>
            <w:tcW w:w="957" w:type="dxa"/>
            <w:noWrap/>
          </w:tcPr>
          <w:p w14:paraId="3593FCAC" w14:textId="7BB3C899" w:rsidR="00327774" w:rsidRPr="006253F1" w:rsidRDefault="00327774" w:rsidP="00C361D1">
            <w:pPr>
              <w:bidi/>
              <w:spacing w:line="276" w:lineRule="auto"/>
              <w:rPr>
                <w:rFonts w:asciiTheme="majorBidi" w:eastAsia="Times New Roman" w:hAnsiTheme="majorBidi" w:cstheme="majorBidi"/>
                <w:lang w:bidi="fa-IR"/>
              </w:rPr>
            </w:pPr>
            <w:r w:rsidRPr="006253F1">
              <w:rPr>
                <w:rFonts w:asciiTheme="majorBidi" w:eastAsia="Times New Roman" w:hAnsiTheme="majorBidi" w:cstheme="majorBidi"/>
                <w:lang w:bidi="fa-IR"/>
              </w:rPr>
              <w:t>WT1</w:t>
            </w:r>
          </w:p>
        </w:tc>
        <w:tc>
          <w:tcPr>
            <w:tcW w:w="1160" w:type="dxa"/>
            <w:vMerge/>
            <w:hideMark/>
          </w:tcPr>
          <w:p w14:paraId="09511446" w14:textId="77777777" w:rsidR="00327774" w:rsidRPr="006253F1" w:rsidRDefault="00327774" w:rsidP="00C361D1">
            <w:pPr>
              <w:bidi/>
              <w:spacing w:line="276" w:lineRule="auto"/>
              <w:rPr>
                <w:rFonts w:asciiTheme="majorBidi" w:eastAsia="Times New Roman" w:hAnsiTheme="majorBidi" w:cstheme="majorBidi"/>
              </w:rPr>
            </w:pPr>
          </w:p>
        </w:tc>
      </w:tr>
      <w:tr w:rsidR="00327774" w:rsidRPr="006253F1" w14:paraId="036AE91B" w14:textId="77777777" w:rsidTr="00C81591">
        <w:trPr>
          <w:trHeight w:val="315"/>
        </w:trPr>
        <w:tc>
          <w:tcPr>
            <w:tcW w:w="960" w:type="dxa"/>
            <w:noWrap/>
          </w:tcPr>
          <w:p w14:paraId="7EEBDA23" w14:textId="4802A94F" w:rsidR="00327774" w:rsidRPr="006253F1" w:rsidRDefault="00327774" w:rsidP="00C361D1">
            <w:pPr>
              <w:bidi/>
              <w:spacing w:line="276" w:lineRule="auto"/>
              <w:jc w:val="center"/>
              <w:rPr>
                <w:rFonts w:asciiTheme="majorBidi" w:eastAsia="Times New Roman" w:hAnsiTheme="majorBidi" w:cstheme="majorBidi"/>
              </w:rPr>
            </w:pPr>
            <w:r w:rsidRPr="006253F1">
              <w:rPr>
                <w:rFonts w:asciiTheme="majorBidi" w:eastAsia="Times New Roman" w:hAnsiTheme="majorBidi" w:cstheme="majorBidi"/>
              </w:rPr>
              <w:t>4</w:t>
            </w:r>
          </w:p>
        </w:tc>
        <w:tc>
          <w:tcPr>
            <w:tcW w:w="1160" w:type="dxa"/>
            <w:noWrap/>
          </w:tcPr>
          <w:p w14:paraId="391C6022" w14:textId="57FC55D9" w:rsidR="00327774" w:rsidRPr="006253F1" w:rsidRDefault="00327774" w:rsidP="00C361D1">
            <w:pPr>
              <w:bidi/>
              <w:spacing w:line="276" w:lineRule="auto"/>
              <w:jc w:val="center"/>
              <w:rPr>
                <w:rFonts w:asciiTheme="majorBidi" w:eastAsia="Times New Roman" w:hAnsiTheme="majorBidi" w:cstheme="majorBidi"/>
              </w:rPr>
            </w:pPr>
            <w:r w:rsidRPr="006253F1">
              <w:rPr>
                <w:rFonts w:asciiTheme="majorBidi" w:eastAsia="Times New Roman" w:hAnsiTheme="majorBidi" w:cstheme="majorBidi"/>
              </w:rPr>
              <w:t>4.81</w:t>
            </w:r>
          </w:p>
        </w:tc>
        <w:tc>
          <w:tcPr>
            <w:tcW w:w="4958" w:type="dxa"/>
            <w:noWrap/>
          </w:tcPr>
          <w:p w14:paraId="10A0D617" w14:textId="106ED7ED" w:rsidR="00327774" w:rsidRPr="006253F1" w:rsidRDefault="00327774" w:rsidP="00C361D1">
            <w:pPr>
              <w:bidi/>
              <w:spacing w:line="276" w:lineRule="auto"/>
              <w:jc w:val="both"/>
              <w:rPr>
                <w:rFonts w:asciiTheme="majorBidi" w:eastAsia="Times New Roman" w:hAnsiTheme="majorBidi" w:cstheme="majorBidi"/>
                <w:sz w:val="24"/>
                <w:szCs w:val="24"/>
                <w:lang w:bidi="fa-IR"/>
              </w:rPr>
            </w:pPr>
            <w:r w:rsidRPr="006253F1">
              <w:rPr>
                <w:rFonts w:asciiTheme="majorBidi" w:eastAsia="Times New Roman" w:hAnsiTheme="majorBidi" w:cstheme="majorBidi"/>
                <w:sz w:val="24"/>
                <w:szCs w:val="24"/>
                <w:rtl/>
                <w:lang w:bidi="fa-IR"/>
              </w:rPr>
              <w:t>تقویت نظام اطلاعاتی، و ارتباطی، با جامعه و مسوولین ذیربط</w:t>
            </w:r>
          </w:p>
        </w:tc>
        <w:tc>
          <w:tcPr>
            <w:tcW w:w="957" w:type="dxa"/>
            <w:noWrap/>
          </w:tcPr>
          <w:p w14:paraId="0541ECC0" w14:textId="443E7680" w:rsidR="00327774" w:rsidRPr="006253F1" w:rsidRDefault="00327774" w:rsidP="00C361D1">
            <w:pPr>
              <w:bidi/>
              <w:spacing w:line="276" w:lineRule="auto"/>
              <w:jc w:val="center"/>
              <w:rPr>
                <w:rFonts w:asciiTheme="majorBidi" w:eastAsia="Times New Roman" w:hAnsiTheme="majorBidi" w:cstheme="majorBidi"/>
              </w:rPr>
            </w:pPr>
            <w:r w:rsidRPr="006253F1">
              <w:rPr>
                <w:rFonts w:asciiTheme="majorBidi" w:eastAsia="Times New Roman" w:hAnsiTheme="majorBidi" w:cstheme="majorBidi"/>
              </w:rPr>
              <w:t>Wt1</w:t>
            </w:r>
          </w:p>
        </w:tc>
        <w:tc>
          <w:tcPr>
            <w:tcW w:w="1160" w:type="dxa"/>
            <w:vMerge/>
            <w:hideMark/>
          </w:tcPr>
          <w:p w14:paraId="4D2444A9" w14:textId="77777777" w:rsidR="00327774" w:rsidRPr="006253F1" w:rsidRDefault="00327774" w:rsidP="00C361D1">
            <w:pPr>
              <w:bidi/>
              <w:spacing w:line="276" w:lineRule="auto"/>
              <w:rPr>
                <w:rFonts w:asciiTheme="majorBidi" w:eastAsia="Times New Roman" w:hAnsiTheme="majorBidi" w:cstheme="majorBidi"/>
              </w:rPr>
            </w:pPr>
          </w:p>
        </w:tc>
      </w:tr>
      <w:tr w:rsidR="00327774" w:rsidRPr="006253F1" w14:paraId="27F29753" w14:textId="77777777" w:rsidTr="00C81591">
        <w:trPr>
          <w:trHeight w:val="315"/>
        </w:trPr>
        <w:tc>
          <w:tcPr>
            <w:tcW w:w="960" w:type="dxa"/>
            <w:noWrap/>
          </w:tcPr>
          <w:p w14:paraId="377D5EE4" w14:textId="78A66A4F" w:rsidR="00327774" w:rsidRPr="006253F1" w:rsidRDefault="00327774" w:rsidP="00C361D1">
            <w:pPr>
              <w:bidi/>
              <w:spacing w:line="276" w:lineRule="auto"/>
              <w:jc w:val="center"/>
              <w:rPr>
                <w:rFonts w:asciiTheme="majorBidi" w:eastAsia="Times New Roman" w:hAnsiTheme="majorBidi" w:cstheme="majorBidi"/>
              </w:rPr>
            </w:pPr>
            <w:r w:rsidRPr="006253F1">
              <w:rPr>
                <w:rFonts w:asciiTheme="majorBidi" w:eastAsia="Times New Roman" w:hAnsiTheme="majorBidi" w:cstheme="majorBidi"/>
              </w:rPr>
              <w:t>5</w:t>
            </w:r>
          </w:p>
        </w:tc>
        <w:tc>
          <w:tcPr>
            <w:tcW w:w="1160" w:type="dxa"/>
            <w:noWrap/>
          </w:tcPr>
          <w:p w14:paraId="5FAE1F80" w14:textId="7B4D55DA" w:rsidR="00327774" w:rsidRPr="006253F1" w:rsidRDefault="00327774" w:rsidP="00C361D1">
            <w:pPr>
              <w:bidi/>
              <w:spacing w:line="276" w:lineRule="auto"/>
              <w:jc w:val="center"/>
              <w:rPr>
                <w:rFonts w:asciiTheme="majorBidi" w:eastAsia="Times New Roman" w:hAnsiTheme="majorBidi" w:cstheme="majorBidi"/>
              </w:rPr>
            </w:pPr>
            <w:r w:rsidRPr="006253F1">
              <w:rPr>
                <w:rFonts w:asciiTheme="majorBidi" w:eastAsia="Times New Roman" w:hAnsiTheme="majorBidi" w:cstheme="majorBidi"/>
              </w:rPr>
              <w:t>4.48</w:t>
            </w:r>
          </w:p>
        </w:tc>
        <w:tc>
          <w:tcPr>
            <w:tcW w:w="4958" w:type="dxa"/>
            <w:noWrap/>
          </w:tcPr>
          <w:p w14:paraId="35FB6710" w14:textId="15753585" w:rsidR="00327774" w:rsidRPr="006253F1" w:rsidRDefault="00327774" w:rsidP="00C361D1">
            <w:pPr>
              <w:bidi/>
              <w:spacing w:line="276" w:lineRule="auto"/>
              <w:jc w:val="both"/>
              <w:rPr>
                <w:rFonts w:asciiTheme="majorBidi" w:hAnsiTheme="majorBidi" w:cstheme="majorBidi"/>
                <w:rtl/>
                <w:lang w:bidi="fa-IR"/>
              </w:rPr>
            </w:pPr>
            <w:r w:rsidRPr="006253F1">
              <w:rPr>
                <w:rFonts w:asciiTheme="majorBidi" w:eastAsia="Times New Roman" w:hAnsiTheme="majorBidi" w:cstheme="majorBidi"/>
                <w:sz w:val="24"/>
                <w:szCs w:val="24"/>
                <w:rtl/>
                <w:lang w:bidi="fa-IR"/>
              </w:rPr>
              <w:t>بهبود نظام گزارش</w:t>
            </w:r>
            <w:r w:rsidRPr="006253F1">
              <w:rPr>
                <w:rFonts w:asciiTheme="majorBidi" w:hAnsiTheme="majorBidi" w:cstheme="majorBidi"/>
                <w:rtl/>
              </w:rPr>
              <w:t>دهی به منظور تقویت هماهنگی با هیئت رهبری پوهنحی و پوهنتون، جهت رفع نیاز مندی‌های دیپارتمنت</w:t>
            </w:r>
          </w:p>
        </w:tc>
        <w:tc>
          <w:tcPr>
            <w:tcW w:w="957" w:type="dxa"/>
            <w:noWrap/>
          </w:tcPr>
          <w:p w14:paraId="08ADAA6E" w14:textId="3306E2C3" w:rsidR="00327774" w:rsidRPr="006253F1" w:rsidRDefault="00327774" w:rsidP="00C361D1">
            <w:pPr>
              <w:bidi/>
              <w:spacing w:line="276" w:lineRule="auto"/>
              <w:jc w:val="center"/>
              <w:rPr>
                <w:rFonts w:asciiTheme="majorBidi" w:eastAsia="Times New Roman" w:hAnsiTheme="majorBidi" w:cstheme="majorBidi"/>
              </w:rPr>
            </w:pPr>
            <w:r w:rsidRPr="006253F1">
              <w:rPr>
                <w:rFonts w:asciiTheme="majorBidi" w:eastAsia="Times New Roman" w:hAnsiTheme="majorBidi" w:cstheme="majorBidi"/>
              </w:rPr>
              <w:t>WT2</w:t>
            </w:r>
          </w:p>
        </w:tc>
        <w:tc>
          <w:tcPr>
            <w:tcW w:w="1160" w:type="dxa"/>
            <w:vMerge/>
            <w:hideMark/>
          </w:tcPr>
          <w:p w14:paraId="096FFABB" w14:textId="77777777" w:rsidR="00327774" w:rsidRPr="006253F1" w:rsidRDefault="00327774" w:rsidP="00C361D1">
            <w:pPr>
              <w:bidi/>
              <w:spacing w:line="276" w:lineRule="auto"/>
              <w:rPr>
                <w:rFonts w:asciiTheme="majorBidi" w:eastAsia="Times New Roman" w:hAnsiTheme="majorBidi" w:cstheme="majorBidi"/>
              </w:rPr>
            </w:pPr>
          </w:p>
        </w:tc>
      </w:tr>
      <w:tr w:rsidR="001943A2" w:rsidRPr="006253F1" w14:paraId="67E65A17" w14:textId="77777777" w:rsidTr="00C81591">
        <w:trPr>
          <w:trHeight w:val="315"/>
        </w:trPr>
        <w:tc>
          <w:tcPr>
            <w:tcW w:w="960" w:type="dxa"/>
            <w:noWrap/>
          </w:tcPr>
          <w:p w14:paraId="7AA71E71" w14:textId="167DD823" w:rsidR="007C686B" w:rsidRPr="006253F1" w:rsidRDefault="00C361D1" w:rsidP="00C361D1">
            <w:pPr>
              <w:bidi/>
              <w:spacing w:line="276" w:lineRule="auto"/>
              <w:jc w:val="center"/>
              <w:rPr>
                <w:rFonts w:asciiTheme="majorBidi" w:eastAsia="Times New Roman" w:hAnsiTheme="majorBidi" w:cstheme="majorBidi"/>
              </w:rPr>
            </w:pPr>
            <w:r w:rsidRPr="006253F1">
              <w:rPr>
                <w:rFonts w:asciiTheme="majorBidi" w:eastAsia="Times New Roman" w:hAnsiTheme="majorBidi" w:cstheme="majorBidi"/>
              </w:rPr>
              <w:t>1</w:t>
            </w:r>
          </w:p>
        </w:tc>
        <w:tc>
          <w:tcPr>
            <w:tcW w:w="1160" w:type="dxa"/>
            <w:noWrap/>
          </w:tcPr>
          <w:p w14:paraId="7847CD9B" w14:textId="0ADE0D52" w:rsidR="007C686B" w:rsidRPr="006253F1" w:rsidRDefault="00327774" w:rsidP="00C361D1">
            <w:pPr>
              <w:bidi/>
              <w:spacing w:line="276" w:lineRule="auto"/>
              <w:jc w:val="center"/>
              <w:rPr>
                <w:rFonts w:asciiTheme="majorBidi" w:eastAsia="Times New Roman" w:hAnsiTheme="majorBidi" w:cstheme="majorBidi"/>
              </w:rPr>
            </w:pPr>
            <w:r w:rsidRPr="006253F1">
              <w:rPr>
                <w:rFonts w:asciiTheme="majorBidi" w:eastAsia="Times New Roman" w:hAnsiTheme="majorBidi" w:cstheme="majorBidi"/>
              </w:rPr>
              <w:t>5.74</w:t>
            </w:r>
          </w:p>
        </w:tc>
        <w:tc>
          <w:tcPr>
            <w:tcW w:w="4958" w:type="dxa"/>
            <w:noWrap/>
          </w:tcPr>
          <w:p w14:paraId="75A7BD8C" w14:textId="2C1CDB71" w:rsidR="007C686B" w:rsidRPr="006253F1" w:rsidRDefault="00327774" w:rsidP="00C361D1">
            <w:pPr>
              <w:bidi/>
              <w:spacing w:line="276" w:lineRule="auto"/>
              <w:jc w:val="both"/>
              <w:rPr>
                <w:rFonts w:asciiTheme="majorBidi" w:eastAsia="Times New Roman" w:hAnsiTheme="majorBidi" w:cstheme="majorBidi"/>
                <w:sz w:val="24"/>
                <w:szCs w:val="24"/>
                <w:rtl/>
                <w:lang w:bidi="fa-IR"/>
              </w:rPr>
            </w:pPr>
            <w:r w:rsidRPr="006253F1">
              <w:rPr>
                <w:rFonts w:asciiTheme="majorBidi" w:eastAsia="Times New Roman" w:hAnsiTheme="majorBidi" w:cstheme="majorBidi"/>
                <w:sz w:val="24"/>
                <w:szCs w:val="24"/>
                <w:rtl/>
                <w:lang w:bidi="fa-IR"/>
              </w:rPr>
              <w:t>تلاش برای کسب نمره عالی در مرحله سوم تضمن کیفیت</w:t>
            </w:r>
          </w:p>
        </w:tc>
        <w:tc>
          <w:tcPr>
            <w:tcW w:w="957" w:type="dxa"/>
            <w:noWrap/>
          </w:tcPr>
          <w:p w14:paraId="3F1FA902" w14:textId="37EE7BF4" w:rsidR="007C686B" w:rsidRPr="006253F1" w:rsidRDefault="00327774" w:rsidP="00C361D1">
            <w:pPr>
              <w:bidi/>
              <w:spacing w:line="276" w:lineRule="auto"/>
              <w:jc w:val="center"/>
              <w:rPr>
                <w:rFonts w:asciiTheme="majorBidi" w:eastAsia="Times New Roman" w:hAnsiTheme="majorBidi" w:cstheme="majorBidi"/>
              </w:rPr>
            </w:pPr>
            <w:r w:rsidRPr="006253F1">
              <w:rPr>
                <w:rFonts w:asciiTheme="majorBidi" w:eastAsia="Times New Roman" w:hAnsiTheme="majorBidi" w:cstheme="majorBidi"/>
              </w:rPr>
              <w:t>SO1</w:t>
            </w:r>
          </w:p>
        </w:tc>
        <w:tc>
          <w:tcPr>
            <w:tcW w:w="1160" w:type="dxa"/>
            <w:vMerge w:val="restart"/>
            <w:noWrap/>
            <w:textDirection w:val="btLr"/>
            <w:hideMark/>
          </w:tcPr>
          <w:p w14:paraId="3CA38306" w14:textId="77777777" w:rsidR="007C686B" w:rsidRPr="006253F1" w:rsidRDefault="007C686B" w:rsidP="00C361D1">
            <w:pPr>
              <w:bidi/>
              <w:spacing w:line="276" w:lineRule="auto"/>
              <w:jc w:val="center"/>
              <w:rPr>
                <w:rFonts w:asciiTheme="majorBidi" w:eastAsia="Times New Roman" w:hAnsiTheme="majorBidi" w:cstheme="majorBidi"/>
              </w:rPr>
            </w:pPr>
            <w:r w:rsidRPr="006253F1">
              <w:rPr>
                <w:rFonts w:asciiTheme="majorBidi" w:eastAsia="Times New Roman" w:hAnsiTheme="majorBidi" w:cstheme="majorBidi"/>
                <w:rtl/>
              </w:rPr>
              <w:t>شیوه رهبری</w:t>
            </w:r>
          </w:p>
        </w:tc>
      </w:tr>
      <w:tr w:rsidR="00640D21" w:rsidRPr="006253F1" w14:paraId="62098E50" w14:textId="77777777" w:rsidTr="00C81591">
        <w:trPr>
          <w:trHeight w:val="315"/>
        </w:trPr>
        <w:tc>
          <w:tcPr>
            <w:tcW w:w="960" w:type="dxa"/>
            <w:noWrap/>
          </w:tcPr>
          <w:p w14:paraId="7F055174" w14:textId="5417FA2E" w:rsidR="00640D21" w:rsidRPr="006253F1" w:rsidRDefault="00732974" w:rsidP="00640D21">
            <w:pPr>
              <w:bidi/>
              <w:spacing w:line="276" w:lineRule="auto"/>
              <w:jc w:val="center"/>
              <w:rPr>
                <w:rFonts w:asciiTheme="majorBidi" w:eastAsia="Times New Roman" w:hAnsiTheme="majorBidi" w:cstheme="majorBidi"/>
              </w:rPr>
            </w:pPr>
            <w:r>
              <w:rPr>
                <w:rFonts w:asciiTheme="majorBidi" w:eastAsia="Times New Roman" w:hAnsiTheme="majorBidi" w:cstheme="majorBidi" w:hint="cs"/>
                <w:rtl/>
              </w:rPr>
              <w:t>2</w:t>
            </w:r>
          </w:p>
        </w:tc>
        <w:tc>
          <w:tcPr>
            <w:tcW w:w="1160" w:type="dxa"/>
            <w:noWrap/>
          </w:tcPr>
          <w:p w14:paraId="0A12D9C3" w14:textId="53D66322" w:rsidR="00640D21" w:rsidRPr="006253F1" w:rsidRDefault="00640D21" w:rsidP="00640D21">
            <w:pPr>
              <w:bidi/>
              <w:spacing w:line="276" w:lineRule="auto"/>
              <w:jc w:val="center"/>
              <w:rPr>
                <w:rFonts w:asciiTheme="majorBidi" w:eastAsia="Times New Roman" w:hAnsiTheme="majorBidi" w:cstheme="majorBidi"/>
              </w:rPr>
            </w:pPr>
            <w:r w:rsidRPr="006253F1">
              <w:rPr>
                <w:rFonts w:asciiTheme="majorBidi" w:eastAsia="Times New Roman" w:hAnsiTheme="majorBidi" w:cstheme="majorBidi"/>
              </w:rPr>
              <w:t>4.99</w:t>
            </w:r>
          </w:p>
        </w:tc>
        <w:tc>
          <w:tcPr>
            <w:tcW w:w="4958" w:type="dxa"/>
            <w:noWrap/>
          </w:tcPr>
          <w:p w14:paraId="1038C2D1" w14:textId="2D6429E9" w:rsidR="00640D21" w:rsidRPr="006253F1" w:rsidRDefault="00640D21" w:rsidP="00640D21">
            <w:pPr>
              <w:bidi/>
              <w:spacing w:line="276" w:lineRule="auto"/>
              <w:jc w:val="both"/>
              <w:rPr>
                <w:rFonts w:asciiTheme="majorBidi" w:eastAsia="Times New Roman" w:hAnsiTheme="majorBidi" w:cstheme="majorBidi"/>
                <w:sz w:val="24"/>
                <w:szCs w:val="24"/>
                <w:rtl/>
                <w:lang w:bidi="fa-IR"/>
              </w:rPr>
            </w:pPr>
            <w:r w:rsidRPr="006253F1">
              <w:rPr>
                <w:rFonts w:asciiTheme="majorBidi" w:hAnsiTheme="majorBidi" w:cstheme="majorBidi"/>
                <w:sz w:val="24"/>
                <w:szCs w:val="24"/>
                <w:rtl/>
                <w:lang w:bidi="fa-IR"/>
              </w:rPr>
              <w:t xml:space="preserve">ایجاد و تحکیم کانال های </w:t>
            </w:r>
            <w:r w:rsidRPr="006253F1">
              <w:rPr>
                <w:rFonts w:asciiTheme="majorBidi" w:hAnsiTheme="majorBidi" w:cstheme="majorBidi"/>
                <w:sz w:val="24"/>
                <w:szCs w:val="24"/>
                <w:rtl/>
              </w:rPr>
              <w:t>ارتباطات  با جامعه با استفاده از توانایی های اعضای کادر علمی و نیروی محرکه محصلان؛</w:t>
            </w:r>
          </w:p>
        </w:tc>
        <w:tc>
          <w:tcPr>
            <w:tcW w:w="957" w:type="dxa"/>
            <w:noWrap/>
          </w:tcPr>
          <w:p w14:paraId="6C968F82" w14:textId="1EF2CADA" w:rsidR="00640D21" w:rsidRPr="006253F1" w:rsidRDefault="00640D21" w:rsidP="00640D21">
            <w:pPr>
              <w:bidi/>
              <w:spacing w:line="276" w:lineRule="auto"/>
              <w:jc w:val="center"/>
              <w:rPr>
                <w:rFonts w:asciiTheme="majorBidi" w:eastAsia="Times New Roman" w:hAnsiTheme="majorBidi" w:cstheme="majorBidi"/>
              </w:rPr>
            </w:pPr>
            <w:r w:rsidRPr="006253F1">
              <w:rPr>
                <w:rFonts w:asciiTheme="majorBidi" w:eastAsia="Times New Roman" w:hAnsiTheme="majorBidi" w:cstheme="majorBidi"/>
                <w:lang w:bidi="fa-IR"/>
              </w:rPr>
              <w:t>ST2</w:t>
            </w:r>
          </w:p>
        </w:tc>
        <w:tc>
          <w:tcPr>
            <w:tcW w:w="1160" w:type="dxa"/>
            <w:vMerge/>
            <w:noWrap/>
            <w:textDirection w:val="btLr"/>
          </w:tcPr>
          <w:p w14:paraId="670C6848" w14:textId="77777777" w:rsidR="00640D21" w:rsidRPr="006253F1" w:rsidRDefault="00640D21" w:rsidP="00640D21">
            <w:pPr>
              <w:bidi/>
              <w:spacing w:line="276" w:lineRule="auto"/>
              <w:jc w:val="center"/>
              <w:rPr>
                <w:rFonts w:asciiTheme="majorBidi" w:eastAsia="Times New Roman" w:hAnsiTheme="majorBidi" w:cstheme="majorBidi"/>
                <w:rtl/>
              </w:rPr>
            </w:pPr>
          </w:p>
        </w:tc>
      </w:tr>
      <w:tr w:rsidR="00640D21" w:rsidRPr="006253F1" w14:paraId="011816FE" w14:textId="77777777" w:rsidTr="00C81591">
        <w:trPr>
          <w:trHeight w:val="315"/>
        </w:trPr>
        <w:tc>
          <w:tcPr>
            <w:tcW w:w="960" w:type="dxa"/>
            <w:noWrap/>
          </w:tcPr>
          <w:p w14:paraId="14249FD1" w14:textId="1A7E68A8" w:rsidR="00640D21" w:rsidRPr="006253F1" w:rsidRDefault="00732974" w:rsidP="00640D21">
            <w:pPr>
              <w:bidi/>
              <w:spacing w:line="276" w:lineRule="auto"/>
              <w:jc w:val="center"/>
              <w:rPr>
                <w:rFonts w:asciiTheme="majorBidi" w:eastAsia="Times New Roman" w:hAnsiTheme="majorBidi" w:cstheme="majorBidi"/>
              </w:rPr>
            </w:pPr>
            <w:r>
              <w:rPr>
                <w:rFonts w:asciiTheme="majorBidi" w:eastAsia="Times New Roman" w:hAnsiTheme="majorBidi" w:cstheme="majorBidi" w:hint="cs"/>
                <w:rtl/>
              </w:rPr>
              <w:t>3</w:t>
            </w:r>
          </w:p>
        </w:tc>
        <w:tc>
          <w:tcPr>
            <w:tcW w:w="1160" w:type="dxa"/>
            <w:noWrap/>
          </w:tcPr>
          <w:p w14:paraId="5C13CDB8" w14:textId="163FB01D" w:rsidR="00640D21" w:rsidRPr="006253F1" w:rsidRDefault="00640D21" w:rsidP="00640D21">
            <w:pPr>
              <w:bidi/>
              <w:spacing w:line="276" w:lineRule="auto"/>
              <w:jc w:val="center"/>
              <w:rPr>
                <w:rFonts w:asciiTheme="majorBidi" w:eastAsia="Times New Roman" w:hAnsiTheme="majorBidi" w:cstheme="majorBidi"/>
              </w:rPr>
            </w:pPr>
            <w:r w:rsidRPr="006253F1">
              <w:rPr>
                <w:rFonts w:asciiTheme="majorBidi" w:eastAsia="Times New Roman" w:hAnsiTheme="majorBidi" w:cstheme="majorBidi"/>
                <w:b/>
                <w:bCs/>
                <w:sz w:val="18"/>
                <w:szCs w:val="18"/>
              </w:rPr>
              <w:t>4.97</w:t>
            </w:r>
          </w:p>
        </w:tc>
        <w:tc>
          <w:tcPr>
            <w:tcW w:w="4958" w:type="dxa"/>
            <w:noWrap/>
          </w:tcPr>
          <w:p w14:paraId="7EC7FFE7" w14:textId="1E10D3BC" w:rsidR="00640D21" w:rsidRPr="006253F1" w:rsidRDefault="00640D21" w:rsidP="00640D21">
            <w:pPr>
              <w:bidi/>
              <w:spacing w:line="276" w:lineRule="auto"/>
              <w:jc w:val="both"/>
              <w:rPr>
                <w:rFonts w:asciiTheme="majorBidi" w:hAnsiTheme="majorBidi" w:cstheme="majorBidi"/>
                <w:sz w:val="24"/>
                <w:szCs w:val="24"/>
                <w:rtl/>
                <w:lang w:bidi="fa-IR"/>
              </w:rPr>
            </w:pPr>
            <w:r w:rsidRPr="006253F1">
              <w:rPr>
                <w:rFonts w:asciiTheme="majorBidi" w:hAnsiTheme="majorBidi" w:cstheme="majorBidi"/>
                <w:sz w:val="24"/>
                <w:szCs w:val="24"/>
                <w:rtl/>
                <w:lang w:bidi="fa-IR"/>
              </w:rPr>
              <w:t>ایجاد زمینه‌های همکاری با ادارات حکومت محلی و ملی و بین‌المللی؛</w:t>
            </w:r>
          </w:p>
        </w:tc>
        <w:tc>
          <w:tcPr>
            <w:tcW w:w="957" w:type="dxa"/>
            <w:noWrap/>
          </w:tcPr>
          <w:p w14:paraId="59B14EFB" w14:textId="1C4E6622" w:rsidR="00640D21" w:rsidRPr="006253F1" w:rsidRDefault="00640D21" w:rsidP="00640D21">
            <w:pPr>
              <w:bidi/>
              <w:spacing w:line="276" w:lineRule="auto"/>
              <w:jc w:val="center"/>
              <w:rPr>
                <w:rFonts w:asciiTheme="majorBidi" w:eastAsia="Times New Roman" w:hAnsiTheme="majorBidi" w:cstheme="majorBidi"/>
              </w:rPr>
            </w:pPr>
            <w:r w:rsidRPr="006253F1">
              <w:rPr>
                <w:rFonts w:asciiTheme="majorBidi" w:eastAsia="Times New Roman" w:hAnsiTheme="majorBidi" w:cstheme="majorBidi"/>
                <w:lang w:bidi="fa-IR"/>
              </w:rPr>
              <w:t>SO3</w:t>
            </w:r>
          </w:p>
        </w:tc>
        <w:tc>
          <w:tcPr>
            <w:tcW w:w="1160" w:type="dxa"/>
            <w:vMerge/>
            <w:noWrap/>
            <w:textDirection w:val="btLr"/>
          </w:tcPr>
          <w:p w14:paraId="022FDC03" w14:textId="77777777" w:rsidR="00640D21" w:rsidRPr="006253F1" w:rsidRDefault="00640D21" w:rsidP="00640D21">
            <w:pPr>
              <w:bidi/>
              <w:spacing w:line="276" w:lineRule="auto"/>
              <w:jc w:val="center"/>
              <w:rPr>
                <w:rFonts w:asciiTheme="majorBidi" w:eastAsia="Times New Roman" w:hAnsiTheme="majorBidi" w:cstheme="majorBidi"/>
                <w:rtl/>
              </w:rPr>
            </w:pPr>
          </w:p>
        </w:tc>
      </w:tr>
      <w:tr w:rsidR="00640D21" w:rsidRPr="006253F1" w14:paraId="5B914945" w14:textId="77777777" w:rsidTr="00C81591">
        <w:trPr>
          <w:trHeight w:val="315"/>
        </w:trPr>
        <w:tc>
          <w:tcPr>
            <w:tcW w:w="960" w:type="dxa"/>
            <w:noWrap/>
          </w:tcPr>
          <w:p w14:paraId="4A5A63C0" w14:textId="62EA9158" w:rsidR="00640D21" w:rsidRPr="006253F1" w:rsidRDefault="00732974" w:rsidP="00640D21">
            <w:pPr>
              <w:bidi/>
              <w:spacing w:line="276" w:lineRule="auto"/>
              <w:jc w:val="center"/>
              <w:rPr>
                <w:rFonts w:asciiTheme="majorBidi" w:eastAsia="Times New Roman" w:hAnsiTheme="majorBidi" w:cstheme="majorBidi"/>
              </w:rPr>
            </w:pPr>
            <w:r>
              <w:rPr>
                <w:rFonts w:asciiTheme="majorBidi" w:eastAsia="Times New Roman" w:hAnsiTheme="majorBidi" w:cstheme="majorBidi" w:hint="cs"/>
                <w:rtl/>
              </w:rPr>
              <w:t>4</w:t>
            </w:r>
          </w:p>
        </w:tc>
        <w:tc>
          <w:tcPr>
            <w:tcW w:w="1160" w:type="dxa"/>
            <w:noWrap/>
          </w:tcPr>
          <w:p w14:paraId="08B18669" w14:textId="34699186" w:rsidR="00640D21" w:rsidRPr="006253F1" w:rsidRDefault="00640D21" w:rsidP="00640D21">
            <w:pPr>
              <w:bidi/>
              <w:spacing w:line="276" w:lineRule="auto"/>
              <w:jc w:val="center"/>
              <w:rPr>
                <w:rFonts w:asciiTheme="majorBidi" w:eastAsia="Times New Roman" w:hAnsiTheme="majorBidi" w:cstheme="majorBidi"/>
              </w:rPr>
            </w:pPr>
            <w:r w:rsidRPr="006253F1">
              <w:rPr>
                <w:rFonts w:asciiTheme="majorBidi" w:eastAsia="Times New Roman" w:hAnsiTheme="majorBidi" w:cstheme="majorBidi"/>
              </w:rPr>
              <w:t>4.91</w:t>
            </w:r>
          </w:p>
        </w:tc>
        <w:tc>
          <w:tcPr>
            <w:tcW w:w="4958" w:type="dxa"/>
            <w:noWrap/>
          </w:tcPr>
          <w:p w14:paraId="1D7E0C77" w14:textId="18DCE782" w:rsidR="00640D21" w:rsidRPr="006253F1" w:rsidRDefault="00640D21" w:rsidP="00640D21">
            <w:pPr>
              <w:bidi/>
              <w:spacing w:line="276" w:lineRule="auto"/>
              <w:jc w:val="both"/>
              <w:rPr>
                <w:rFonts w:asciiTheme="majorBidi" w:hAnsiTheme="majorBidi" w:cstheme="majorBidi"/>
                <w:sz w:val="24"/>
                <w:szCs w:val="24"/>
                <w:rtl/>
                <w:lang w:bidi="fa-IR"/>
              </w:rPr>
            </w:pPr>
            <w:r w:rsidRPr="006253F1">
              <w:rPr>
                <w:rFonts w:asciiTheme="majorBidi" w:hAnsiTheme="majorBidi" w:cstheme="majorBidi"/>
                <w:sz w:val="24"/>
                <w:szCs w:val="24"/>
                <w:rtl/>
                <w:lang w:bidi="fa-IR"/>
              </w:rPr>
              <w:t>تقویت فعالیت کمیته تضمین کیفیت دیپارتمنت؛</w:t>
            </w:r>
          </w:p>
        </w:tc>
        <w:tc>
          <w:tcPr>
            <w:tcW w:w="957" w:type="dxa"/>
            <w:noWrap/>
          </w:tcPr>
          <w:p w14:paraId="07B0EC0E" w14:textId="288AA54F" w:rsidR="00640D21" w:rsidRPr="006253F1" w:rsidRDefault="00640D21" w:rsidP="00640D21">
            <w:pPr>
              <w:bidi/>
              <w:spacing w:line="276" w:lineRule="auto"/>
              <w:jc w:val="center"/>
              <w:rPr>
                <w:rFonts w:asciiTheme="majorBidi" w:eastAsia="Times New Roman" w:hAnsiTheme="majorBidi" w:cstheme="majorBidi"/>
              </w:rPr>
            </w:pPr>
            <w:r w:rsidRPr="006253F1">
              <w:rPr>
                <w:rFonts w:asciiTheme="majorBidi" w:eastAsia="Times New Roman" w:hAnsiTheme="majorBidi" w:cstheme="majorBidi"/>
              </w:rPr>
              <w:t>WO1</w:t>
            </w:r>
          </w:p>
        </w:tc>
        <w:tc>
          <w:tcPr>
            <w:tcW w:w="1160" w:type="dxa"/>
            <w:vMerge/>
            <w:noWrap/>
            <w:textDirection w:val="btLr"/>
          </w:tcPr>
          <w:p w14:paraId="295C78C1" w14:textId="77777777" w:rsidR="00640D21" w:rsidRPr="006253F1" w:rsidRDefault="00640D21" w:rsidP="00640D21">
            <w:pPr>
              <w:bidi/>
              <w:spacing w:line="276" w:lineRule="auto"/>
              <w:jc w:val="center"/>
              <w:rPr>
                <w:rFonts w:asciiTheme="majorBidi" w:eastAsia="Times New Roman" w:hAnsiTheme="majorBidi" w:cstheme="majorBidi"/>
                <w:rtl/>
              </w:rPr>
            </w:pPr>
          </w:p>
        </w:tc>
      </w:tr>
      <w:tr w:rsidR="00640D21" w:rsidRPr="006253F1" w14:paraId="20C854F0" w14:textId="77777777" w:rsidTr="00C81591">
        <w:trPr>
          <w:trHeight w:val="315"/>
        </w:trPr>
        <w:tc>
          <w:tcPr>
            <w:tcW w:w="960" w:type="dxa"/>
            <w:noWrap/>
          </w:tcPr>
          <w:p w14:paraId="7D9B9CFB" w14:textId="67F118A7" w:rsidR="00640D21" w:rsidRPr="006253F1" w:rsidRDefault="00732974" w:rsidP="00640D21">
            <w:pPr>
              <w:bidi/>
              <w:spacing w:line="276" w:lineRule="auto"/>
              <w:jc w:val="center"/>
              <w:rPr>
                <w:rFonts w:asciiTheme="majorBidi" w:eastAsia="Times New Roman" w:hAnsiTheme="majorBidi" w:cstheme="majorBidi"/>
              </w:rPr>
            </w:pPr>
            <w:r>
              <w:rPr>
                <w:rFonts w:asciiTheme="majorBidi" w:eastAsia="Times New Roman" w:hAnsiTheme="majorBidi" w:cstheme="majorBidi" w:hint="cs"/>
                <w:rtl/>
              </w:rPr>
              <w:t>1</w:t>
            </w:r>
          </w:p>
        </w:tc>
        <w:tc>
          <w:tcPr>
            <w:tcW w:w="1160" w:type="dxa"/>
            <w:noWrap/>
          </w:tcPr>
          <w:p w14:paraId="55E2511A" w14:textId="4693F85D" w:rsidR="00640D21" w:rsidRPr="006253F1" w:rsidRDefault="00640D21" w:rsidP="00640D21">
            <w:pPr>
              <w:bidi/>
              <w:spacing w:line="276" w:lineRule="auto"/>
              <w:jc w:val="center"/>
              <w:rPr>
                <w:rFonts w:asciiTheme="majorBidi" w:eastAsia="Times New Roman" w:hAnsiTheme="majorBidi" w:cstheme="majorBidi"/>
              </w:rPr>
            </w:pPr>
            <w:r w:rsidRPr="006253F1">
              <w:rPr>
                <w:rFonts w:asciiTheme="majorBidi" w:eastAsia="Times New Roman" w:hAnsiTheme="majorBidi" w:cstheme="majorBidi"/>
              </w:rPr>
              <w:t>5.74</w:t>
            </w:r>
          </w:p>
        </w:tc>
        <w:tc>
          <w:tcPr>
            <w:tcW w:w="4958" w:type="dxa"/>
            <w:noWrap/>
          </w:tcPr>
          <w:p w14:paraId="664E3F77" w14:textId="6690145E" w:rsidR="00640D21" w:rsidRPr="006253F1" w:rsidRDefault="00640D21" w:rsidP="00640D21">
            <w:pPr>
              <w:bidi/>
              <w:spacing w:line="276" w:lineRule="auto"/>
              <w:jc w:val="both"/>
              <w:rPr>
                <w:rFonts w:asciiTheme="majorBidi" w:eastAsia="Times New Roman" w:hAnsiTheme="majorBidi" w:cstheme="majorBidi"/>
                <w:sz w:val="24"/>
                <w:szCs w:val="24"/>
              </w:rPr>
            </w:pPr>
            <w:r w:rsidRPr="006253F1">
              <w:rPr>
                <w:rFonts w:asciiTheme="majorBidi" w:hAnsiTheme="majorBidi" w:cstheme="majorBidi"/>
                <w:sz w:val="24"/>
                <w:szCs w:val="24"/>
                <w:rtl/>
                <w:lang w:bidi="fa-IR"/>
              </w:rPr>
              <w:t>بهبود و ارتقا پروسه تحقیقات علمی مسئله محور؛</w:t>
            </w:r>
          </w:p>
        </w:tc>
        <w:tc>
          <w:tcPr>
            <w:tcW w:w="957" w:type="dxa"/>
            <w:noWrap/>
          </w:tcPr>
          <w:p w14:paraId="62E59D15" w14:textId="0AD90B57" w:rsidR="00640D21" w:rsidRPr="006253F1" w:rsidRDefault="00640D21" w:rsidP="00640D21">
            <w:pPr>
              <w:bidi/>
              <w:spacing w:line="276" w:lineRule="auto"/>
              <w:jc w:val="center"/>
              <w:rPr>
                <w:rFonts w:asciiTheme="majorBidi" w:eastAsia="Times New Roman" w:hAnsiTheme="majorBidi" w:cstheme="majorBidi"/>
                <w:rtl/>
              </w:rPr>
            </w:pPr>
            <w:r w:rsidRPr="006253F1">
              <w:rPr>
                <w:rFonts w:asciiTheme="majorBidi" w:eastAsia="Times New Roman" w:hAnsiTheme="majorBidi" w:cstheme="majorBidi"/>
              </w:rPr>
              <w:t>SO1</w:t>
            </w:r>
          </w:p>
        </w:tc>
        <w:tc>
          <w:tcPr>
            <w:tcW w:w="1160" w:type="dxa"/>
            <w:vMerge w:val="restart"/>
            <w:noWrap/>
            <w:textDirection w:val="btLr"/>
            <w:hideMark/>
          </w:tcPr>
          <w:p w14:paraId="1DC81B34" w14:textId="77777777" w:rsidR="00640D21" w:rsidRPr="006253F1" w:rsidRDefault="00640D21" w:rsidP="00640D21">
            <w:pPr>
              <w:bidi/>
              <w:spacing w:line="276" w:lineRule="auto"/>
              <w:jc w:val="center"/>
              <w:rPr>
                <w:rFonts w:asciiTheme="majorBidi" w:eastAsia="Times New Roman" w:hAnsiTheme="majorBidi" w:cstheme="majorBidi"/>
              </w:rPr>
            </w:pPr>
            <w:r w:rsidRPr="006253F1">
              <w:rPr>
                <w:rFonts w:asciiTheme="majorBidi" w:eastAsia="Times New Roman" w:hAnsiTheme="majorBidi" w:cstheme="majorBidi"/>
                <w:rtl/>
              </w:rPr>
              <w:t>فعالیت های علمی</w:t>
            </w:r>
          </w:p>
        </w:tc>
      </w:tr>
      <w:tr w:rsidR="00732974" w:rsidRPr="006253F1" w14:paraId="4744C606" w14:textId="77777777" w:rsidTr="00C81591">
        <w:trPr>
          <w:trHeight w:val="315"/>
        </w:trPr>
        <w:tc>
          <w:tcPr>
            <w:tcW w:w="960" w:type="dxa"/>
            <w:noWrap/>
          </w:tcPr>
          <w:p w14:paraId="406F33C2" w14:textId="5F7FDFD6" w:rsidR="00732974" w:rsidRPr="006253F1" w:rsidRDefault="00732974" w:rsidP="00732974">
            <w:pPr>
              <w:bidi/>
              <w:spacing w:line="276" w:lineRule="auto"/>
              <w:jc w:val="center"/>
              <w:rPr>
                <w:rFonts w:asciiTheme="majorBidi" w:eastAsia="Times New Roman" w:hAnsiTheme="majorBidi" w:cstheme="majorBidi"/>
                <w:rtl/>
              </w:rPr>
            </w:pPr>
            <w:r>
              <w:rPr>
                <w:rFonts w:asciiTheme="majorBidi" w:eastAsia="Times New Roman" w:hAnsiTheme="majorBidi" w:cstheme="majorBidi" w:hint="cs"/>
                <w:rtl/>
              </w:rPr>
              <w:t>2</w:t>
            </w:r>
          </w:p>
        </w:tc>
        <w:tc>
          <w:tcPr>
            <w:tcW w:w="1160" w:type="dxa"/>
            <w:noWrap/>
          </w:tcPr>
          <w:p w14:paraId="052178A4" w14:textId="1D766B64" w:rsidR="00732974" w:rsidRPr="006253F1" w:rsidRDefault="00732974" w:rsidP="00732974">
            <w:pPr>
              <w:bidi/>
              <w:spacing w:line="276" w:lineRule="auto"/>
              <w:jc w:val="center"/>
              <w:rPr>
                <w:rFonts w:asciiTheme="majorBidi" w:eastAsia="Times New Roman" w:hAnsiTheme="majorBidi" w:cstheme="majorBidi"/>
              </w:rPr>
            </w:pPr>
            <w:r w:rsidRPr="006253F1">
              <w:rPr>
                <w:rFonts w:asciiTheme="majorBidi" w:eastAsia="Times New Roman" w:hAnsiTheme="majorBidi" w:cstheme="majorBidi"/>
                <w:lang w:bidi="fa-IR"/>
              </w:rPr>
              <w:t>5.04</w:t>
            </w:r>
          </w:p>
        </w:tc>
        <w:tc>
          <w:tcPr>
            <w:tcW w:w="4958" w:type="dxa"/>
            <w:noWrap/>
          </w:tcPr>
          <w:p w14:paraId="701DD2EA" w14:textId="35E8BDC5" w:rsidR="00732974" w:rsidRPr="006253F1" w:rsidRDefault="00732974" w:rsidP="00732974">
            <w:pPr>
              <w:bidi/>
              <w:spacing w:line="276" w:lineRule="auto"/>
              <w:jc w:val="both"/>
              <w:rPr>
                <w:rFonts w:asciiTheme="majorBidi" w:eastAsia="Times New Roman" w:hAnsiTheme="majorBidi" w:cstheme="majorBidi"/>
                <w:sz w:val="24"/>
                <w:szCs w:val="24"/>
              </w:rPr>
            </w:pPr>
            <w:r w:rsidRPr="006253F1">
              <w:rPr>
                <w:rFonts w:asciiTheme="majorBidi" w:hAnsiTheme="majorBidi" w:cstheme="majorBidi"/>
                <w:sz w:val="24"/>
                <w:szCs w:val="24"/>
                <w:rtl/>
                <w:lang w:bidi="fa-IR"/>
              </w:rPr>
              <w:t>تحکیم، گسترش و سازماندهی برنامه‌</w:t>
            </w:r>
            <w:r w:rsidRPr="006253F1">
              <w:rPr>
                <w:rFonts w:asciiTheme="majorBidi" w:hAnsiTheme="majorBidi" w:cstheme="majorBidi"/>
                <w:sz w:val="24"/>
                <w:szCs w:val="24"/>
                <w:rtl/>
              </w:rPr>
              <w:t>ها و فعالیت علمی، تحقیقاتی، و اداری  دیپارتمنت؛</w:t>
            </w:r>
          </w:p>
        </w:tc>
        <w:tc>
          <w:tcPr>
            <w:tcW w:w="957" w:type="dxa"/>
            <w:noWrap/>
          </w:tcPr>
          <w:p w14:paraId="433142B5" w14:textId="1827DB1C" w:rsidR="00732974" w:rsidRPr="006253F1" w:rsidRDefault="00732974" w:rsidP="00732974">
            <w:pPr>
              <w:bidi/>
              <w:spacing w:line="276" w:lineRule="auto"/>
              <w:jc w:val="center"/>
              <w:rPr>
                <w:rFonts w:asciiTheme="majorBidi" w:eastAsia="Times New Roman" w:hAnsiTheme="majorBidi" w:cstheme="majorBidi"/>
                <w:rtl/>
              </w:rPr>
            </w:pPr>
            <w:r w:rsidRPr="006253F1">
              <w:rPr>
                <w:rFonts w:asciiTheme="majorBidi" w:eastAsia="Times New Roman" w:hAnsiTheme="majorBidi" w:cstheme="majorBidi"/>
              </w:rPr>
              <w:t>SO2</w:t>
            </w:r>
          </w:p>
        </w:tc>
        <w:tc>
          <w:tcPr>
            <w:tcW w:w="1160" w:type="dxa"/>
            <w:vMerge/>
            <w:hideMark/>
          </w:tcPr>
          <w:p w14:paraId="53D90294" w14:textId="77777777" w:rsidR="00732974" w:rsidRPr="006253F1" w:rsidRDefault="00732974" w:rsidP="00732974">
            <w:pPr>
              <w:bidi/>
              <w:spacing w:line="276" w:lineRule="auto"/>
              <w:rPr>
                <w:rFonts w:asciiTheme="majorBidi" w:eastAsia="Times New Roman" w:hAnsiTheme="majorBidi" w:cstheme="majorBidi"/>
              </w:rPr>
            </w:pPr>
          </w:p>
        </w:tc>
      </w:tr>
      <w:tr w:rsidR="00732974" w:rsidRPr="006253F1" w14:paraId="646D9362" w14:textId="77777777" w:rsidTr="00C81591">
        <w:trPr>
          <w:trHeight w:val="315"/>
        </w:trPr>
        <w:tc>
          <w:tcPr>
            <w:tcW w:w="960" w:type="dxa"/>
            <w:noWrap/>
          </w:tcPr>
          <w:p w14:paraId="346DC15A" w14:textId="16BD88A5" w:rsidR="00732974" w:rsidRPr="006253F1" w:rsidRDefault="00732974" w:rsidP="00732974">
            <w:pPr>
              <w:bidi/>
              <w:spacing w:line="276" w:lineRule="auto"/>
              <w:jc w:val="center"/>
              <w:rPr>
                <w:rFonts w:asciiTheme="majorBidi" w:eastAsia="Times New Roman" w:hAnsiTheme="majorBidi" w:cstheme="majorBidi"/>
              </w:rPr>
            </w:pPr>
            <w:r>
              <w:rPr>
                <w:rFonts w:asciiTheme="majorBidi" w:eastAsia="Times New Roman" w:hAnsiTheme="majorBidi" w:cstheme="majorBidi" w:hint="cs"/>
                <w:rtl/>
              </w:rPr>
              <w:t>3</w:t>
            </w:r>
          </w:p>
        </w:tc>
        <w:tc>
          <w:tcPr>
            <w:tcW w:w="1160" w:type="dxa"/>
            <w:noWrap/>
          </w:tcPr>
          <w:p w14:paraId="719F661F" w14:textId="5C04CDC0" w:rsidR="00732974" w:rsidRPr="006253F1" w:rsidRDefault="00732974" w:rsidP="00732974">
            <w:pPr>
              <w:bidi/>
              <w:spacing w:line="276" w:lineRule="auto"/>
              <w:jc w:val="center"/>
              <w:rPr>
                <w:rFonts w:asciiTheme="majorBidi" w:eastAsia="Times New Roman" w:hAnsiTheme="majorBidi" w:cstheme="majorBidi"/>
                <w:b/>
                <w:bCs/>
                <w:sz w:val="18"/>
                <w:szCs w:val="18"/>
              </w:rPr>
            </w:pPr>
            <w:r w:rsidRPr="006253F1">
              <w:rPr>
                <w:rFonts w:asciiTheme="majorBidi" w:eastAsia="Times New Roman" w:hAnsiTheme="majorBidi" w:cstheme="majorBidi"/>
                <w:b/>
                <w:bCs/>
                <w:sz w:val="18"/>
                <w:szCs w:val="18"/>
              </w:rPr>
              <w:t>4.91</w:t>
            </w:r>
          </w:p>
        </w:tc>
        <w:tc>
          <w:tcPr>
            <w:tcW w:w="4958" w:type="dxa"/>
            <w:noWrap/>
          </w:tcPr>
          <w:p w14:paraId="0B1D9798" w14:textId="6E169E2B" w:rsidR="00732974" w:rsidRPr="006253F1" w:rsidRDefault="00732974" w:rsidP="00732974">
            <w:pPr>
              <w:bidi/>
              <w:spacing w:line="276" w:lineRule="auto"/>
              <w:jc w:val="both"/>
              <w:rPr>
                <w:rFonts w:asciiTheme="majorBidi" w:eastAsia="Times New Roman" w:hAnsiTheme="majorBidi" w:cstheme="majorBidi"/>
                <w:sz w:val="24"/>
                <w:szCs w:val="24"/>
              </w:rPr>
            </w:pPr>
            <w:r w:rsidRPr="006253F1">
              <w:rPr>
                <w:rFonts w:asciiTheme="majorBidi" w:hAnsiTheme="majorBidi" w:cstheme="majorBidi"/>
                <w:sz w:val="24"/>
                <w:szCs w:val="24"/>
                <w:rtl/>
                <w:lang w:bidi="fa-IR"/>
              </w:rPr>
              <w:t>بهبود بیشتر روند ارزیابی و نظارت فعالیت های علمی، تدریسی، اداری و خدماتی دیپارتمنت؛</w:t>
            </w:r>
          </w:p>
        </w:tc>
        <w:tc>
          <w:tcPr>
            <w:tcW w:w="957" w:type="dxa"/>
            <w:noWrap/>
          </w:tcPr>
          <w:p w14:paraId="094D5E17" w14:textId="55D87BBE" w:rsidR="00732974" w:rsidRPr="006253F1" w:rsidRDefault="00732974" w:rsidP="00732974">
            <w:pPr>
              <w:bidi/>
              <w:spacing w:line="276" w:lineRule="auto"/>
              <w:jc w:val="center"/>
              <w:rPr>
                <w:rFonts w:asciiTheme="majorBidi" w:eastAsia="Times New Roman" w:hAnsiTheme="majorBidi" w:cstheme="majorBidi"/>
                <w:sz w:val="18"/>
                <w:szCs w:val="18"/>
                <w:rtl/>
              </w:rPr>
            </w:pPr>
            <w:r w:rsidRPr="006253F1">
              <w:rPr>
                <w:rFonts w:asciiTheme="majorBidi" w:eastAsia="Times New Roman" w:hAnsiTheme="majorBidi" w:cstheme="majorBidi"/>
                <w:sz w:val="18"/>
                <w:szCs w:val="18"/>
              </w:rPr>
              <w:t>WO1</w:t>
            </w:r>
          </w:p>
        </w:tc>
        <w:tc>
          <w:tcPr>
            <w:tcW w:w="1160" w:type="dxa"/>
            <w:vMerge/>
            <w:hideMark/>
          </w:tcPr>
          <w:p w14:paraId="781F50D9" w14:textId="77777777" w:rsidR="00732974" w:rsidRPr="006253F1" w:rsidRDefault="00732974" w:rsidP="00732974">
            <w:pPr>
              <w:bidi/>
              <w:spacing w:line="276" w:lineRule="auto"/>
              <w:rPr>
                <w:rFonts w:asciiTheme="majorBidi" w:eastAsia="Times New Roman" w:hAnsiTheme="majorBidi" w:cstheme="majorBidi"/>
              </w:rPr>
            </w:pPr>
          </w:p>
        </w:tc>
      </w:tr>
      <w:tr w:rsidR="00732974" w:rsidRPr="006253F1" w14:paraId="1F7A8E5F" w14:textId="77777777" w:rsidTr="00C81591">
        <w:trPr>
          <w:trHeight w:val="534"/>
        </w:trPr>
        <w:tc>
          <w:tcPr>
            <w:tcW w:w="960" w:type="dxa"/>
            <w:noWrap/>
          </w:tcPr>
          <w:p w14:paraId="6825CD28" w14:textId="55724A2C" w:rsidR="00732974" w:rsidRPr="006253F1" w:rsidRDefault="00732974" w:rsidP="00732974">
            <w:pPr>
              <w:bidi/>
              <w:spacing w:line="276" w:lineRule="auto"/>
              <w:jc w:val="center"/>
              <w:rPr>
                <w:rFonts w:asciiTheme="majorBidi" w:eastAsia="Times New Roman" w:hAnsiTheme="majorBidi" w:cstheme="majorBidi"/>
              </w:rPr>
            </w:pPr>
            <w:r w:rsidRPr="006253F1">
              <w:rPr>
                <w:rFonts w:asciiTheme="majorBidi" w:eastAsia="Times New Roman" w:hAnsiTheme="majorBidi" w:cstheme="majorBidi"/>
              </w:rPr>
              <w:t>1</w:t>
            </w:r>
          </w:p>
        </w:tc>
        <w:tc>
          <w:tcPr>
            <w:tcW w:w="1160" w:type="dxa"/>
            <w:noWrap/>
          </w:tcPr>
          <w:p w14:paraId="0D3C71AB" w14:textId="16D67EF5" w:rsidR="00732974" w:rsidRPr="006253F1" w:rsidRDefault="00732974" w:rsidP="00732974">
            <w:pPr>
              <w:bidi/>
              <w:spacing w:line="276" w:lineRule="auto"/>
              <w:jc w:val="center"/>
              <w:rPr>
                <w:rFonts w:asciiTheme="majorBidi" w:eastAsia="Times New Roman" w:hAnsiTheme="majorBidi" w:cstheme="majorBidi"/>
              </w:rPr>
            </w:pPr>
            <w:r w:rsidRPr="006253F1">
              <w:rPr>
                <w:rFonts w:asciiTheme="majorBidi" w:eastAsia="Times New Roman" w:hAnsiTheme="majorBidi" w:cstheme="majorBidi"/>
              </w:rPr>
              <w:t>5.74</w:t>
            </w:r>
          </w:p>
        </w:tc>
        <w:tc>
          <w:tcPr>
            <w:tcW w:w="4958" w:type="dxa"/>
            <w:noWrap/>
          </w:tcPr>
          <w:p w14:paraId="62E16371" w14:textId="6AD9BE64" w:rsidR="00732974" w:rsidRPr="006253F1" w:rsidRDefault="00732974" w:rsidP="00732974">
            <w:pPr>
              <w:bidi/>
              <w:spacing w:line="276" w:lineRule="auto"/>
              <w:jc w:val="both"/>
              <w:rPr>
                <w:rFonts w:asciiTheme="majorBidi" w:eastAsia="Times New Roman" w:hAnsiTheme="majorBidi" w:cstheme="majorBidi"/>
                <w:sz w:val="24"/>
                <w:szCs w:val="24"/>
              </w:rPr>
            </w:pPr>
            <w:r w:rsidRPr="006253F1">
              <w:rPr>
                <w:rFonts w:asciiTheme="majorBidi" w:hAnsiTheme="majorBidi" w:cstheme="majorBidi"/>
                <w:sz w:val="24"/>
                <w:szCs w:val="24"/>
                <w:rtl/>
                <w:lang w:bidi="fa-IR"/>
              </w:rPr>
              <w:t>ارائه خدمات بهتری در حوزه های علمی، تدریسی، اداری و هماهنگی  و حمایتی نسبت به سایر رشته‌ها برای محصلان</w:t>
            </w:r>
            <w:r w:rsidRPr="006253F1">
              <w:rPr>
                <w:rFonts w:asciiTheme="majorBidi" w:hAnsiTheme="majorBidi" w:cstheme="majorBidi"/>
                <w:sz w:val="24"/>
                <w:szCs w:val="24"/>
                <w:rtl/>
              </w:rPr>
              <w:t>؛</w:t>
            </w:r>
          </w:p>
        </w:tc>
        <w:tc>
          <w:tcPr>
            <w:tcW w:w="957" w:type="dxa"/>
            <w:noWrap/>
          </w:tcPr>
          <w:p w14:paraId="7BB0DA56" w14:textId="1D2906D0" w:rsidR="00732974" w:rsidRPr="006253F1" w:rsidRDefault="00732974" w:rsidP="00732974">
            <w:pPr>
              <w:bidi/>
              <w:spacing w:line="276" w:lineRule="auto"/>
              <w:jc w:val="center"/>
              <w:rPr>
                <w:rFonts w:asciiTheme="majorBidi" w:eastAsia="Times New Roman" w:hAnsiTheme="majorBidi" w:cstheme="majorBidi"/>
                <w:lang w:bidi="fa-IR"/>
              </w:rPr>
            </w:pPr>
            <w:r w:rsidRPr="006253F1">
              <w:rPr>
                <w:rFonts w:asciiTheme="majorBidi" w:eastAsia="Times New Roman" w:hAnsiTheme="majorBidi" w:cstheme="majorBidi"/>
                <w:lang w:bidi="fa-IR"/>
              </w:rPr>
              <w:t>SO1</w:t>
            </w:r>
          </w:p>
        </w:tc>
        <w:tc>
          <w:tcPr>
            <w:tcW w:w="1160" w:type="dxa"/>
            <w:vMerge w:val="restart"/>
            <w:noWrap/>
            <w:textDirection w:val="btLr"/>
            <w:hideMark/>
          </w:tcPr>
          <w:p w14:paraId="4AB511D9" w14:textId="77777777" w:rsidR="00732974" w:rsidRPr="006253F1" w:rsidRDefault="00732974" w:rsidP="00732974">
            <w:pPr>
              <w:bidi/>
              <w:spacing w:line="276" w:lineRule="auto"/>
              <w:jc w:val="center"/>
              <w:rPr>
                <w:rFonts w:asciiTheme="majorBidi" w:eastAsia="Times New Roman" w:hAnsiTheme="majorBidi" w:cstheme="majorBidi"/>
              </w:rPr>
            </w:pPr>
            <w:r w:rsidRPr="006253F1">
              <w:rPr>
                <w:rFonts w:asciiTheme="majorBidi" w:eastAsia="Times New Roman" w:hAnsiTheme="majorBidi" w:cstheme="majorBidi"/>
                <w:rtl/>
              </w:rPr>
              <w:t>ارائه خدمات به محصلان</w:t>
            </w:r>
          </w:p>
        </w:tc>
      </w:tr>
      <w:tr w:rsidR="00732974" w:rsidRPr="006253F1" w14:paraId="3F8D71C1" w14:textId="77777777" w:rsidTr="00C81591">
        <w:trPr>
          <w:trHeight w:val="615"/>
        </w:trPr>
        <w:tc>
          <w:tcPr>
            <w:tcW w:w="960" w:type="dxa"/>
            <w:noWrap/>
          </w:tcPr>
          <w:p w14:paraId="3BB49280" w14:textId="6B9A1009" w:rsidR="00732974" w:rsidRPr="006253F1" w:rsidRDefault="00732974" w:rsidP="00732974">
            <w:pPr>
              <w:bidi/>
              <w:spacing w:line="276" w:lineRule="auto"/>
              <w:jc w:val="center"/>
              <w:rPr>
                <w:rFonts w:asciiTheme="majorBidi" w:eastAsia="Times New Roman" w:hAnsiTheme="majorBidi" w:cstheme="majorBidi"/>
                <w:rtl/>
              </w:rPr>
            </w:pPr>
            <w:r w:rsidRPr="006253F1">
              <w:rPr>
                <w:rFonts w:asciiTheme="majorBidi" w:eastAsia="Times New Roman" w:hAnsiTheme="majorBidi" w:cstheme="majorBidi"/>
              </w:rPr>
              <w:t>2</w:t>
            </w:r>
          </w:p>
        </w:tc>
        <w:tc>
          <w:tcPr>
            <w:tcW w:w="1160" w:type="dxa"/>
            <w:noWrap/>
          </w:tcPr>
          <w:p w14:paraId="196516FD" w14:textId="718F3730" w:rsidR="00732974" w:rsidRPr="006253F1" w:rsidRDefault="00732974" w:rsidP="00732974">
            <w:pPr>
              <w:bidi/>
              <w:spacing w:line="276" w:lineRule="auto"/>
              <w:jc w:val="center"/>
              <w:rPr>
                <w:rFonts w:asciiTheme="majorBidi" w:eastAsia="Times New Roman" w:hAnsiTheme="majorBidi" w:cstheme="majorBidi"/>
                <w:b/>
                <w:bCs/>
                <w:sz w:val="18"/>
                <w:szCs w:val="18"/>
              </w:rPr>
            </w:pPr>
            <w:r w:rsidRPr="006253F1">
              <w:rPr>
                <w:rFonts w:asciiTheme="majorBidi" w:eastAsia="Times New Roman" w:hAnsiTheme="majorBidi" w:cstheme="majorBidi"/>
                <w:b/>
                <w:bCs/>
                <w:sz w:val="18"/>
                <w:szCs w:val="18"/>
              </w:rPr>
              <w:t>5.66</w:t>
            </w:r>
          </w:p>
        </w:tc>
        <w:tc>
          <w:tcPr>
            <w:tcW w:w="4958" w:type="dxa"/>
            <w:noWrap/>
          </w:tcPr>
          <w:p w14:paraId="562F9D42" w14:textId="2415D223" w:rsidR="00732974" w:rsidRPr="006253F1" w:rsidRDefault="00732974" w:rsidP="00732974">
            <w:pPr>
              <w:bidi/>
              <w:spacing w:line="276" w:lineRule="auto"/>
              <w:jc w:val="both"/>
              <w:rPr>
                <w:rFonts w:asciiTheme="majorBidi" w:eastAsia="Times New Roman" w:hAnsiTheme="majorBidi" w:cstheme="majorBidi"/>
                <w:sz w:val="24"/>
                <w:szCs w:val="24"/>
              </w:rPr>
            </w:pPr>
            <w:r w:rsidRPr="006253F1">
              <w:rPr>
                <w:rFonts w:asciiTheme="majorBidi" w:hAnsiTheme="majorBidi" w:cstheme="majorBidi"/>
                <w:sz w:val="24"/>
                <w:szCs w:val="24"/>
                <w:rtl/>
                <w:lang w:bidi="fa-IR"/>
              </w:rPr>
              <w:t>تربیت روانشناسان مؤثر و کارآمد برای سکتورهای صحت، معارف و صنعت؛</w:t>
            </w:r>
          </w:p>
        </w:tc>
        <w:tc>
          <w:tcPr>
            <w:tcW w:w="957" w:type="dxa"/>
            <w:noWrap/>
          </w:tcPr>
          <w:p w14:paraId="7BB0D366" w14:textId="18726F1C" w:rsidR="00732974" w:rsidRPr="006253F1" w:rsidRDefault="00732974" w:rsidP="00732974">
            <w:pPr>
              <w:bidi/>
              <w:spacing w:line="276" w:lineRule="auto"/>
              <w:jc w:val="center"/>
              <w:rPr>
                <w:rFonts w:asciiTheme="majorBidi" w:eastAsia="Times New Roman" w:hAnsiTheme="majorBidi" w:cstheme="majorBidi"/>
                <w:rtl/>
              </w:rPr>
            </w:pPr>
            <w:r w:rsidRPr="006253F1">
              <w:rPr>
                <w:rFonts w:asciiTheme="majorBidi" w:eastAsia="Times New Roman" w:hAnsiTheme="majorBidi" w:cstheme="majorBidi"/>
              </w:rPr>
              <w:t>SO2</w:t>
            </w:r>
          </w:p>
        </w:tc>
        <w:tc>
          <w:tcPr>
            <w:tcW w:w="1160" w:type="dxa"/>
            <w:vMerge/>
            <w:hideMark/>
          </w:tcPr>
          <w:p w14:paraId="49AAFBDF" w14:textId="77777777" w:rsidR="00732974" w:rsidRPr="006253F1" w:rsidRDefault="00732974" w:rsidP="00732974">
            <w:pPr>
              <w:bidi/>
              <w:spacing w:line="276" w:lineRule="auto"/>
              <w:rPr>
                <w:rFonts w:asciiTheme="majorBidi" w:eastAsia="Times New Roman" w:hAnsiTheme="majorBidi" w:cstheme="majorBidi"/>
              </w:rPr>
            </w:pPr>
          </w:p>
        </w:tc>
      </w:tr>
      <w:tr w:rsidR="00732974" w:rsidRPr="006253F1" w14:paraId="02AD0A7E" w14:textId="77777777" w:rsidTr="00C81591">
        <w:trPr>
          <w:trHeight w:val="615"/>
        </w:trPr>
        <w:tc>
          <w:tcPr>
            <w:tcW w:w="960" w:type="dxa"/>
            <w:noWrap/>
          </w:tcPr>
          <w:p w14:paraId="0BDC6C52" w14:textId="6A43B279" w:rsidR="00732974" w:rsidRPr="006253F1" w:rsidRDefault="00732974" w:rsidP="00732974">
            <w:pPr>
              <w:bidi/>
              <w:spacing w:line="276" w:lineRule="auto"/>
              <w:jc w:val="center"/>
              <w:rPr>
                <w:rFonts w:asciiTheme="majorBidi" w:eastAsia="Times New Roman" w:hAnsiTheme="majorBidi" w:cstheme="majorBidi"/>
                <w:rtl/>
              </w:rPr>
            </w:pPr>
            <w:r w:rsidRPr="006253F1">
              <w:rPr>
                <w:rFonts w:asciiTheme="majorBidi" w:eastAsia="Times New Roman" w:hAnsiTheme="majorBidi" w:cstheme="majorBidi"/>
              </w:rPr>
              <w:t>3</w:t>
            </w:r>
          </w:p>
        </w:tc>
        <w:tc>
          <w:tcPr>
            <w:tcW w:w="1160" w:type="dxa"/>
            <w:noWrap/>
          </w:tcPr>
          <w:p w14:paraId="2234488D" w14:textId="289795FA" w:rsidR="00732974" w:rsidRPr="006253F1" w:rsidRDefault="00732974" w:rsidP="00732974">
            <w:pPr>
              <w:bidi/>
              <w:spacing w:line="276" w:lineRule="auto"/>
              <w:jc w:val="center"/>
              <w:rPr>
                <w:rFonts w:asciiTheme="majorBidi" w:eastAsia="Times New Roman" w:hAnsiTheme="majorBidi" w:cstheme="majorBidi"/>
                <w:b/>
                <w:bCs/>
                <w:sz w:val="18"/>
                <w:szCs w:val="18"/>
              </w:rPr>
            </w:pPr>
            <w:r w:rsidRPr="006253F1">
              <w:rPr>
                <w:rFonts w:asciiTheme="majorBidi" w:eastAsia="Times New Roman" w:hAnsiTheme="majorBidi" w:cstheme="majorBidi"/>
                <w:b/>
                <w:bCs/>
                <w:sz w:val="18"/>
                <w:szCs w:val="18"/>
              </w:rPr>
              <w:t>5.04</w:t>
            </w:r>
          </w:p>
        </w:tc>
        <w:tc>
          <w:tcPr>
            <w:tcW w:w="4958" w:type="dxa"/>
            <w:noWrap/>
          </w:tcPr>
          <w:p w14:paraId="4AD01CFE" w14:textId="272EE182" w:rsidR="00732974" w:rsidRPr="006253F1" w:rsidRDefault="00732974" w:rsidP="00732974">
            <w:pPr>
              <w:bidi/>
              <w:spacing w:line="276" w:lineRule="auto"/>
              <w:jc w:val="both"/>
              <w:rPr>
                <w:rFonts w:asciiTheme="majorBidi" w:hAnsiTheme="majorBidi" w:cstheme="majorBidi"/>
                <w:sz w:val="24"/>
                <w:szCs w:val="24"/>
                <w:rtl/>
                <w:lang w:bidi="fa-IR"/>
              </w:rPr>
            </w:pPr>
            <w:r w:rsidRPr="006253F1">
              <w:rPr>
                <w:rFonts w:asciiTheme="majorBidi" w:hAnsiTheme="majorBidi" w:cstheme="majorBidi"/>
                <w:sz w:val="24"/>
                <w:szCs w:val="24"/>
                <w:rtl/>
              </w:rPr>
              <w:t>جلب حمایت هیئت رهبری پوهنحی، پوهنتون و وزارت تحصیلات عالی به منظور ارتقایی کمی و کیفی خدمات آموزشی و پژوهشی استادان و محصلان؛</w:t>
            </w:r>
          </w:p>
        </w:tc>
        <w:tc>
          <w:tcPr>
            <w:tcW w:w="957" w:type="dxa"/>
            <w:noWrap/>
          </w:tcPr>
          <w:p w14:paraId="2CF518F6" w14:textId="4B8BF7B7" w:rsidR="00732974" w:rsidRPr="006253F1" w:rsidRDefault="00732974" w:rsidP="00732974">
            <w:pPr>
              <w:bidi/>
              <w:spacing w:line="276" w:lineRule="auto"/>
              <w:jc w:val="center"/>
              <w:rPr>
                <w:rFonts w:asciiTheme="majorBidi" w:eastAsia="Times New Roman" w:hAnsiTheme="majorBidi" w:cstheme="majorBidi"/>
              </w:rPr>
            </w:pPr>
            <w:r w:rsidRPr="006253F1">
              <w:rPr>
                <w:rFonts w:asciiTheme="majorBidi" w:eastAsia="Times New Roman" w:hAnsiTheme="majorBidi" w:cstheme="majorBidi"/>
              </w:rPr>
              <w:t>ST1</w:t>
            </w:r>
          </w:p>
        </w:tc>
        <w:tc>
          <w:tcPr>
            <w:tcW w:w="1160" w:type="dxa"/>
            <w:vMerge/>
          </w:tcPr>
          <w:p w14:paraId="51CB634B" w14:textId="77777777" w:rsidR="00732974" w:rsidRPr="006253F1" w:rsidRDefault="00732974" w:rsidP="00732974">
            <w:pPr>
              <w:bidi/>
              <w:spacing w:line="276" w:lineRule="auto"/>
              <w:rPr>
                <w:rFonts w:asciiTheme="majorBidi" w:eastAsia="Times New Roman" w:hAnsiTheme="majorBidi" w:cstheme="majorBidi"/>
              </w:rPr>
            </w:pPr>
          </w:p>
        </w:tc>
      </w:tr>
      <w:tr w:rsidR="00732974" w:rsidRPr="006253F1" w14:paraId="3C7BE394" w14:textId="77777777" w:rsidTr="00C81591">
        <w:trPr>
          <w:trHeight w:val="615"/>
        </w:trPr>
        <w:tc>
          <w:tcPr>
            <w:tcW w:w="960" w:type="dxa"/>
            <w:noWrap/>
          </w:tcPr>
          <w:p w14:paraId="067DEC05" w14:textId="4BB171EC" w:rsidR="00732974" w:rsidRPr="006253F1" w:rsidRDefault="00732974" w:rsidP="00732974">
            <w:pPr>
              <w:bidi/>
              <w:spacing w:line="276" w:lineRule="auto"/>
              <w:jc w:val="center"/>
              <w:rPr>
                <w:rFonts w:asciiTheme="majorBidi" w:eastAsia="Times New Roman" w:hAnsiTheme="majorBidi" w:cstheme="majorBidi"/>
                <w:rtl/>
              </w:rPr>
            </w:pPr>
            <w:r w:rsidRPr="006253F1">
              <w:rPr>
                <w:rFonts w:asciiTheme="majorBidi" w:eastAsia="Times New Roman" w:hAnsiTheme="majorBidi" w:cstheme="majorBidi"/>
              </w:rPr>
              <w:t>4</w:t>
            </w:r>
          </w:p>
        </w:tc>
        <w:tc>
          <w:tcPr>
            <w:tcW w:w="1160" w:type="dxa"/>
            <w:noWrap/>
          </w:tcPr>
          <w:p w14:paraId="27D4385C" w14:textId="361771D7" w:rsidR="00732974" w:rsidRPr="006253F1" w:rsidRDefault="00732974" w:rsidP="00732974">
            <w:pPr>
              <w:bidi/>
              <w:spacing w:line="276" w:lineRule="auto"/>
              <w:jc w:val="center"/>
              <w:rPr>
                <w:rFonts w:asciiTheme="majorBidi" w:eastAsia="Times New Roman" w:hAnsiTheme="majorBidi" w:cstheme="majorBidi"/>
                <w:b/>
                <w:bCs/>
                <w:sz w:val="18"/>
                <w:szCs w:val="18"/>
              </w:rPr>
            </w:pPr>
            <w:r w:rsidRPr="006253F1">
              <w:rPr>
                <w:rFonts w:asciiTheme="majorBidi" w:eastAsia="Times New Roman" w:hAnsiTheme="majorBidi" w:cstheme="majorBidi"/>
                <w:b/>
                <w:bCs/>
                <w:sz w:val="18"/>
                <w:szCs w:val="18"/>
              </w:rPr>
              <w:t>4.92</w:t>
            </w:r>
          </w:p>
        </w:tc>
        <w:tc>
          <w:tcPr>
            <w:tcW w:w="4958" w:type="dxa"/>
            <w:noWrap/>
          </w:tcPr>
          <w:p w14:paraId="1382F246" w14:textId="68BC9AFC" w:rsidR="00732974" w:rsidRPr="006253F1" w:rsidRDefault="00732974" w:rsidP="00732974">
            <w:pPr>
              <w:bidi/>
              <w:spacing w:line="276" w:lineRule="auto"/>
              <w:jc w:val="both"/>
              <w:rPr>
                <w:rFonts w:asciiTheme="majorBidi" w:hAnsiTheme="majorBidi" w:cstheme="majorBidi"/>
                <w:sz w:val="24"/>
                <w:szCs w:val="24"/>
                <w:rtl/>
                <w:lang w:bidi="fa-IR"/>
              </w:rPr>
            </w:pPr>
            <w:r w:rsidRPr="006253F1">
              <w:rPr>
                <w:rFonts w:asciiTheme="majorBidi" w:hAnsiTheme="majorBidi" w:cstheme="majorBidi"/>
                <w:sz w:val="24"/>
                <w:szCs w:val="24"/>
                <w:rtl/>
                <w:lang w:bidi="fa-IR"/>
              </w:rPr>
              <w:t>جلب حمایت هیئت رهبری پوهنتون و وزارت تحصیلات عالی برای ایجاد زمینه ارائه خدمات بهتر؛</w:t>
            </w:r>
          </w:p>
        </w:tc>
        <w:tc>
          <w:tcPr>
            <w:tcW w:w="957" w:type="dxa"/>
            <w:noWrap/>
          </w:tcPr>
          <w:p w14:paraId="21951A88" w14:textId="629B3630" w:rsidR="00732974" w:rsidRPr="006253F1" w:rsidRDefault="00732974" w:rsidP="00732974">
            <w:pPr>
              <w:bidi/>
              <w:spacing w:line="276" w:lineRule="auto"/>
              <w:jc w:val="center"/>
              <w:rPr>
                <w:rFonts w:asciiTheme="majorBidi" w:eastAsia="Times New Roman" w:hAnsiTheme="majorBidi" w:cstheme="majorBidi"/>
              </w:rPr>
            </w:pPr>
            <w:r w:rsidRPr="006253F1">
              <w:rPr>
                <w:rFonts w:asciiTheme="majorBidi" w:eastAsia="Times New Roman" w:hAnsiTheme="majorBidi" w:cstheme="majorBidi"/>
              </w:rPr>
              <w:t>WO2</w:t>
            </w:r>
          </w:p>
        </w:tc>
        <w:tc>
          <w:tcPr>
            <w:tcW w:w="1160" w:type="dxa"/>
            <w:vMerge/>
          </w:tcPr>
          <w:p w14:paraId="7027A899" w14:textId="77777777" w:rsidR="00732974" w:rsidRPr="006253F1" w:rsidRDefault="00732974" w:rsidP="00732974">
            <w:pPr>
              <w:bidi/>
              <w:spacing w:line="276" w:lineRule="auto"/>
              <w:rPr>
                <w:rFonts w:asciiTheme="majorBidi" w:eastAsia="Times New Roman" w:hAnsiTheme="majorBidi" w:cstheme="majorBidi"/>
              </w:rPr>
            </w:pPr>
          </w:p>
        </w:tc>
      </w:tr>
    </w:tbl>
    <w:p w14:paraId="231E57AE" w14:textId="62248574" w:rsidR="00F4035C" w:rsidRPr="006253F1" w:rsidRDefault="00BE7171" w:rsidP="00D04C90">
      <w:pPr>
        <w:pStyle w:val="Heading1"/>
        <w:bidi/>
        <w:spacing w:line="360" w:lineRule="auto"/>
        <w:rPr>
          <w:rFonts w:asciiTheme="majorBidi" w:hAnsiTheme="majorBidi"/>
          <w:b/>
          <w:bCs/>
          <w:color w:val="auto"/>
          <w:sz w:val="28"/>
          <w:szCs w:val="28"/>
          <w:rtl/>
          <w:lang w:bidi="fa-IR"/>
        </w:rPr>
      </w:pPr>
      <w:bookmarkStart w:id="20" w:name="_Toc111185898"/>
      <w:r w:rsidRPr="006253F1">
        <w:rPr>
          <w:rFonts w:asciiTheme="majorBidi" w:hAnsiTheme="majorBidi"/>
          <w:b/>
          <w:bCs/>
          <w:color w:val="auto"/>
          <w:sz w:val="28"/>
          <w:szCs w:val="28"/>
          <w:rtl/>
          <w:lang w:bidi="fa-IR"/>
        </w:rPr>
        <w:t>اهداف عملیاتی</w:t>
      </w:r>
      <w:bookmarkEnd w:id="20"/>
      <w:r w:rsidRPr="006253F1">
        <w:rPr>
          <w:rFonts w:asciiTheme="majorBidi" w:hAnsiTheme="majorBidi"/>
          <w:b/>
          <w:bCs/>
          <w:color w:val="auto"/>
          <w:sz w:val="28"/>
          <w:szCs w:val="28"/>
          <w:rtl/>
          <w:lang w:bidi="fa-IR"/>
        </w:rPr>
        <w:t xml:space="preserve"> </w:t>
      </w:r>
    </w:p>
    <w:p w14:paraId="5E16625D" w14:textId="2048EFEC" w:rsidR="00F4035C" w:rsidRPr="006253F1" w:rsidRDefault="00F4035C" w:rsidP="00E65264">
      <w:pPr>
        <w:bidi/>
        <w:spacing w:line="360" w:lineRule="auto"/>
        <w:jc w:val="both"/>
        <w:rPr>
          <w:rFonts w:asciiTheme="majorBidi" w:hAnsiTheme="majorBidi" w:cstheme="majorBidi"/>
          <w:sz w:val="28"/>
          <w:szCs w:val="28"/>
          <w:rtl/>
          <w:lang w:bidi="fa-IR"/>
        </w:rPr>
      </w:pPr>
      <w:r w:rsidRPr="006253F1">
        <w:rPr>
          <w:rFonts w:asciiTheme="majorBidi" w:hAnsiTheme="majorBidi" w:cstheme="majorBidi"/>
          <w:sz w:val="28"/>
          <w:szCs w:val="28"/>
          <w:rtl/>
          <w:lang w:bidi="fa-IR"/>
        </w:rPr>
        <w:t xml:space="preserve">به منظور اجرایی سازی استراتیژی‌های انتخاب شده با توجه به ماتریس سوات؛ </w:t>
      </w:r>
      <w:r w:rsidR="00CA7A33" w:rsidRPr="006253F1">
        <w:rPr>
          <w:rFonts w:asciiTheme="majorBidi" w:hAnsiTheme="majorBidi" w:cstheme="majorBidi"/>
          <w:sz w:val="28"/>
          <w:szCs w:val="28"/>
          <w:rtl/>
          <w:lang w:bidi="fa-IR"/>
        </w:rPr>
        <w:t>و دست یابی به اهداف استراتژیک و عینی</w:t>
      </w:r>
      <w:r w:rsidR="00732974">
        <w:rPr>
          <w:rFonts w:asciiTheme="majorBidi" w:hAnsiTheme="majorBidi" w:cstheme="majorBidi" w:hint="cs"/>
          <w:sz w:val="28"/>
          <w:szCs w:val="28"/>
          <w:rtl/>
          <w:lang w:bidi="fa-IR"/>
        </w:rPr>
        <w:t>؛</w:t>
      </w:r>
      <w:r w:rsidR="00CA7A33" w:rsidRPr="006253F1">
        <w:rPr>
          <w:rFonts w:asciiTheme="majorBidi" w:hAnsiTheme="majorBidi" w:cstheme="majorBidi"/>
          <w:sz w:val="28"/>
          <w:szCs w:val="28"/>
          <w:rtl/>
          <w:lang w:bidi="fa-IR"/>
        </w:rPr>
        <w:t xml:space="preserve"> دیپارتمنت </w:t>
      </w:r>
      <w:r w:rsidR="00E65264">
        <w:rPr>
          <w:rFonts w:asciiTheme="majorBidi" w:hAnsiTheme="majorBidi" w:cstheme="majorBidi" w:hint="cs"/>
          <w:sz w:val="28"/>
          <w:szCs w:val="28"/>
          <w:rtl/>
          <w:lang w:bidi="fa-IR"/>
        </w:rPr>
        <w:t>فزیک</w:t>
      </w:r>
      <w:r w:rsidR="00CA7A33" w:rsidRPr="006253F1">
        <w:rPr>
          <w:rFonts w:asciiTheme="majorBidi" w:hAnsiTheme="majorBidi" w:cstheme="majorBidi"/>
          <w:sz w:val="28"/>
          <w:szCs w:val="28"/>
          <w:rtl/>
          <w:lang w:bidi="fa-IR"/>
        </w:rPr>
        <w:t xml:space="preserve"> پوهنحی تعلیم و تربیه پوهنتون کندز مصمم است از طریق اهداف عملیاتی (کوتاه مدت ) زیر به آن‌ها دست </w:t>
      </w:r>
      <w:r w:rsidR="00732974">
        <w:rPr>
          <w:rFonts w:asciiTheme="majorBidi" w:hAnsiTheme="majorBidi" w:cstheme="majorBidi" w:hint="cs"/>
          <w:sz w:val="28"/>
          <w:szCs w:val="28"/>
          <w:rtl/>
          <w:lang w:bidi="fa-IR"/>
        </w:rPr>
        <w:t>یابد</w:t>
      </w:r>
      <w:r w:rsidR="00CA7A33" w:rsidRPr="006253F1">
        <w:rPr>
          <w:rFonts w:asciiTheme="majorBidi" w:hAnsiTheme="majorBidi" w:cstheme="majorBidi"/>
          <w:sz w:val="28"/>
          <w:szCs w:val="28"/>
          <w:rtl/>
          <w:lang w:bidi="fa-IR"/>
        </w:rPr>
        <w:t>:</w:t>
      </w:r>
    </w:p>
    <w:p w14:paraId="6D041A14" w14:textId="00C98681" w:rsidR="00CA7A33" w:rsidRPr="006253F1" w:rsidRDefault="00CA7A33" w:rsidP="00B70702">
      <w:pPr>
        <w:pStyle w:val="ListParagraph"/>
        <w:numPr>
          <w:ilvl w:val="0"/>
          <w:numId w:val="29"/>
        </w:numPr>
        <w:bidi/>
        <w:spacing w:after="0" w:line="324" w:lineRule="auto"/>
        <w:ind w:left="45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lastRenderedPageBreak/>
        <w:t>دریافت و ارسال مکاتیب به موقع براساس میکانزم پروسیجرهای اداری وزارت تحصیلات عالی در هر سال تحصیلی</w:t>
      </w:r>
      <w:r w:rsidR="00732974">
        <w:rPr>
          <w:rFonts w:asciiTheme="majorBidi" w:eastAsia="Times New Roman" w:hAnsiTheme="majorBidi" w:cstheme="majorBidi" w:hint="cs"/>
          <w:sz w:val="28"/>
          <w:szCs w:val="28"/>
          <w:rtl/>
        </w:rPr>
        <w:t>.</w:t>
      </w:r>
    </w:p>
    <w:p w14:paraId="516968DA" w14:textId="45FBD148" w:rsidR="00CA7A33" w:rsidRPr="006253F1" w:rsidRDefault="00CA7A33" w:rsidP="00B70702">
      <w:pPr>
        <w:pStyle w:val="ListParagraph"/>
        <w:numPr>
          <w:ilvl w:val="0"/>
          <w:numId w:val="29"/>
        </w:numPr>
        <w:bidi/>
        <w:spacing w:after="0" w:line="324" w:lineRule="auto"/>
        <w:ind w:left="450"/>
        <w:jc w:val="both"/>
        <w:rPr>
          <w:rFonts w:asciiTheme="majorBidi" w:eastAsia="Times New Roman" w:hAnsiTheme="majorBidi" w:cstheme="majorBidi"/>
          <w:sz w:val="28"/>
          <w:szCs w:val="28"/>
          <w:rtl/>
        </w:rPr>
      </w:pPr>
      <w:r w:rsidRPr="006253F1">
        <w:rPr>
          <w:rFonts w:asciiTheme="majorBidi" w:eastAsia="Times New Roman" w:hAnsiTheme="majorBidi" w:cstheme="majorBidi"/>
          <w:sz w:val="28"/>
          <w:szCs w:val="28"/>
          <w:rtl/>
        </w:rPr>
        <w:t>پلانگذاری  در حوزه های اداری، تدریسی، علمی، تحقیقی، و خدماتی در شروع هر سمستر و سال تحصیلی</w:t>
      </w:r>
      <w:r w:rsidR="00732974">
        <w:rPr>
          <w:rFonts w:asciiTheme="majorBidi" w:eastAsia="Times New Roman" w:hAnsiTheme="majorBidi" w:cstheme="majorBidi" w:hint="cs"/>
          <w:sz w:val="28"/>
          <w:szCs w:val="28"/>
          <w:rtl/>
        </w:rPr>
        <w:t>.</w:t>
      </w:r>
    </w:p>
    <w:p w14:paraId="53E84923" w14:textId="44CAC6A8" w:rsidR="00CA7A33" w:rsidRPr="006253F1" w:rsidRDefault="00CA7A33" w:rsidP="00B70702">
      <w:pPr>
        <w:pStyle w:val="ListParagraph"/>
        <w:numPr>
          <w:ilvl w:val="0"/>
          <w:numId w:val="29"/>
        </w:numPr>
        <w:bidi/>
        <w:spacing w:after="0" w:line="324" w:lineRule="auto"/>
        <w:ind w:left="45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برگزاری به مو</w:t>
      </w:r>
      <w:r w:rsidR="00732974">
        <w:rPr>
          <w:rFonts w:asciiTheme="majorBidi" w:eastAsia="Times New Roman" w:hAnsiTheme="majorBidi" w:cstheme="majorBidi"/>
          <w:sz w:val="28"/>
          <w:szCs w:val="28"/>
          <w:rtl/>
        </w:rPr>
        <w:t>قع جلسه دیپارتمنت و جلسات کمیته</w:t>
      </w:r>
      <w:r w:rsidR="00732974">
        <w:rPr>
          <w:rFonts w:asciiTheme="majorBidi" w:eastAsia="Times New Roman" w:hAnsiTheme="majorBidi" w:cstheme="majorBidi" w:hint="cs"/>
          <w:sz w:val="28"/>
          <w:szCs w:val="28"/>
          <w:rtl/>
        </w:rPr>
        <w:t>‌</w:t>
      </w:r>
      <w:r w:rsidRPr="006253F1">
        <w:rPr>
          <w:rFonts w:asciiTheme="majorBidi" w:eastAsia="Times New Roman" w:hAnsiTheme="majorBidi" w:cstheme="majorBidi"/>
          <w:sz w:val="28"/>
          <w:szCs w:val="28"/>
          <w:rtl/>
        </w:rPr>
        <w:t>های فرعی دیپارتمنت و شرکت فعال اعضا کادر علمی در آن</w:t>
      </w:r>
      <w:r w:rsidR="00732974">
        <w:rPr>
          <w:rFonts w:asciiTheme="majorBidi" w:eastAsia="Times New Roman" w:hAnsiTheme="majorBidi" w:cstheme="majorBidi" w:hint="cs"/>
          <w:sz w:val="28"/>
          <w:szCs w:val="28"/>
          <w:rtl/>
        </w:rPr>
        <w:t>.</w:t>
      </w:r>
    </w:p>
    <w:p w14:paraId="114AAAAB" w14:textId="53683CF4" w:rsidR="00CA7A33" w:rsidRPr="006253F1" w:rsidRDefault="00CA7A33" w:rsidP="00B70702">
      <w:pPr>
        <w:pStyle w:val="ListParagraph"/>
        <w:numPr>
          <w:ilvl w:val="0"/>
          <w:numId w:val="29"/>
        </w:numPr>
        <w:bidi/>
        <w:spacing w:after="0" w:line="324" w:lineRule="auto"/>
        <w:ind w:left="450"/>
        <w:jc w:val="both"/>
        <w:rPr>
          <w:rFonts w:asciiTheme="majorBidi" w:eastAsia="Times New Roman" w:hAnsiTheme="majorBidi" w:cstheme="majorBidi"/>
          <w:sz w:val="28"/>
          <w:szCs w:val="28"/>
          <w:rtl/>
        </w:rPr>
      </w:pPr>
      <w:r w:rsidRPr="006253F1">
        <w:rPr>
          <w:rFonts w:asciiTheme="majorBidi" w:eastAsia="Times New Roman" w:hAnsiTheme="majorBidi" w:cstheme="majorBidi"/>
          <w:sz w:val="28"/>
          <w:szCs w:val="28"/>
          <w:rtl/>
        </w:rPr>
        <w:t>افزایش میزان انگیزه، تعهد مسلکی میان اعضای کادر علمی ب</w:t>
      </w:r>
      <w:r w:rsidR="00732974">
        <w:rPr>
          <w:rFonts w:asciiTheme="majorBidi" w:eastAsia="Times New Roman" w:hAnsiTheme="majorBidi" w:cstheme="majorBidi"/>
          <w:sz w:val="28"/>
          <w:szCs w:val="28"/>
          <w:rtl/>
        </w:rPr>
        <w:t>ا استفاده از تصمیم گیری</w:t>
      </w:r>
      <w:r w:rsidR="00732974">
        <w:rPr>
          <w:rFonts w:asciiTheme="majorBidi" w:eastAsia="Times New Roman" w:hAnsiTheme="majorBidi" w:cstheme="majorBidi" w:hint="cs"/>
          <w:sz w:val="28"/>
          <w:szCs w:val="28"/>
          <w:rtl/>
        </w:rPr>
        <w:t>‌</w:t>
      </w:r>
      <w:r w:rsidRPr="006253F1">
        <w:rPr>
          <w:rFonts w:asciiTheme="majorBidi" w:eastAsia="Times New Roman" w:hAnsiTheme="majorBidi" w:cstheme="majorBidi"/>
          <w:sz w:val="28"/>
          <w:szCs w:val="28"/>
          <w:rtl/>
        </w:rPr>
        <w:t>های مشارکتی</w:t>
      </w:r>
      <w:r w:rsidR="00732974">
        <w:rPr>
          <w:rFonts w:asciiTheme="majorBidi" w:eastAsia="Times New Roman" w:hAnsiTheme="majorBidi" w:cstheme="majorBidi" w:hint="cs"/>
          <w:sz w:val="28"/>
          <w:szCs w:val="28"/>
          <w:rtl/>
        </w:rPr>
        <w:t>.</w:t>
      </w:r>
    </w:p>
    <w:p w14:paraId="78822B9F" w14:textId="1A39BC0D" w:rsidR="00CA7A33" w:rsidRPr="006253F1" w:rsidRDefault="00CA7A33" w:rsidP="00B70702">
      <w:pPr>
        <w:pStyle w:val="ListParagraph"/>
        <w:numPr>
          <w:ilvl w:val="0"/>
          <w:numId w:val="29"/>
        </w:numPr>
        <w:bidi/>
        <w:spacing w:after="0" w:line="324" w:lineRule="auto"/>
        <w:ind w:left="45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ایجاد میکانیزم نظارتی از روند تدریس و فعالیت</w:t>
      </w:r>
      <w:r w:rsidRPr="006253F1">
        <w:rPr>
          <w:rFonts w:asciiTheme="majorBidi" w:eastAsia="Times New Roman" w:hAnsiTheme="majorBidi" w:cstheme="majorBidi"/>
          <w:sz w:val="28"/>
          <w:szCs w:val="28"/>
        </w:rPr>
        <w:t>‌</w:t>
      </w:r>
      <w:r w:rsidR="00732974">
        <w:rPr>
          <w:rFonts w:asciiTheme="majorBidi" w:eastAsia="Times New Roman" w:hAnsiTheme="majorBidi" w:cstheme="majorBidi"/>
          <w:sz w:val="28"/>
          <w:szCs w:val="28"/>
          <w:rtl/>
        </w:rPr>
        <w:t>های اکادمیک اعضای کادر علمی</w:t>
      </w:r>
      <w:r w:rsidR="00732974">
        <w:rPr>
          <w:rFonts w:asciiTheme="majorBidi" w:eastAsia="Times New Roman" w:hAnsiTheme="majorBidi" w:cstheme="majorBidi" w:hint="cs"/>
          <w:sz w:val="28"/>
          <w:szCs w:val="28"/>
          <w:rtl/>
        </w:rPr>
        <w:t>.</w:t>
      </w:r>
    </w:p>
    <w:p w14:paraId="34D07A3C" w14:textId="3CB708FF" w:rsidR="00CA7A33" w:rsidRPr="006253F1" w:rsidRDefault="00CA7A33" w:rsidP="00B70702">
      <w:pPr>
        <w:pStyle w:val="ListParagraph"/>
        <w:numPr>
          <w:ilvl w:val="0"/>
          <w:numId w:val="29"/>
        </w:numPr>
        <w:bidi/>
        <w:spacing w:after="0" w:line="324" w:lineRule="auto"/>
        <w:ind w:left="45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نظارت و کنترل فعالیت</w:t>
      </w:r>
      <w:r w:rsidR="00732974">
        <w:rPr>
          <w:rFonts w:asciiTheme="majorBidi" w:eastAsia="Times New Roman" w:hAnsiTheme="majorBidi" w:cstheme="majorBidi" w:hint="cs"/>
          <w:sz w:val="28"/>
          <w:szCs w:val="28"/>
          <w:rtl/>
        </w:rPr>
        <w:t>‌</w:t>
      </w:r>
      <w:r w:rsidRPr="006253F1">
        <w:rPr>
          <w:rFonts w:asciiTheme="majorBidi" w:eastAsia="Times New Roman" w:hAnsiTheme="majorBidi" w:cstheme="majorBidi"/>
          <w:sz w:val="28"/>
          <w:szCs w:val="28"/>
          <w:rtl/>
        </w:rPr>
        <w:t>های علمی، تدریسی و تحقیقی اعضای کادر علمی براساس جدول زمانی تعیین شده</w:t>
      </w:r>
      <w:r w:rsidR="00732974">
        <w:rPr>
          <w:rFonts w:asciiTheme="majorBidi" w:eastAsia="Times New Roman" w:hAnsiTheme="majorBidi" w:cstheme="majorBidi" w:hint="cs"/>
          <w:sz w:val="28"/>
          <w:szCs w:val="28"/>
          <w:rtl/>
        </w:rPr>
        <w:t>.</w:t>
      </w:r>
    </w:p>
    <w:p w14:paraId="3CEE12DC" w14:textId="65325723" w:rsidR="00CA7A33" w:rsidRPr="006253F1" w:rsidRDefault="00CA7A33" w:rsidP="00B70702">
      <w:pPr>
        <w:pStyle w:val="ListParagraph"/>
        <w:numPr>
          <w:ilvl w:val="0"/>
          <w:numId w:val="29"/>
        </w:numPr>
        <w:bidi/>
        <w:spacing w:after="0" w:line="324" w:lineRule="auto"/>
        <w:ind w:left="45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تقویت سیستم گزار</w:t>
      </w:r>
      <w:r w:rsidRPr="006253F1">
        <w:rPr>
          <w:rFonts w:asciiTheme="majorBidi" w:eastAsia="Times New Roman" w:hAnsiTheme="majorBidi" w:cstheme="majorBidi"/>
          <w:sz w:val="28"/>
          <w:szCs w:val="28"/>
          <w:rtl/>
          <w:lang w:bidi="fa-IR"/>
        </w:rPr>
        <w:t>ش</w:t>
      </w:r>
      <w:r w:rsidR="00732974">
        <w:rPr>
          <w:rFonts w:asciiTheme="majorBidi" w:eastAsia="Times New Roman" w:hAnsiTheme="majorBidi" w:cstheme="majorBidi" w:hint="cs"/>
          <w:sz w:val="28"/>
          <w:szCs w:val="28"/>
          <w:rtl/>
        </w:rPr>
        <w:t>‌</w:t>
      </w:r>
      <w:r w:rsidRPr="006253F1">
        <w:rPr>
          <w:rFonts w:asciiTheme="majorBidi" w:eastAsia="Times New Roman" w:hAnsiTheme="majorBidi" w:cstheme="majorBidi"/>
          <w:sz w:val="28"/>
          <w:szCs w:val="28"/>
          <w:rtl/>
        </w:rPr>
        <w:t xml:space="preserve">دهی دیپارتمنت بر اساس سمستر و ختم سال </w:t>
      </w:r>
      <w:r w:rsidR="00732974">
        <w:rPr>
          <w:rFonts w:asciiTheme="majorBidi" w:eastAsia="Times New Roman" w:hAnsiTheme="majorBidi" w:cstheme="majorBidi"/>
          <w:sz w:val="28"/>
          <w:szCs w:val="28"/>
          <w:rtl/>
        </w:rPr>
        <w:t>تحصیلی</w:t>
      </w:r>
      <w:r w:rsidR="00732974">
        <w:rPr>
          <w:rFonts w:asciiTheme="majorBidi" w:eastAsia="Times New Roman" w:hAnsiTheme="majorBidi" w:cstheme="majorBidi" w:hint="cs"/>
          <w:sz w:val="28"/>
          <w:szCs w:val="28"/>
          <w:rtl/>
        </w:rPr>
        <w:t>.</w:t>
      </w:r>
    </w:p>
    <w:p w14:paraId="14564B34" w14:textId="09AE634F" w:rsidR="00CA7A33" w:rsidRPr="006253F1" w:rsidRDefault="00CA7A33" w:rsidP="00B70702">
      <w:pPr>
        <w:pStyle w:val="ListParagraph"/>
        <w:numPr>
          <w:ilvl w:val="0"/>
          <w:numId w:val="29"/>
        </w:numPr>
        <w:bidi/>
        <w:spacing w:after="0" w:line="324" w:lineRule="auto"/>
        <w:ind w:left="450"/>
        <w:jc w:val="both"/>
        <w:rPr>
          <w:rFonts w:asciiTheme="majorBidi" w:hAnsiTheme="majorBidi" w:cstheme="majorBidi"/>
          <w:sz w:val="28"/>
          <w:szCs w:val="28"/>
        </w:rPr>
      </w:pPr>
      <w:r w:rsidRPr="006253F1">
        <w:rPr>
          <w:rFonts w:asciiTheme="majorBidi" w:hAnsiTheme="majorBidi" w:cstheme="majorBidi"/>
          <w:sz w:val="28"/>
          <w:szCs w:val="28"/>
          <w:rtl/>
        </w:rPr>
        <w:t>بازنگیری و تحلیل نصاب تحصیلی</w:t>
      </w:r>
      <w:r w:rsidR="00732974">
        <w:rPr>
          <w:rFonts w:asciiTheme="majorBidi" w:hAnsiTheme="majorBidi" w:cstheme="majorBidi"/>
          <w:sz w:val="28"/>
          <w:szCs w:val="28"/>
          <w:rtl/>
        </w:rPr>
        <w:t xml:space="preserve"> دیپارتمنت به منظوربهبود مکلفیت</w:t>
      </w:r>
      <w:r w:rsidR="00732974">
        <w:rPr>
          <w:rFonts w:asciiTheme="majorBidi" w:hAnsiTheme="majorBidi" w:cstheme="majorBidi" w:hint="cs"/>
          <w:sz w:val="28"/>
          <w:szCs w:val="28"/>
          <w:rtl/>
        </w:rPr>
        <w:t>‌</w:t>
      </w:r>
      <w:r w:rsidRPr="006253F1">
        <w:rPr>
          <w:rFonts w:asciiTheme="majorBidi" w:hAnsiTheme="majorBidi" w:cstheme="majorBidi"/>
          <w:sz w:val="28"/>
          <w:szCs w:val="28"/>
          <w:rtl/>
        </w:rPr>
        <w:t>های تدریسی اعضای ک</w:t>
      </w:r>
      <w:r w:rsidR="00732974">
        <w:rPr>
          <w:rFonts w:asciiTheme="majorBidi" w:hAnsiTheme="majorBidi" w:cstheme="majorBidi"/>
          <w:sz w:val="28"/>
          <w:szCs w:val="28"/>
          <w:rtl/>
        </w:rPr>
        <w:t>ادر علمی و بروزسازی کورس پالیسی</w:t>
      </w:r>
      <w:r w:rsidR="00732974">
        <w:rPr>
          <w:rFonts w:asciiTheme="majorBidi" w:hAnsiTheme="majorBidi" w:cstheme="majorBidi" w:hint="cs"/>
          <w:sz w:val="28"/>
          <w:szCs w:val="28"/>
          <w:rtl/>
        </w:rPr>
        <w:t>‌</w:t>
      </w:r>
      <w:r w:rsidR="00732974">
        <w:rPr>
          <w:rFonts w:asciiTheme="majorBidi" w:hAnsiTheme="majorBidi" w:cstheme="majorBidi"/>
          <w:sz w:val="28"/>
          <w:szCs w:val="28"/>
          <w:rtl/>
        </w:rPr>
        <w:t>ها و پلان</w:t>
      </w:r>
      <w:r w:rsidR="00732974">
        <w:rPr>
          <w:rFonts w:asciiTheme="majorBidi" w:hAnsiTheme="majorBidi" w:cstheme="majorBidi" w:hint="cs"/>
          <w:sz w:val="28"/>
          <w:szCs w:val="28"/>
          <w:rtl/>
        </w:rPr>
        <w:t>‌</w:t>
      </w:r>
      <w:r w:rsidRPr="006253F1">
        <w:rPr>
          <w:rFonts w:asciiTheme="majorBidi" w:hAnsiTheme="majorBidi" w:cstheme="majorBidi"/>
          <w:sz w:val="28"/>
          <w:szCs w:val="28"/>
          <w:rtl/>
        </w:rPr>
        <w:t>های بهبود تدریس</w:t>
      </w:r>
      <w:r w:rsidR="00732974">
        <w:rPr>
          <w:rFonts w:asciiTheme="majorBidi" w:hAnsiTheme="majorBidi" w:cstheme="majorBidi" w:hint="cs"/>
          <w:sz w:val="28"/>
          <w:szCs w:val="28"/>
          <w:rtl/>
        </w:rPr>
        <w:t>.</w:t>
      </w:r>
    </w:p>
    <w:p w14:paraId="4D8FD618" w14:textId="77777777" w:rsidR="00CA7A33" w:rsidRPr="006253F1" w:rsidRDefault="00CA7A33" w:rsidP="00B70702">
      <w:pPr>
        <w:pStyle w:val="ListParagraph"/>
        <w:numPr>
          <w:ilvl w:val="0"/>
          <w:numId w:val="29"/>
        </w:numPr>
        <w:bidi/>
        <w:spacing w:after="0" w:line="324" w:lineRule="auto"/>
        <w:ind w:left="450"/>
        <w:jc w:val="both"/>
        <w:rPr>
          <w:rFonts w:asciiTheme="majorBidi" w:hAnsiTheme="majorBidi" w:cstheme="majorBidi"/>
          <w:sz w:val="28"/>
          <w:szCs w:val="28"/>
        </w:rPr>
      </w:pPr>
      <w:r w:rsidRPr="006253F1">
        <w:rPr>
          <w:rFonts w:asciiTheme="majorBidi" w:hAnsiTheme="majorBidi" w:cstheme="majorBidi"/>
          <w:sz w:val="28"/>
          <w:szCs w:val="28"/>
          <w:rtl/>
        </w:rPr>
        <w:t>تلاش به منظور دریافت بست‌های اکادمیک و پییگیری روند استخدام اعضای کادر علمی جدید حداقل به سویه ماستر.</w:t>
      </w:r>
    </w:p>
    <w:p w14:paraId="22152625" w14:textId="64DCEA17" w:rsidR="00CA7A33" w:rsidRPr="006253F1" w:rsidRDefault="00CA7A33" w:rsidP="00B70702">
      <w:pPr>
        <w:pStyle w:val="ListParagraph"/>
        <w:numPr>
          <w:ilvl w:val="0"/>
          <w:numId w:val="29"/>
        </w:numPr>
        <w:bidi/>
        <w:spacing w:after="0" w:line="324" w:lineRule="auto"/>
        <w:ind w:left="450"/>
        <w:jc w:val="both"/>
        <w:rPr>
          <w:rFonts w:asciiTheme="majorBidi" w:hAnsiTheme="majorBidi" w:cstheme="majorBidi"/>
          <w:sz w:val="28"/>
          <w:szCs w:val="28"/>
        </w:rPr>
      </w:pPr>
      <w:r w:rsidRPr="006253F1">
        <w:rPr>
          <w:rFonts w:asciiTheme="majorBidi" w:hAnsiTheme="majorBidi" w:cstheme="majorBidi"/>
          <w:sz w:val="28"/>
          <w:szCs w:val="28"/>
          <w:rtl/>
        </w:rPr>
        <w:t>رفع کوتاه مدت کمبود اعضای کادر علمی با استخدام اعضای کادر علمی قراردادی، مطابق به شرایط وزارت تحصیلات عالی</w:t>
      </w:r>
      <w:r w:rsidR="00732974">
        <w:rPr>
          <w:rFonts w:asciiTheme="majorBidi" w:hAnsiTheme="majorBidi" w:cstheme="majorBidi" w:hint="cs"/>
          <w:sz w:val="28"/>
          <w:szCs w:val="28"/>
          <w:rtl/>
        </w:rPr>
        <w:t>.</w:t>
      </w:r>
    </w:p>
    <w:p w14:paraId="20652199" w14:textId="77777777" w:rsidR="00CA7A33" w:rsidRPr="006253F1" w:rsidRDefault="00CA7A33" w:rsidP="00B70702">
      <w:pPr>
        <w:pStyle w:val="ListParagraph"/>
        <w:numPr>
          <w:ilvl w:val="0"/>
          <w:numId w:val="29"/>
        </w:numPr>
        <w:bidi/>
        <w:spacing w:after="0" w:line="324" w:lineRule="auto"/>
        <w:ind w:left="450"/>
        <w:jc w:val="both"/>
        <w:rPr>
          <w:rFonts w:asciiTheme="majorBidi" w:hAnsiTheme="majorBidi" w:cstheme="majorBidi"/>
          <w:sz w:val="28"/>
          <w:szCs w:val="28"/>
          <w:lang w:bidi="fa-IR"/>
        </w:rPr>
      </w:pPr>
      <w:r w:rsidRPr="006253F1">
        <w:rPr>
          <w:rFonts w:asciiTheme="majorBidi" w:hAnsiTheme="majorBidi" w:cstheme="majorBidi"/>
          <w:sz w:val="28"/>
          <w:szCs w:val="28"/>
          <w:rtl/>
          <w:lang w:bidi="fa-IR"/>
        </w:rPr>
        <w:t>دریافت بورسیه تحصیلی و معرفی دو تن از اعضای اعضای کادر علمی غرض ارتقای سطح تحصیلی به سویه ماستر.</w:t>
      </w:r>
    </w:p>
    <w:p w14:paraId="62C6C159" w14:textId="25F04A91" w:rsidR="00CA7A33" w:rsidRPr="006253F1" w:rsidRDefault="00CA7A33" w:rsidP="00B70702">
      <w:pPr>
        <w:pStyle w:val="ListParagraph"/>
        <w:numPr>
          <w:ilvl w:val="0"/>
          <w:numId w:val="29"/>
        </w:numPr>
        <w:bidi/>
        <w:spacing w:after="0" w:line="324" w:lineRule="auto"/>
        <w:ind w:left="450"/>
        <w:jc w:val="both"/>
        <w:rPr>
          <w:rFonts w:asciiTheme="majorBidi" w:hAnsiTheme="majorBidi" w:cstheme="majorBidi"/>
          <w:sz w:val="28"/>
          <w:szCs w:val="28"/>
          <w:lang w:bidi="fa-IR"/>
        </w:rPr>
      </w:pPr>
      <w:r w:rsidRPr="006253F1">
        <w:rPr>
          <w:rFonts w:asciiTheme="majorBidi" w:hAnsiTheme="majorBidi" w:cstheme="majorBidi"/>
          <w:sz w:val="28"/>
          <w:szCs w:val="28"/>
          <w:rtl/>
          <w:lang w:bidi="fa-IR"/>
        </w:rPr>
        <w:t>دریافت بورسیه تحصیلی و معرفی دو تن از اعضای کادر علمی غرض ارتقا سطح تحصیلی به سویه داکتر</w:t>
      </w:r>
      <w:r w:rsidR="00732974">
        <w:rPr>
          <w:rFonts w:asciiTheme="majorBidi" w:hAnsiTheme="majorBidi" w:cstheme="majorBidi" w:hint="cs"/>
          <w:sz w:val="28"/>
          <w:szCs w:val="28"/>
          <w:rtl/>
          <w:lang w:bidi="fa-IR"/>
        </w:rPr>
        <w:t>.</w:t>
      </w:r>
    </w:p>
    <w:p w14:paraId="7DF45A35" w14:textId="1A5144C7" w:rsidR="00CA7A33" w:rsidRPr="006253F1" w:rsidRDefault="00732974" w:rsidP="00B70702">
      <w:pPr>
        <w:pStyle w:val="ListParagraph"/>
        <w:numPr>
          <w:ilvl w:val="0"/>
          <w:numId w:val="29"/>
        </w:numPr>
        <w:bidi/>
        <w:spacing w:after="0" w:line="324" w:lineRule="auto"/>
        <w:ind w:left="450"/>
        <w:jc w:val="both"/>
        <w:rPr>
          <w:rFonts w:asciiTheme="majorBidi" w:hAnsiTheme="majorBidi" w:cstheme="majorBidi"/>
          <w:sz w:val="28"/>
          <w:szCs w:val="28"/>
          <w:lang w:bidi="fa-IR"/>
        </w:rPr>
      </w:pPr>
      <w:r>
        <w:rPr>
          <w:rFonts w:asciiTheme="majorBidi" w:hAnsiTheme="majorBidi" w:cstheme="majorBidi"/>
          <w:sz w:val="28"/>
          <w:szCs w:val="28"/>
          <w:rtl/>
          <w:lang w:bidi="fa-IR"/>
        </w:rPr>
        <w:t>معرفی اعضای کادر علمی در برنامه</w:t>
      </w:r>
      <w:r>
        <w:rPr>
          <w:rFonts w:asciiTheme="majorBidi" w:hAnsiTheme="majorBidi" w:cstheme="majorBidi" w:hint="cs"/>
          <w:sz w:val="28"/>
          <w:szCs w:val="28"/>
          <w:rtl/>
          <w:lang w:bidi="fa-IR"/>
        </w:rPr>
        <w:t>‌</w:t>
      </w:r>
      <w:r w:rsidR="00CA7A33" w:rsidRPr="006253F1">
        <w:rPr>
          <w:rFonts w:asciiTheme="majorBidi" w:hAnsiTheme="majorBidi" w:cstheme="majorBidi"/>
          <w:sz w:val="28"/>
          <w:szCs w:val="28"/>
          <w:rtl/>
          <w:lang w:bidi="fa-IR"/>
        </w:rPr>
        <w:t>های ضمن خدمت کوتاه مدت به منظور تقویت تجارب علمی</w:t>
      </w:r>
      <w:r>
        <w:rPr>
          <w:rFonts w:asciiTheme="majorBidi" w:hAnsiTheme="majorBidi" w:cstheme="majorBidi" w:hint="cs"/>
          <w:sz w:val="28"/>
          <w:szCs w:val="28"/>
          <w:rtl/>
          <w:lang w:bidi="fa-IR"/>
        </w:rPr>
        <w:t>.</w:t>
      </w:r>
    </w:p>
    <w:p w14:paraId="22358C28" w14:textId="0F877B0B" w:rsidR="00CA7A33" w:rsidRPr="006253F1" w:rsidRDefault="00CA7A33" w:rsidP="00B70702">
      <w:pPr>
        <w:pStyle w:val="ListParagraph"/>
        <w:numPr>
          <w:ilvl w:val="0"/>
          <w:numId w:val="29"/>
        </w:numPr>
        <w:bidi/>
        <w:spacing w:after="0" w:line="324" w:lineRule="auto"/>
        <w:ind w:left="45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انجام تحقیقات ساحوی در هر سمستر به منظور تحلیل مسائل حاد روانشناختی توسط اعضای کادر علمی</w:t>
      </w:r>
      <w:r w:rsidR="00732974">
        <w:rPr>
          <w:rFonts w:asciiTheme="majorBidi" w:eastAsia="Times New Roman" w:hAnsiTheme="majorBidi" w:cstheme="majorBidi" w:hint="cs"/>
          <w:sz w:val="28"/>
          <w:szCs w:val="28"/>
          <w:rtl/>
        </w:rPr>
        <w:t>.</w:t>
      </w:r>
    </w:p>
    <w:p w14:paraId="7B4E9965" w14:textId="7DD4B10E" w:rsidR="00CA7A33" w:rsidRPr="006253F1" w:rsidRDefault="00732974" w:rsidP="00B70702">
      <w:pPr>
        <w:pStyle w:val="ListParagraph"/>
        <w:numPr>
          <w:ilvl w:val="0"/>
          <w:numId w:val="29"/>
        </w:numPr>
        <w:bidi/>
        <w:spacing w:after="0" w:line="324" w:lineRule="auto"/>
        <w:ind w:left="450"/>
        <w:jc w:val="both"/>
        <w:rPr>
          <w:rFonts w:asciiTheme="majorBidi" w:eastAsia="Times New Roman" w:hAnsiTheme="majorBidi" w:cstheme="majorBidi"/>
          <w:sz w:val="28"/>
          <w:szCs w:val="28"/>
        </w:rPr>
      </w:pPr>
      <w:r>
        <w:rPr>
          <w:rFonts w:asciiTheme="majorBidi" w:eastAsia="Times New Roman" w:hAnsiTheme="majorBidi" w:cstheme="majorBidi"/>
          <w:sz w:val="28"/>
          <w:szCs w:val="28"/>
          <w:rtl/>
        </w:rPr>
        <w:t xml:space="preserve"> اجرای پروژه</w:t>
      </w:r>
      <w:r>
        <w:rPr>
          <w:rFonts w:asciiTheme="majorBidi" w:eastAsia="Times New Roman" w:hAnsiTheme="majorBidi" w:cstheme="majorBidi" w:hint="cs"/>
          <w:sz w:val="28"/>
          <w:szCs w:val="28"/>
          <w:rtl/>
        </w:rPr>
        <w:t>‌</w:t>
      </w:r>
      <w:r w:rsidR="00CA7A33" w:rsidRPr="006253F1">
        <w:rPr>
          <w:rFonts w:asciiTheme="majorBidi" w:eastAsia="Times New Roman" w:hAnsiTheme="majorBidi" w:cstheme="majorBidi"/>
          <w:sz w:val="28"/>
          <w:szCs w:val="28"/>
          <w:rtl/>
        </w:rPr>
        <w:t>های تحقیقی توسط محصلان به شکل تیمی و فردی درهر سمستر، حد اقل در یک مضمون</w:t>
      </w:r>
      <w:r>
        <w:rPr>
          <w:rFonts w:asciiTheme="majorBidi" w:eastAsia="Times New Roman" w:hAnsiTheme="majorBidi" w:cstheme="majorBidi" w:hint="cs"/>
          <w:sz w:val="28"/>
          <w:szCs w:val="28"/>
          <w:rtl/>
        </w:rPr>
        <w:t>.</w:t>
      </w:r>
    </w:p>
    <w:p w14:paraId="115FA0BE" w14:textId="77777777" w:rsidR="00CA7A33" w:rsidRPr="006253F1" w:rsidRDefault="00CA7A33" w:rsidP="00B70702">
      <w:pPr>
        <w:pStyle w:val="ListParagraph"/>
        <w:numPr>
          <w:ilvl w:val="0"/>
          <w:numId w:val="29"/>
        </w:numPr>
        <w:bidi/>
        <w:spacing w:after="0" w:line="324" w:lineRule="auto"/>
        <w:ind w:left="450"/>
        <w:jc w:val="both"/>
        <w:rPr>
          <w:rFonts w:asciiTheme="majorBidi" w:eastAsia="Times New Roman" w:hAnsiTheme="majorBidi" w:cstheme="majorBidi"/>
          <w:sz w:val="28"/>
          <w:szCs w:val="28"/>
          <w:rtl/>
        </w:rPr>
      </w:pPr>
      <w:r w:rsidRPr="006253F1">
        <w:rPr>
          <w:rFonts w:asciiTheme="majorBidi" w:eastAsia="Times New Roman" w:hAnsiTheme="majorBidi" w:cstheme="majorBidi"/>
          <w:sz w:val="28"/>
          <w:szCs w:val="28"/>
          <w:rtl/>
        </w:rPr>
        <w:t>برگزاری ورکشاپ</w:t>
      </w:r>
      <w:r w:rsidRPr="006253F1">
        <w:rPr>
          <w:rFonts w:asciiTheme="majorBidi" w:eastAsia="Times New Roman" w:hAnsiTheme="majorBidi" w:cstheme="majorBidi"/>
          <w:sz w:val="28"/>
          <w:szCs w:val="28"/>
        </w:rPr>
        <w:t>‌</w:t>
      </w:r>
      <w:r w:rsidRPr="006253F1">
        <w:rPr>
          <w:rFonts w:asciiTheme="majorBidi" w:eastAsia="Times New Roman" w:hAnsiTheme="majorBidi" w:cstheme="majorBidi"/>
          <w:sz w:val="28"/>
          <w:szCs w:val="28"/>
          <w:rtl/>
        </w:rPr>
        <w:t>های تحقیق در هر سمستر به منظور تقویت روحیه تحقیق محور در میان اعضای کادر علمی و محصلان دیپارتمنت</w:t>
      </w:r>
    </w:p>
    <w:p w14:paraId="1CA665FA" w14:textId="77777777" w:rsidR="00CA7A33" w:rsidRPr="006253F1" w:rsidRDefault="00CA7A33" w:rsidP="00B70702">
      <w:pPr>
        <w:pStyle w:val="ListParagraph"/>
        <w:numPr>
          <w:ilvl w:val="0"/>
          <w:numId w:val="29"/>
        </w:numPr>
        <w:bidi/>
        <w:spacing w:after="0" w:line="324" w:lineRule="auto"/>
        <w:ind w:left="450"/>
        <w:jc w:val="both"/>
        <w:rPr>
          <w:rFonts w:asciiTheme="majorBidi" w:hAnsiTheme="majorBidi" w:cstheme="majorBidi"/>
          <w:sz w:val="28"/>
          <w:szCs w:val="28"/>
        </w:rPr>
      </w:pPr>
      <w:r w:rsidRPr="006253F1">
        <w:rPr>
          <w:rFonts w:asciiTheme="majorBidi" w:hAnsiTheme="majorBidi" w:cstheme="majorBidi"/>
          <w:sz w:val="28"/>
          <w:szCs w:val="28"/>
          <w:rtl/>
        </w:rPr>
        <w:t>تغییر رویکرد پایان نامه نویسی محصلان مبتنی بر تحقیقات ساحوی براساس یک میکانیزم تدوین شده.</w:t>
      </w:r>
    </w:p>
    <w:p w14:paraId="36A2F034" w14:textId="4A2FDAB6" w:rsidR="00CA7A33" w:rsidRPr="006253F1" w:rsidRDefault="00CA7A33" w:rsidP="00B70702">
      <w:pPr>
        <w:pStyle w:val="ListParagraph"/>
        <w:numPr>
          <w:ilvl w:val="0"/>
          <w:numId w:val="29"/>
        </w:numPr>
        <w:bidi/>
        <w:spacing w:after="0" w:line="324" w:lineRule="auto"/>
        <w:ind w:left="45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lastRenderedPageBreak/>
        <w:t>نشر حد اقل دو مقاله علمی در ژورنال های بین</w:t>
      </w:r>
      <w:r w:rsidRPr="006253F1">
        <w:rPr>
          <w:rFonts w:asciiTheme="majorBidi" w:eastAsia="Times New Roman" w:hAnsiTheme="majorBidi" w:cstheme="majorBidi"/>
          <w:sz w:val="28"/>
          <w:szCs w:val="28"/>
        </w:rPr>
        <w:t>‌</w:t>
      </w:r>
      <w:r w:rsidRPr="006253F1">
        <w:rPr>
          <w:rFonts w:asciiTheme="majorBidi" w:eastAsia="Times New Roman" w:hAnsiTheme="majorBidi" w:cstheme="majorBidi"/>
          <w:sz w:val="28"/>
          <w:szCs w:val="28"/>
          <w:rtl/>
        </w:rPr>
        <w:t>المللی در هر سال تحصیلی</w:t>
      </w:r>
      <w:r w:rsidR="00732974">
        <w:rPr>
          <w:rFonts w:asciiTheme="majorBidi" w:eastAsia="Times New Roman" w:hAnsiTheme="majorBidi" w:cstheme="majorBidi" w:hint="cs"/>
          <w:sz w:val="28"/>
          <w:szCs w:val="28"/>
          <w:rtl/>
        </w:rPr>
        <w:t>.</w:t>
      </w:r>
    </w:p>
    <w:p w14:paraId="23E5C034" w14:textId="0F7E7B21" w:rsidR="00CA7A33" w:rsidRPr="006253F1" w:rsidRDefault="00CA7A33" w:rsidP="00B70702">
      <w:pPr>
        <w:pStyle w:val="ListParagraph"/>
        <w:numPr>
          <w:ilvl w:val="0"/>
          <w:numId w:val="29"/>
        </w:numPr>
        <w:bidi/>
        <w:spacing w:after="0" w:line="324" w:lineRule="auto"/>
        <w:ind w:left="45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 xml:space="preserve"> نشر حد اقل چهار مقاله در ژورنال های داخلی توسط اعضای کادر علمی دیپارتمنت</w:t>
      </w:r>
      <w:r w:rsidR="00732974">
        <w:rPr>
          <w:rFonts w:asciiTheme="majorBidi" w:eastAsia="Times New Roman" w:hAnsiTheme="majorBidi" w:cstheme="majorBidi" w:hint="cs"/>
          <w:sz w:val="28"/>
          <w:szCs w:val="28"/>
          <w:rtl/>
        </w:rPr>
        <w:t>.</w:t>
      </w:r>
    </w:p>
    <w:p w14:paraId="400B3F0B" w14:textId="77777777" w:rsidR="00CA7A33" w:rsidRPr="006253F1" w:rsidRDefault="00CA7A33" w:rsidP="00B70702">
      <w:pPr>
        <w:pStyle w:val="ListParagraph"/>
        <w:numPr>
          <w:ilvl w:val="0"/>
          <w:numId w:val="29"/>
        </w:numPr>
        <w:bidi/>
        <w:spacing w:after="0" w:line="324" w:lineRule="auto"/>
        <w:ind w:left="45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ایجاد یک نشریه علمی داخلی به منظور نشر مقالات علمی محصلان در سطح پوهنتون کندز</w:t>
      </w:r>
    </w:p>
    <w:p w14:paraId="0A7E4CA9" w14:textId="0A7A258B" w:rsidR="00CA7A33" w:rsidRPr="006253F1" w:rsidRDefault="00CA7A33" w:rsidP="00E65264">
      <w:pPr>
        <w:pStyle w:val="ListParagraph"/>
        <w:numPr>
          <w:ilvl w:val="0"/>
          <w:numId w:val="29"/>
        </w:numPr>
        <w:bidi/>
        <w:spacing w:after="0" w:line="324" w:lineRule="auto"/>
        <w:ind w:left="45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 xml:space="preserve">برقراری توأمیت با دیپارتمنت </w:t>
      </w:r>
      <w:r w:rsidR="00E65264">
        <w:rPr>
          <w:rFonts w:asciiTheme="majorBidi" w:eastAsia="Times New Roman" w:hAnsiTheme="majorBidi" w:cstheme="majorBidi" w:hint="cs"/>
          <w:sz w:val="28"/>
          <w:szCs w:val="28"/>
          <w:rtl/>
        </w:rPr>
        <w:t>فزیک</w:t>
      </w:r>
      <w:r w:rsidRPr="006253F1">
        <w:rPr>
          <w:rFonts w:asciiTheme="majorBidi" w:eastAsia="Times New Roman" w:hAnsiTheme="majorBidi" w:cstheme="majorBidi"/>
          <w:sz w:val="28"/>
          <w:szCs w:val="28"/>
          <w:rtl/>
        </w:rPr>
        <w:t xml:space="preserve"> پوهنحی </w:t>
      </w:r>
      <w:r w:rsidR="00E65264">
        <w:rPr>
          <w:rFonts w:asciiTheme="majorBidi" w:eastAsia="Times New Roman" w:hAnsiTheme="majorBidi" w:cstheme="majorBidi" w:hint="cs"/>
          <w:sz w:val="28"/>
          <w:szCs w:val="28"/>
          <w:rtl/>
        </w:rPr>
        <w:t xml:space="preserve"> فزیک </w:t>
      </w:r>
      <w:r w:rsidRPr="006253F1">
        <w:rPr>
          <w:rFonts w:asciiTheme="majorBidi" w:eastAsia="Times New Roman" w:hAnsiTheme="majorBidi" w:cstheme="majorBidi"/>
          <w:sz w:val="28"/>
          <w:szCs w:val="28"/>
          <w:rtl/>
        </w:rPr>
        <w:t>پوهنتون کابل.</w:t>
      </w:r>
    </w:p>
    <w:p w14:paraId="2A4FA3B2" w14:textId="07A4816F" w:rsidR="00CA7A33" w:rsidRPr="006253F1" w:rsidRDefault="00CA7A33" w:rsidP="00E65264">
      <w:pPr>
        <w:pStyle w:val="ListParagraph"/>
        <w:numPr>
          <w:ilvl w:val="0"/>
          <w:numId w:val="29"/>
        </w:numPr>
        <w:bidi/>
        <w:spacing w:after="0" w:line="324" w:lineRule="auto"/>
        <w:ind w:left="45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 xml:space="preserve">برقراری توأمیت با </w:t>
      </w:r>
      <w:r w:rsidR="00E65264">
        <w:rPr>
          <w:rFonts w:asciiTheme="majorBidi" w:eastAsia="Times New Roman" w:hAnsiTheme="majorBidi" w:cstheme="majorBidi" w:hint="cs"/>
          <w:sz w:val="28"/>
          <w:szCs w:val="28"/>
          <w:rtl/>
        </w:rPr>
        <w:t xml:space="preserve"> فزیک پوهنحی علوم طبعی</w:t>
      </w:r>
      <w:r w:rsidRPr="006253F1">
        <w:rPr>
          <w:rFonts w:asciiTheme="majorBidi" w:eastAsia="Times New Roman" w:hAnsiTheme="majorBidi" w:cstheme="majorBidi"/>
          <w:sz w:val="28"/>
          <w:szCs w:val="28"/>
          <w:rtl/>
        </w:rPr>
        <w:t xml:space="preserve"> پوهنتون تعلیم و تربیه کابل.</w:t>
      </w:r>
    </w:p>
    <w:p w14:paraId="4C47B543" w14:textId="39825EF3" w:rsidR="00CA7A33" w:rsidRPr="006253F1" w:rsidRDefault="00CA7A33" w:rsidP="00B70702">
      <w:pPr>
        <w:pStyle w:val="ListParagraph"/>
        <w:numPr>
          <w:ilvl w:val="0"/>
          <w:numId w:val="29"/>
        </w:numPr>
        <w:bidi/>
        <w:spacing w:after="0" w:line="324" w:lineRule="auto"/>
        <w:ind w:left="45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 xml:space="preserve">امضای تفاهم نامه با شفاخانۀ حوزی </w:t>
      </w:r>
      <w:r w:rsidR="00732974">
        <w:rPr>
          <w:rFonts w:asciiTheme="majorBidi" w:eastAsia="Times New Roman" w:hAnsiTheme="majorBidi" w:cstheme="majorBidi"/>
          <w:sz w:val="28"/>
          <w:szCs w:val="28"/>
          <w:rtl/>
        </w:rPr>
        <w:t>ولایت کندز به منظور اجرای پروژه</w:t>
      </w:r>
      <w:r w:rsidR="00732974">
        <w:rPr>
          <w:rFonts w:asciiTheme="majorBidi" w:eastAsia="Times New Roman" w:hAnsiTheme="majorBidi" w:cstheme="majorBidi" w:hint="cs"/>
          <w:sz w:val="28"/>
          <w:szCs w:val="28"/>
          <w:rtl/>
        </w:rPr>
        <w:t>‌</w:t>
      </w:r>
      <w:r w:rsidR="00732974">
        <w:rPr>
          <w:rFonts w:asciiTheme="majorBidi" w:eastAsia="Times New Roman" w:hAnsiTheme="majorBidi" w:cstheme="majorBidi"/>
          <w:sz w:val="28"/>
          <w:szCs w:val="28"/>
          <w:rtl/>
        </w:rPr>
        <w:t>های تحقیقی و دوره</w:t>
      </w:r>
      <w:r w:rsidR="00732974">
        <w:rPr>
          <w:rFonts w:asciiTheme="majorBidi" w:eastAsia="Times New Roman" w:hAnsiTheme="majorBidi" w:cstheme="majorBidi" w:hint="cs"/>
          <w:sz w:val="28"/>
          <w:szCs w:val="28"/>
          <w:rtl/>
        </w:rPr>
        <w:t>‌</w:t>
      </w:r>
      <w:r w:rsidRPr="006253F1">
        <w:rPr>
          <w:rFonts w:asciiTheme="majorBidi" w:eastAsia="Times New Roman" w:hAnsiTheme="majorBidi" w:cstheme="majorBidi"/>
          <w:sz w:val="28"/>
          <w:szCs w:val="28"/>
          <w:rtl/>
        </w:rPr>
        <w:t>های کارآموزی محصلان.</w:t>
      </w:r>
    </w:p>
    <w:p w14:paraId="76019DC2" w14:textId="77777777" w:rsidR="00CA7A33" w:rsidRPr="006253F1" w:rsidRDefault="00CA7A33" w:rsidP="00B70702">
      <w:pPr>
        <w:pStyle w:val="ListParagraph"/>
        <w:numPr>
          <w:ilvl w:val="0"/>
          <w:numId w:val="29"/>
        </w:numPr>
        <w:bidi/>
        <w:spacing w:after="0" w:line="324" w:lineRule="auto"/>
        <w:ind w:left="45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تلاش به منظور برقراری توأمیت با یکی  از دانشگاه کشور ایران.</w:t>
      </w:r>
    </w:p>
    <w:p w14:paraId="370E1430" w14:textId="5FD4AA98" w:rsidR="00CA7A33" w:rsidRPr="006253F1" w:rsidRDefault="00CA7A33" w:rsidP="00B70702">
      <w:pPr>
        <w:pStyle w:val="ListParagraph"/>
        <w:numPr>
          <w:ilvl w:val="0"/>
          <w:numId w:val="29"/>
        </w:numPr>
        <w:bidi/>
        <w:spacing w:after="0" w:line="324" w:lineRule="auto"/>
        <w:ind w:left="45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جذب حد اقل 60 تن از م</w:t>
      </w:r>
      <w:r w:rsidR="00732974">
        <w:rPr>
          <w:rFonts w:asciiTheme="majorBidi" w:eastAsia="Times New Roman" w:hAnsiTheme="majorBidi" w:cstheme="majorBidi"/>
          <w:sz w:val="28"/>
          <w:szCs w:val="28"/>
          <w:rtl/>
        </w:rPr>
        <w:t>تقاضیان کانکور در هر سال و تر</w:t>
      </w:r>
      <w:r w:rsidR="00732974">
        <w:rPr>
          <w:rFonts w:asciiTheme="majorBidi" w:eastAsia="Times New Roman" w:hAnsiTheme="majorBidi" w:cstheme="majorBidi" w:hint="cs"/>
          <w:sz w:val="28"/>
          <w:szCs w:val="28"/>
          <w:rtl/>
        </w:rPr>
        <w:t>بیت</w:t>
      </w:r>
      <w:r w:rsidRPr="006253F1">
        <w:rPr>
          <w:rFonts w:asciiTheme="majorBidi" w:eastAsia="Times New Roman" w:hAnsiTheme="majorBidi" w:cstheme="majorBidi"/>
          <w:sz w:val="28"/>
          <w:szCs w:val="28"/>
          <w:rtl/>
        </w:rPr>
        <w:t xml:space="preserve"> معیاری آن</w:t>
      </w:r>
      <w:r w:rsidR="00732974">
        <w:rPr>
          <w:rFonts w:asciiTheme="majorBidi" w:eastAsia="Times New Roman" w:hAnsiTheme="majorBidi" w:cstheme="majorBidi" w:hint="cs"/>
          <w:sz w:val="28"/>
          <w:szCs w:val="28"/>
          <w:rtl/>
        </w:rPr>
        <w:t>‌</w:t>
      </w:r>
      <w:r w:rsidRPr="006253F1">
        <w:rPr>
          <w:rFonts w:asciiTheme="majorBidi" w:eastAsia="Times New Roman" w:hAnsiTheme="majorBidi" w:cstheme="majorBidi"/>
          <w:sz w:val="28"/>
          <w:szCs w:val="28"/>
          <w:rtl/>
        </w:rPr>
        <w:t>ها به منظور رفع نیاز بازرکار</w:t>
      </w:r>
    </w:p>
    <w:p w14:paraId="322940E4" w14:textId="7F764F8F" w:rsidR="00CA7A33" w:rsidRPr="006253F1" w:rsidRDefault="00CA7A33" w:rsidP="00E65264">
      <w:pPr>
        <w:pStyle w:val="ListParagraph"/>
        <w:numPr>
          <w:ilvl w:val="0"/>
          <w:numId w:val="29"/>
        </w:numPr>
        <w:bidi/>
        <w:spacing w:after="0" w:line="324" w:lineRule="auto"/>
        <w:ind w:left="450"/>
        <w:jc w:val="both"/>
        <w:rPr>
          <w:rFonts w:asciiTheme="majorBidi" w:eastAsia="Times New Roman" w:hAnsiTheme="majorBidi" w:cstheme="majorBidi"/>
          <w:sz w:val="28"/>
          <w:szCs w:val="28"/>
          <w:rtl/>
        </w:rPr>
      </w:pPr>
      <w:r w:rsidRPr="006253F1">
        <w:rPr>
          <w:rFonts w:asciiTheme="majorBidi" w:eastAsia="Times New Roman" w:hAnsiTheme="majorBidi" w:cstheme="majorBidi"/>
          <w:sz w:val="28"/>
          <w:szCs w:val="28"/>
          <w:rtl/>
        </w:rPr>
        <w:t xml:space="preserve">انکشاف و معیاری سازی نصاب تعلیمی دیپارتمنت </w:t>
      </w:r>
      <w:r w:rsidR="00E65264">
        <w:rPr>
          <w:rFonts w:asciiTheme="majorBidi" w:eastAsia="Times New Roman" w:hAnsiTheme="majorBidi" w:cstheme="majorBidi" w:hint="cs"/>
          <w:sz w:val="28"/>
          <w:szCs w:val="28"/>
          <w:rtl/>
        </w:rPr>
        <w:t>فزیک</w:t>
      </w:r>
      <w:r w:rsidRPr="006253F1">
        <w:rPr>
          <w:rFonts w:asciiTheme="majorBidi" w:eastAsia="Times New Roman" w:hAnsiTheme="majorBidi" w:cstheme="majorBidi"/>
          <w:sz w:val="28"/>
          <w:szCs w:val="28"/>
          <w:rtl/>
        </w:rPr>
        <w:t xml:space="preserve"> در هر سسمتر مطابق به آخرین یافته‌های علمی</w:t>
      </w:r>
    </w:p>
    <w:p w14:paraId="73AB414B" w14:textId="3EA9B651" w:rsidR="00CA7A33" w:rsidRPr="006253F1" w:rsidRDefault="00732974" w:rsidP="00B70702">
      <w:pPr>
        <w:pStyle w:val="ListParagraph"/>
        <w:numPr>
          <w:ilvl w:val="0"/>
          <w:numId w:val="29"/>
        </w:numPr>
        <w:bidi/>
        <w:spacing w:after="0" w:line="324" w:lineRule="auto"/>
        <w:ind w:left="450"/>
        <w:jc w:val="both"/>
        <w:rPr>
          <w:rFonts w:asciiTheme="majorBidi" w:eastAsia="Times New Roman" w:hAnsiTheme="majorBidi" w:cstheme="majorBidi"/>
          <w:sz w:val="28"/>
          <w:szCs w:val="28"/>
        </w:rPr>
      </w:pPr>
      <w:r>
        <w:rPr>
          <w:rFonts w:asciiTheme="majorBidi" w:eastAsia="Times New Roman" w:hAnsiTheme="majorBidi" w:cstheme="majorBidi"/>
          <w:sz w:val="28"/>
          <w:szCs w:val="28"/>
          <w:rtl/>
        </w:rPr>
        <w:t>استاندارد سازی فعالیت</w:t>
      </w:r>
      <w:r>
        <w:rPr>
          <w:rFonts w:asciiTheme="majorBidi" w:eastAsia="Times New Roman" w:hAnsiTheme="majorBidi" w:cstheme="majorBidi" w:hint="cs"/>
          <w:sz w:val="28"/>
          <w:szCs w:val="28"/>
          <w:rtl/>
        </w:rPr>
        <w:t>‌</w:t>
      </w:r>
      <w:r w:rsidR="00CA7A33" w:rsidRPr="006253F1">
        <w:rPr>
          <w:rFonts w:asciiTheme="majorBidi" w:eastAsia="Times New Roman" w:hAnsiTheme="majorBidi" w:cstheme="majorBidi"/>
          <w:sz w:val="28"/>
          <w:szCs w:val="28"/>
          <w:rtl/>
        </w:rPr>
        <w:t>های دیپارتمنت</w:t>
      </w:r>
      <w:r w:rsidR="00CA7A33" w:rsidRPr="006253F1">
        <w:rPr>
          <w:rFonts w:asciiTheme="majorBidi" w:eastAsia="Times New Roman" w:hAnsiTheme="majorBidi" w:cstheme="majorBidi"/>
          <w:sz w:val="28"/>
          <w:szCs w:val="28"/>
        </w:rPr>
        <w:t xml:space="preserve"> </w:t>
      </w:r>
      <w:r w:rsidR="00CA7A33" w:rsidRPr="006253F1">
        <w:rPr>
          <w:rFonts w:asciiTheme="majorBidi" w:eastAsia="Times New Roman" w:hAnsiTheme="majorBidi" w:cstheme="majorBidi"/>
          <w:sz w:val="28"/>
          <w:szCs w:val="28"/>
          <w:rtl/>
        </w:rPr>
        <w:t>بر اساس معیارهای یازد</w:t>
      </w:r>
      <w:r>
        <w:rPr>
          <w:rFonts w:asciiTheme="majorBidi" w:eastAsia="Times New Roman" w:hAnsiTheme="majorBidi" w:cstheme="majorBidi"/>
          <w:sz w:val="28"/>
          <w:szCs w:val="28"/>
          <w:rtl/>
        </w:rPr>
        <w:t>ه گانه اعتبار</w:t>
      </w:r>
      <w:r w:rsidR="00CA7A33" w:rsidRPr="006253F1">
        <w:rPr>
          <w:rFonts w:asciiTheme="majorBidi" w:eastAsia="Times New Roman" w:hAnsiTheme="majorBidi" w:cstheme="majorBidi"/>
          <w:sz w:val="28"/>
          <w:szCs w:val="28"/>
          <w:rtl/>
        </w:rPr>
        <w:t>دهی و تضمین کیفیت.</w:t>
      </w:r>
    </w:p>
    <w:p w14:paraId="49341921" w14:textId="6EC0F6B1" w:rsidR="00CA7A33" w:rsidRPr="006253F1" w:rsidRDefault="00CA7A33" w:rsidP="00E65264">
      <w:pPr>
        <w:pStyle w:val="ListParagraph"/>
        <w:numPr>
          <w:ilvl w:val="0"/>
          <w:numId w:val="29"/>
        </w:numPr>
        <w:bidi/>
        <w:spacing w:after="0" w:line="324" w:lineRule="auto"/>
        <w:ind w:left="45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 xml:space="preserve">تلاش برای کاریابی فارغان دیپارتمنت </w:t>
      </w:r>
      <w:r w:rsidR="00E65264">
        <w:rPr>
          <w:rFonts w:asciiTheme="majorBidi" w:eastAsia="Times New Roman" w:hAnsiTheme="majorBidi" w:cstheme="majorBidi" w:hint="cs"/>
          <w:sz w:val="28"/>
          <w:szCs w:val="28"/>
          <w:rtl/>
        </w:rPr>
        <w:t xml:space="preserve">فزیک </w:t>
      </w:r>
      <w:r w:rsidR="00732974">
        <w:rPr>
          <w:rFonts w:asciiTheme="majorBidi" w:eastAsia="Times New Roman" w:hAnsiTheme="majorBidi" w:cstheme="majorBidi"/>
          <w:sz w:val="28"/>
          <w:szCs w:val="28"/>
          <w:rtl/>
        </w:rPr>
        <w:t xml:space="preserve"> مطابق به تخصص ومهارت</w:t>
      </w:r>
      <w:r w:rsidR="00732974">
        <w:rPr>
          <w:rFonts w:asciiTheme="majorBidi" w:eastAsia="Times New Roman" w:hAnsiTheme="majorBidi" w:cstheme="majorBidi" w:hint="cs"/>
          <w:sz w:val="28"/>
          <w:szCs w:val="28"/>
          <w:rtl/>
        </w:rPr>
        <w:t>‌</w:t>
      </w:r>
      <w:r w:rsidRPr="006253F1">
        <w:rPr>
          <w:rFonts w:asciiTheme="majorBidi" w:eastAsia="Times New Roman" w:hAnsiTheme="majorBidi" w:cstheme="majorBidi"/>
          <w:sz w:val="28"/>
          <w:szCs w:val="28"/>
          <w:rtl/>
        </w:rPr>
        <w:t>های فراگرفته آن</w:t>
      </w:r>
      <w:r w:rsidR="00732974">
        <w:rPr>
          <w:rFonts w:asciiTheme="majorBidi" w:eastAsia="Times New Roman" w:hAnsiTheme="majorBidi" w:cstheme="majorBidi" w:hint="cs"/>
          <w:sz w:val="28"/>
          <w:szCs w:val="28"/>
          <w:rtl/>
        </w:rPr>
        <w:t>‌</w:t>
      </w:r>
      <w:r w:rsidRPr="006253F1">
        <w:rPr>
          <w:rFonts w:asciiTheme="majorBidi" w:eastAsia="Times New Roman" w:hAnsiTheme="majorBidi" w:cstheme="majorBidi"/>
          <w:sz w:val="28"/>
          <w:szCs w:val="28"/>
          <w:rtl/>
        </w:rPr>
        <w:t>ها.</w:t>
      </w:r>
    </w:p>
    <w:p w14:paraId="6EB4F1AF" w14:textId="47576A76" w:rsidR="00CA7A33" w:rsidRPr="006253F1" w:rsidRDefault="00732974" w:rsidP="00E65264">
      <w:pPr>
        <w:pStyle w:val="ListParagraph"/>
        <w:numPr>
          <w:ilvl w:val="0"/>
          <w:numId w:val="29"/>
        </w:numPr>
        <w:bidi/>
        <w:spacing w:after="0" w:line="324" w:lineRule="auto"/>
        <w:ind w:left="450"/>
        <w:jc w:val="both"/>
        <w:rPr>
          <w:rFonts w:asciiTheme="majorBidi" w:eastAsia="Times New Roman" w:hAnsiTheme="majorBidi" w:cstheme="majorBidi"/>
          <w:sz w:val="28"/>
          <w:szCs w:val="28"/>
          <w:rtl/>
        </w:rPr>
      </w:pPr>
      <w:r>
        <w:rPr>
          <w:rFonts w:asciiTheme="majorBidi" w:eastAsia="Times New Roman" w:hAnsiTheme="majorBidi" w:cstheme="majorBidi"/>
          <w:sz w:val="28"/>
          <w:szCs w:val="28"/>
          <w:rtl/>
        </w:rPr>
        <w:t>پیگیری مدام و منظم فعالیت</w:t>
      </w:r>
      <w:r>
        <w:rPr>
          <w:rFonts w:asciiTheme="majorBidi" w:eastAsia="Times New Roman" w:hAnsiTheme="majorBidi" w:cstheme="majorBidi" w:hint="cs"/>
          <w:sz w:val="28"/>
          <w:szCs w:val="28"/>
          <w:rtl/>
        </w:rPr>
        <w:t>‌</w:t>
      </w:r>
      <w:r w:rsidR="00CA7A33" w:rsidRPr="006253F1">
        <w:rPr>
          <w:rFonts w:asciiTheme="majorBidi" w:eastAsia="Times New Roman" w:hAnsiTheme="majorBidi" w:cstheme="majorBidi"/>
          <w:sz w:val="28"/>
          <w:szCs w:val="28"/>
          <w:rtl/>
        </w:rPr>
        <w:t xml:space="preserve">های فارغان دیپارتمنت </w:t>
      </w:r>
      <w:r w:rsidR="00E65264">
        <w:rPr>
          <w:rFonts w:asciiTheme="majorBidi" w:eastAsia="Times New Roman" w:hAnsiTheme="majorBidi" w:cstheme="majorBidi" w:hint="cs"/>
          <w:sz w:val="28"/>
          <w:szCs w:val="28"/>
          <w:rtl/>
        </w:rPr>
        <w:t>فزیک</w:t>
      </w:r>
      <w:r>
        <w:rPr>
          <w:rFonts w:asciiTheme="majorBidi" w:eastAsia="Times New Roman" w:hAnsiTheme="majorBidi" w:cstheme="majorBidi"/>
          <w:sz w:val="28"/>
          <w:szCs w:val="28"/>
          <w:rtl/>
        </w:rPr>
        <w:t xml:space="preserve"> به منظور تحلیل میزان مثمریت آن</w:t>
      </w:r>
      <w:r>
        <w:rPr>
          <w:rFonts w:asciiTheme="majorBidi" w:eastAsia="Times New Roman" w:hAnsiTheme="majorBidi" w:cstheme="majorBidi" w:hint="cs"/>
          <w:sz w:val="28"/>
          <w:szCs w:val="28"/>
          <w:rtl/>
        </w:rPr>
        <w:t>‌</w:t>
      </w:r>
      <w:r w:rsidR="00CA7A33" w:rsidRPr="006253F1">
        <w:rPr>
          <w:rFonts w:asciiTheme="majorBidi" w:eastAsia="Times New Roman" w:hAnsiTheme="majorBidi" w:cstheme="majorBidi"/>
          <w:sz w:val="28"/>
          <w:szCs w:val="28"/>
          <w:rtl/>
        </w:rPr>
        <w:t>ها در جامعه.</w:t>
      </w:r>
    </w:p>
    <w:p w14:paraId="74B5177A" w14:textId="3B546FBB" w:rsidR="00CA7A33" w:rsidRPr="006253F1" w:rsidRDefault="00732974" w:rsidP="00162C51">
      <w:pPr>
        <w:bidi/>
        <w:spacing w:line="360" w:lineRule="auto"/>
        <w:ind w:left="450"/>
        <w:jc w:val="both"/>
        <w:rPr>
          <w:rFonts w:asciiTheme="majorBidi" w:hAnsiTheme="majorBidi" w:cstheme="majorBidi"/>
          <w:sz w:val="28"/>
          <w:szCs w:val="28"/>
          <w:lang w:bidi="fa-IR"/>
        </w:rPr>
      </w:pPr>
      <w:r>
        <w:rPr>
          <w:rFonts w:asciiTheme="majorBidi" w:hAnsiTheme="majorBidi" w:cstheme="majorBidi"/>
          <w:sz w:val="28"/>
          <w:szCs w:val="28"/>
          <w:rtl/>
          <w:lang w:bidi="fa-IR"/>
        </w:rPr>
        <w:t>اهداف فوق با توجه به حوزه</w:t>
      </w:r>
      <w:r>
        <w:rPr>
          <w:rFonts w:asciiTheme="majorBidi" w:hAnsiTheme="majorBidi" w:cstheme="majorBidi" w:hint="cs"/>
          <w:sz w:val="28"/>
          <w:szCs w:val="28"/>
          <w:rtl/>
          <w:lang w:bidi="fa-IR"/>
        </w:rPr>
        <w:t>‌</w:t>
      </w:r>
      <w:r w:rsidR="00CA7A33" w:rsidRPr="006253F1">
        <w:rPr>
          <w:rFonts w:asciiTheme="majorBidi" w:hAnsiTheme="majorBidi" w:cstheme="majorBidi"/>
          <w:sz w:val="28"/>
          <w:szCs w:val="28"/>
          <w:rtl/>
          <w:lang w:bidi="fa-IR"/>
        </w:rPr>
        <w:t>های پلان استراتژیک پوهنحی تعلیم و تربیه که در آن تسجیل یافته است و این پلان نیز به</w:t>
      </w:r>
      <w:r w:rsidR="00162C51">
        <w:rPr>
          <w:rFonts w:asciiTheme="majorBidi" w:hAnsiTheme="majorBidi" w:cstheme="majorBidi" w:hint="cs"/>
          <w:sz w:val="28"/>
          <w:szCs w:val="28"/>
          <w:rtl/>
          <w:lang w:bidi="fa-IR"/>
        </w:rPr>
        <w:t xml:space="preserve"> آن</w:t>
      </w:r>
      <w:r w:rsidR="00CA7A33" w:rsidRPr="006253F1">
        <w:rPr>
          <w:rFonts w:asciiTheme="majorBidi" w:hAnsiTheme="majorBidi" w:cstheme="majorBidi"/>
          <w:sz w:val="28"/>
          <w:szCs w:val="28"/>
          <w:rtl/>
          <w:lang w:bidi="fa-IR"/>
        </w:rPr>
        <w:t xml:space="preserve"> اهتمام می‌ورزد، قرار ذیل تقسیم بندی شده است.</w:t>
      </w:r>
    </w:p>
    <w:p w14:paraId="3E28044F" w14:textId="77777777" w:rsidR="00D96736" w:rsidRPr="006253F1" w:rsidRDefault="00D96736" w:rsidP="00162C51">
      <w:pPr>
        <w:bidi/>
        <w:spacing w:after="0" w:line="336" w:lineRule="auto"/>
        <w:ind w:left="450"/>
        <w:jc w:val="both"/>
        <w:rPr>
          <w:rFonts w:asciiTheme="majorBidi" w:eastAsia="Times New Roman" w:hAnsiTheme="majorBidi" w:cstheme="majorBidi"/>
          <w:b/>
          <w:bCs/>
          <w:sz w:val="28"/>
          <w:szCs w:val="28"/>
        </w:rPr>
      </w:pPr>
      <w:r w:rsidRPr="006253F1">
        <w:rPr>
          <w:rFonts w:asciiTheme="majorBidi" w:eastAsia="Times New Roman" w:hAnsiTheme="majorBidi" w:cstheme="majorBidi"/>
          <w:b/>
          <w:bCs/>
          <w:sz w:val="28"/>
          <w:szCs w:val="28"/>
          <w:rtl/>
        </w:rPr>
        <w:t>حکومت داری</w:t>
      </w:r>
    </w:p>
    <w:p w14:paraId="09999E0A" w14:textId="6CC6BB2E" w:rsidR="006440F1" w:rsidRPr="006253F1" w:rsidRDefault="006440F1" w:rsidP="00B70702">
      <w:pPr>
        <w:pStyle w:val="ListParagraph"/>
        <w:numPr>
          <w:ilvl w:val="0"/>
          <w:numId w:val="30"/>
        </w:numPr>
        <w:bidi/>
        <w:spacing w:after="0" w:line="324" w:lineRule="auto"/>
        <w:ind w:left="45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دریافت و ارسال مکاتیب به موقع براساس میکانزم پروسیجرهای اداری وزارت تحصیلات عالی در هر سال تحصیلی</w:t>
      </w:r>
      <w:r w:rsidR="00162C51">
        <w:rPr>
          <w:rFonts w:asciiTheme="majorBidi" w:eastAsia="Times New Roman" w:hAnsiTheme="majorBidi" w:cstheme="majorBidi" w:hint="cs"/>
          <w:sz w:val="28"/>
          <w:szCs w:val="28"/>
          <w:rtl/>
        </w:rPr>
        <w:t>.</w:t>
      </w:r>
    </w:p>
    <w:p w14:paraId="6550AE3D" w14:textId="052211DC" w:rsidR="006440F1" w:rsidRPr="006253F1" w:rsidRDefault="00162C51" w:rsidP="00B70702">
      <w:pPr>
        <w:pStyle w:val="ListParagraph"/>
        <w:numPr>
          <w:ilvl w:val="0"/>
          <w:numId w:val="30"/>
        </w:numPr>
        <w:bidi/>
        <w:spacing w:after="0" w:line="324" w:lineRule="auto"/>
        <w:ind w:left="450"/>
        <w:jc w:val="both"/>
        <w:rPr>
          <w:rFonts w:asciiTheme="majorBidi" w:eastAsia="Times New Roman" w:hAnsiTheme="majorBidi" w:cstheme="majorBidi"/>
          <w:sz w:val="28"/>
          <w:szCs w:val="28"/>
          <w:rtl/>
        </w:rPr>
      </w:pPr>
      <w:r>
        <w:rPr>
          <w:rFonts w:asciiTheme="majorBidi" w:eastAsia="Times New Roman" w:hAnsiTheme="majorBidi" w:cstheme="majorBidi"/>
          <w:sz w:val="28"/>
          <w:szCs w:val="28"/>
          <w:rtl/>
        </w:rPr>
        <w:t>پلانگذاری در حوزه</w:t>
      </w:r>
      <w:r>
        <w:rPr>
          <w:rFonts w:asciiTheme="majorBidi" w:eastAsia="Times New Roman" w:hAnsiTheme="majorBidi" w:cstheme="majorBidi" w:hint="cs"/>
          <w:sz w:val="28"/>
          <w:szCs w:val="28"/>
          <w:rtl/>
        </w:rPr>
        <w:t>‌</w:t>
      </w:r>
      <w:r w:rsidR="006440F1" w:rsidRPr="006253F1">
        <w:rPr>
          <w:rFonts w:asciiTheme="majorBidi" w:eastAsia="Times New Roman" w:hAnsiTheme="majorBidi" w:cstheme="majorBidi"/>
          <w:sz w:val="28"/>
          <w:szCs w:val="28"/>
          <w:rtl/>
        </w:rPr>
        <w:t>های اداری، تدریسی، علمی، تحقیقی، و خدماتی در شروع هر سمستر و سال تحصیلی</w:t>
      </w:r>
      <w:r>
        <w:rPr>
          <w:rFonts w:asciiTheme="majorBidi" w:eastAsia="Times New Roman" w:hAnsiTheme="majorBidi" w:cstheme="majorBidi" w:hint="cs"/>
          <w:sz w:val="28"/>
          <w:szCs w:val="28"/>
          <w:rtl/>
        </w:rPr>
        <w:t>.</w:t>
      </w:r>
    </w:p>
    <w:p w14:paraId="6339345F" w14:textId="77C6E4C1" w:rsidR="006440F1" w:rsidRPr="006253F1" w:rsidRDefault="006440F1" w:rsidP="00B70702">
      <w:pPr>
        <w:pStyle w:val="ListParagraph"/>
        <w:numPr>
          <w:ilvl w:val="0"/>
          <w:numId w:val="30"/>
        </w:numPr>
        <w:bidi/>
        <w:spacing w:after="0" w:line="324" w:lineRule="auto"/>
        <w:ind w:left="45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برگزاری به مو</w:t>
      </w:r>
      <w:r w:rsidR="00162C51">
        <w:rPr>
          <w:rFonts w:asciiTheme="majorBidi" w:eastAsia="Times New Roman" w:hAnsiTheme="majorBidi" w:cstheme="majorBidi"/>
          <w:sz w:val="28"/>
          <w:szCs w:val="28"/>
          <w:rtl/>
        </w:rPr>
        <w:t>قع جلسه دیپارتمنت و جلسات کمیته</w:t>
      </w:r>
      <w:r w:rsidR="00162C51">
        <w:rPr>
          <w:rFonts w:asciiTheme="majorBidi" w:eastAsia="Times New Roman" w:hAnsiTheme="majorBidi" w:cstheme="majorBidi" w:hint="cs"/>
          <w:sz w:val="28"/>
          <w:szCs w:val="28"/>
          <w:rtl/>
        </w:rPr>
        <w:t>‌</w:t>
      </w:r>
      <w:r w:rsidRPr="006253F1">
        <w:rPr>
          <w:rFonts w:asciiTheme="majorBidi" w:eastAsia="Times New Roman" w:hAnsiTheme="majorBidi" w:cstheme="majorBidi"/>
          <w:sz w:val="28"/>
          <w:szCs w:val="28"/>
          <w:rtl/>
        </w:rPr>
        <w:t>های فرعی دیپارتمنت و شرکت فعال اعضا کادر علمی در آن</w:t>
      </w:r>
      <w:r w:rsidR="00162C51">
        <w:rPr>
          <w:rFonts w:asciiTheme="majorBidi" w:eastAsia="Times New Roman" w:hAnsiTheme="majorBidi" w:cstheme="majorBidi" w:hint="cs"/>
          <w:sz w:val="28"/>
          <w:szCs w:val="28"/>
          <w:rtl/>
        </w:rPr>
        <w:t>.</w:t>
      </w:r>
    </w:p>
    <w:p w14:paraId="249B1507" w14:textId="7D8212A6" w:rsidR="006440F1" w:rsidRPr="006253F1" w:rsidRDefault="006440F1" w:rsidP="00B70702">
      <w:pPr>
        <w:pStyle w:val="ListParagraph"/>
        <w:numPr>
          <w:ilvl w:val="0"/>
          <w:numId w:val="30"/>
        </w:numPr>
        <w:bidi/>
        <w:spacing w:after="0" w:line="324" w:lineRule="auto"/>
        <w:ind w:left="45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ایجاد میکانیزم نظارتی از روند تدریس و فعالیت</w:t>
      </w:r>
      <w:r w:rsidRPr="006253F1">
        <w:rPr>
          <w:rFonts w:asciiTheme="majorBidi" w:eastAsia="Times New Roman" w:hAnsiTheme="majorBidi" w:cstheme="majorBidi"/>
          <w:sz w:val="28"/>
          <w:szCs w:val="28"/>
        </w:rPr>
        <w:t>‌</w:t>
      </w:r>
      <w:r w:rsidR="00162C51">
        <w:rPr>
          <w:rFonts w:asciiTheme="majorBidi" w:eastAsia="Times New Roman" w:hAnsiTheme="majorBidi" w:cstheme="majorBidi"/>
          <w:sz w:val="28"/>
          <w:szCs w:val="28"/>
          <w:rtl/>
        </w:rPr>
        <w:t>های اکادمیک اعضای کادر علمی</w:t>
      </w:r>
      <w:r w:rsidR="00162C51">
        <w:rPr>
          <w:rFonts w:asciiTheme="majorBidi" w:eastAsia="Times New Roman" w:hAnsiTheme="majorBidi" w:cstheme="majorBidi" w:hint="cs"/>
          <w:sz w:val="28"/>
          <w:szCs w:val="28"/>
          <w:rtl/>
        </w:rPr>
        <w:t>.</w:t>
      </w:r>
    </w:p>
    <w:p w14:paraId="6C827253" w14:textId="57D77838" w:rsidR="006440F1" w:rsidRPr="006253F1" w:rsidRDefault="006440F1" w:rsidP="00B70702">
      <w:pPr>
        <w:pStyle w:val="ListParagraph"/>
        <w:numPr>
          <w:ilvl w:val="0"/>
          <w:numId w:val="30"/>
        </w:numPr>
        <w:bidi/>
        <w:spacing w:after="0" w:line="324" w:lineRule="auto"/>
        <w:ind w:left="45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نظارت و کنترل فعالیت</w:t>
      </w:r>
      <w:r w:rsidR="00162C51">
        <w:rPr>
          <w:rFonts w:asciiTheme="majorBidi" w:eastAsia="Times New Roman" w:hAnsiTheme="majorBidi" w:cstheme="majorBidi" w:hint="cs"/>
          <w:sz w:val="28"/>
          <w:szCs w:val="28"/>
          <w:rtl/>
        </w:rPr>
        <w:t>‌</w:t>
      </w:r>
      <w:r w:rsidRPr="006253F1">
        <w:rPr>
          <w:rFonts w:asciiTheme="majorBidi" w:eastAsia="Times New Roman" w:hAnsiTheme="majorBidi" w:cstheme="majorBidi"/>
          <w:sz w:val="28"/>
          <w:szCs w:val="28"/>
          <w:rtl/>
        </w:rPr>
        <w:t>های علمی، تدریسی و تحقیقی اعضای کادر علمی براساس جدول زمانی تعیین شده</w:t>
      </w:r>
      <w:r w:rsidR="00162C51">
        <w:rPr>
          <w:rFonts w:asciiTheme="majorBidi" w:eastAsia="Times New Roman" w:hAnsiTheme="majorBidi" w:cstheme="majorBidi" w:hint="cs"/>
          <w:sz w:val="28"/>
          <w:szCs w:val="28"/>
          <w:rtl/>
        </w:rPr>
        <w:t>.</w:t>
      </w:r>
    </w:p>
    <w:p w14:paraId="6368D09D" w14:textId="17A9367C" w:rsidR="006440F1" w:rsidRPr="006253F1" w:rsidRDefault="006440F1" w:rsidP="00B70702">
      <w:pPr>
        <w:pStyle w:val="ListParagraph"/>
        <w:numPr>
          <w:ilvl w:val="0"/>
          <w:numId w:val="30"/>
        </w:numPr>
        <w:bidi/>
        <w:spacing w:after="0" w:line="324" w:lineRule="auto"/>
        <w:ind w:left="45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تقویت سیستم گزار</w:t>
      </w:r>
      <w:r w:rsidRPr="006253F1">
        <w:rPr>
          <w:rFonts w:asciiTheme="majorBidi" w:eastAsia="Times New Roman" w:hAnsiTheme="majorBidi" w:cstheme="majorBidi"/>
          <w:sz w:val="28"/>
          <w:szCs w:val="28"/>
          <w:rtl/>
          <w:lang w:bidi="fa-IR"/>
        </w:rPr>
        <w:t>ش</w:t>
      </w:r>
      <w:r w:rsidR="00162C51">
        <w:rPr>
          <w:rFonts w:asciiTheme="majorBidi" w:eastAsia="Times New Roman" w:hAnsiTheme="majorBidi" w:cstheme="majorBidi" w:hint="cs"/>
          <w:sz w:val="28"/>
          <w:szCs w:val="28"/>
          <w:rtl/>
        </w:rPr>
        <w:t>‌</w:t>
      </w:r>
      <w:r w:rsidRPr="006253F1">
        <w:rPr>
          <w:rFonts w:asciiTheme="majorBidi" w:eastAsia="Times New Roman" w:hAnsiTheme="majorBidi" w:cstheme="majorBidi"/>
          <w:sz w:val="28"/>
          <w:szCs w:val="28"/>
          <w:rtl/>
        </w:rPr>
        <w:t>دهی دیپارتمنت</w:t>
      </w:r>
      <w:r w:rsidR="00162C51">
        <w:rPr>
          <w:rFonts w:asciiTheme="majorBidi" w:eastAsia="Times New Roman" w:hAnsiTheme="majorBidi" w:cstheme="majorBidi"/>
          <w:sz w:val="28"/>
          <w:szCs w:val="28"/>
          <w:rtl/>
        </w:rPr>
        <w:t xml:space="preserve"> بر اساس سمستر و ختم سال تحصیلی</w:t>
      </w:r>
      <w:r w:rsidR="00162C51">
        <w:rPr>
          <w:rFonts w:asciiTheme="majorBidi" w:eastAsia="Times New Roman" w:hAnsiTheme="majorBidi" w:cstheme="majorBidi" w:hint="cs"/>
          <w:sz w:val="28"/>
          <w:szCs w:val="28"/>
          <w:rtl/>
        </w:rPr>
        <w:t>.</w:t>
      </w:r>
    </w:p>
    <w:p w14:paraId="4717F79E" w14:textId="77777777" w:rsidR="006440F1" w:rsidRPr="006253F1" w:rsidRDefault="006440F1" w:rsidP="00B70702">
      <w:pPr>
        <w:pStyle w:val="ListParagraph"/>
        <w:numPr>
          <w:ilvl w:val="0"/>
          <w:numId w:val="30"/>
        </w:numPr>
        <w:bidi/>
        <w:spacing w:after="0" w:line="324" w:lineRule="auto"/>
        <w:ind w:left="450"/>
        <w:jc w:val="both"/>
        <w:rPr>
          <w:rFonts w:asciiTheme="majorBidi" w:hAnsiTheme="majorBidi" w:cstheme="majorBidi"/>
          <w:sz w:val="28"/>
          <w:szCs w:val="28"/>
        </w:rPr>
      </w:pPr>
      <w:r w:rsidRPr="006253F1">
        <w:rPr>
          <w:rFonts w:asciiTheme="majorBidi" w:hAnsiTheme="majorBidi" w:cstheme="majorBidi"/>
          <w:sz w:val="28"/>
          <w:szCs w:val="28"/>
          <w:rtl/>
        </w:rPr>
        <w:t>تلاش به منظور دریافت بست‌های اکادمیک و پییگیری روند استخدام اعضای کادر علمی جدید حداقل به سویه ماستر.</w:t>
      </w:r>
    </w:p>
    <w:p w14:paraId="7D834767" w14:textId="7F67823C" w:rsidR="006440F1" w:rsidRPr="006253F1" w:rsidRDefault="006440F1" w:rsidP="00B70702">
      <w:pPr>
        <w:pStyle w:val="ListParagraph"/>
        <w:numPr>
          <w:ilvl w:val="0"/>
          <w:numId w:val="30"/>
        </w:numPr>
        <w:bidi/>
        <w:spacing w:after="0" w:line="324" w:lineRule="auto"/>
        <w:ind w:left="450"/>
        <w:jc w:val="both"/>
        <w:rPr>
          <w:rFonts w:asciiTheme="majorBidi" w:hAnsiTheme="majorBidi" w:cstheme="majorBidi"/>
          <w:sz w:val="28"/>
          <w:szCs w:val="28"/>
        </w:rPr>
      </w:pPr>
      <w:r w:rsidRPr="006253F1">
        <w:rPr>
          <w:rFonts w:asciiTheme="majorBidi" w:hAnsiTheme="majorBidi" w:cstheme="majorBidi"/>
          <w:sz w:val="28"/>
          <w:szCs w:val="28"/>
          <w:rtl/>
        </w:rPr>
        <w:lastRenderedPageBreak/>
        <w:t>رفع کوتاه مدت کمبود اعضای کادر علمی با استخدام اعضای کادر علمی قراردادی، مطابق به شرایط وزارت تحصیلات عالی</w:t>
      </w:r>
      <w:r w:rsidR="00162C51">
        <w:rPr>
          <w:rFonts w:asciiTheme="majorBidi" w:hAnsiTheme="majorBidi" w:cstheme="majorBidi" w:hint="cs"/>
          <w:sz w:val="28"/>
          <w:szCs w:val="28"/>
          <w:rtl/>
        </w:rPr>
        <w:t>.</w:t>
      </w:r>
    </w:p>
    <w:p w14:paraId="0DED5A8D" w14:textId="77777777" w:rsidR="00D96736" w:rsidRPr="006253F1" w:rsidRDefault="00D96736" w:rsidP="00162C51">
      <w:pPr>
        <w:bidi/>
        <w:spacing w:after="0" w:line="336" w:lineRule="auto"/>
        <w:ind w:left="450"/>
        <w:jc w:val="both"/>
        <w:rPr>
          <w:rFonts w:asciiTheme="majorBidi" w:eastAsia="Arial" w:hAnsiTheme="majorBidi" w:cstheme="majorBidi"/>
          <w:b/>
          <w:bCs/>
          <w:sz w:val="28"/>
          <w:szCs w:val="28"/>
          <w:rtl/>
        </w:rPr>
      </w:pPr>
      <w:r w:rsidRPr="006253F1">
        <w:rPr>
          <w:rFonts w:asciiTheme="majorBidi" w:eastAsia="Times New Roman" w:hAnsiTheme="majorBidi" w:cstheme="majorBidi"/>
          <w:b/>
          <w:bCs/>
          <w:sz w:val="28"/>
          <w:szCs w:val="28"/>
          <w:rtl/>
        </w:rPr>
        <w:t>شیوه‌</w:t>
      </w:r>
      <w:r w:rsidRPr="006253F1">
        <w:rPr>
          <w:rFonts w:asciiTheme="majorBidi" w:eastAsia="Arial" w:hAnsiTheme="majorBidi" w:cstheme="majorBidi"/>
          <w:b/>
          <w:bCs/>
          <w:sz w:val="28"/>
          <w:szCs w:val="28"/>
          <w:rtl/>
        </w:rPr>
        <w:t>های رهبری</w:t>
      </w:r>
    </w:p>
    <w:p w14:paraId="16CCF2E6" w14:textId="4F5AD571" w:rsidR="00695021" w:rsidRPr="006253F1" w:rsidRDefault="006440F1" w:rsidP="00B70702">
      <w:pPr>
        <w:pStyle w:val="ListParagraph"/>
        <w:numPr>
          <w:ilvl w:val="0"/>
          <w:numId w:val="31"/>
        </w:numPr>
        <w:bidi/>
        <w:spacing w:after="0" w:line="324" w:lineRule="auto"/>
        <w:ind w:left="45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افزایش میزان انگیزه</w:t>
      </w:r>
      <w:r w:rsidR="00162C51">
        <w:rPr>
          <w:rFonts w:asciiTheme="majorBidi" w:eastAsia="Times New Roman" w:hAnsiTheme="majorBidi" w:cstheme="majorBidi" w:hint="cs"/>
          <w:sz w:val="28"/>
          <w:szCs w:val="28"/>
          <w:rtl/>
        </w:rPr>
        <w:t xml:space="preserve"> و</w:t>
      </w:r>
      <w:r w:rsidRPr="006253F1">
        <w:rPr>
          <w:rFonts w:asciiTheme="majorBidi" w:eastAsia="Times New Roman" w:hAnsiTheme="majorBidi" w:cstheme="majorBidi"/>
          <w:sz w:val="28"/>
          <w:szCs w:val="28"/>
          <w:rtl/>
        </w:rPr>
        <w:t xml:space="preserve"> تعهد مسلکی میان اعضای کاد</w:t>
      </w:r>
      <w:r w:rsidR="00162C51">
        <w:rPr>
          <w:rFonts w:asciiTheme="majorBidi" w:eastAsia="Times New Roman" w:hAnsiTheme="majorBidi" w:cstheme="majorBidi"/>
          <w:sz w:val="28"/>
          <w:szCs w:val="28"/>
          <w:rtl/>
        </w:rPr>
        <w:t>ر علمی با استفاده از تصمیم گیری</w:t>
      </w:r>
      <w:r w:rsidR="00162C51">
        <w:rPr>
          <w:rFonts w:asciiTheme="majorBidi" w:eastAsia="Times New Roman" w:hAnsiTheme="majorBidi" w:cstheme="majorBidi" w:hint="cs"/>
          <w:sz w:val="28"/>
          <w:szCs w:val="28"/>
          <w:rtl/>
        </w:rPr>
        <w:t>‌</w:t>
      </w:r>
      <w:r w:rsidRPr="006253F1">
        <w:rPr>
          <w:rFonts w:asciiTheme="majorBidi" w:eastAsia="Times New Roman" w:hAnsiTheme="majorBidi" w:cstheme="majorBidi"/>
          <w:sz w:val="28"/>
          <w:szCs w:val="28"/>
          <w:rtl/>
        </w:rPr>
        <w:t>های مشارکتی</w:t>
      </w:r>
    </w:p>
    <w:p w14:paraId="764A91B1" w14:textId="39F846E0" w:rsidR="00695021" w:rsidRPr="006253F1" w:rsidRDefault="00162C51" w:rsidP="00B70702">
      <w:pPr>
        <w:pStyle w:val="ListParagraph"/>
        <w:numPr>
          <w:ilvl w:val="0"/>
          <w:numId w:val="31"/>
        </w:numPr>
        <w:bidi/>
        <w:spacing w:after="0" w:line="324" w:lineRule="auto"/>
        <w:ind w:left="450"/>
        <w:jc w:val="both"/>
        <w:rPr>
          <w:rFonts w:asciiTheme="majorBidi" w:eastAsia="Times New Roman" w:hAnsiTheme="majorBidi" w:cstheme="majorBidi"/>
          <w:sz w:val="28"/>
          <w:szCs w:val="28"/>
        </w:rPr>
      </w:pPr>
      <w:r>
        <w:rPr>
          <w:rFonts w:asciiTheme="majorBidi" w:eastAsia="Times New Roman" w:hAnsiTheme="majorBidi" w:cstheme="majorBidi"/>
          <w:sz w:val="28"/>
          <w:szCs w:val="28"/>
          <w:rtl/>
        </w:rPr>
        <w:t>استاندارد سازی فعالیت</w:t>
      </w:r>
      <w:r>
        <w:rPr>
          <w:rFonts w:asciiTheme="majorBidi" w:eastAsia="Times New Roman" w:hAnsiTheme="majorBidi" w:cstheme="majorBidi" w:hint="cs"/>
          <w:sz w:val="28"/>
          <w:szCs w:val="28"/>
          <w:rtl/>
        </w:rPr>
        <w:t>‌</w:t>
      </w:r>
      <w:r w:rsidR="00695021" w:rsidRPr="006253F1">
        <w:rPr>
          <w:rFonts w:asciiTheme="majorBidi" w:eastAsia="Times New Roman" w:hAnsiTheme="majorBidi" w:cstheme="majorBidi"/>
          <w:sz w:val="28"/>
          <w:szCs w:val="28"/>
          <w:rtl/>
        </w:rPr>
        <w:t>های دیپارتمنت</w:t>
      </w:r>
      <w:r w:rsidR="00695021" w:rsidRPr="006253F1">
        <w:rPr>
          <w:rFonts w:asciiTheme="majorBidi" w:eastAsia="Times New Roman" w:hAnsiTheme="majorBidi" w:cstheme="majorBidi"/>
          <w:sz w:val="28"/>
          <w:szCs w:val="28"/>
        </w:rPr>
        <w:t xml:space="preserve"> </w:t>
      </w:r>
      <w:r w:rsidR="00695021" w:rsidRPr="006253F1">
        <w:rPr>
          <w:rFonts w:asciiTheme="majorBidi" w:eastAsia="Times New Roman" w:hAnsiTheme="majorBidi" w:cstheme="majorBidi"/>
          <w:sz w:val="28"/>
          <w:szCs w:val="28"/>
          <w:rtl/>
        </w:rPr>
        <w:t xml:space="preserve">بر </w:t>
      </w:r>
      <w:r>
        <w:rPr>
          <w:rFonts w:asciiTheme="majorBidi" w:eastAsia="Times New Roman" w:hAnsiTheme="majorBidi" w:cstheme="majorBidi"/>
          <w:sz w:val="28"/>
          <w:szCs w:val="28"/>
          <w:rtl/>
        </w:rPr>
        <w:t>اساس معیارهای یازده گانه اعتبار</w:t>
      </w:r>
      <w:r w:rsidR="00695021" w:rsidRPr="006253F1">
        <w:rPr>
          <w:rFonts w:asciiTheme="majorBidi" w:eastAsia="Times New Roman" w:hAnsiTheme="majorBidi" w:cstheme="majorBidi"/>
          <w:sz w:val="28"/>
          <w:szCs w:val="28"/>
          <w:rtl/>
        </w:rPr>
        <w:t>دهی و تضمین کیفیت.</w:t>
      </w:r>
    </w:p>
    <w:p w14:paraId="78416469" w14:textId="5D92284B" w:rsidR="00A91569" w:rsidRPr="006253F1" w:rsidRDefault="00A91569" w:rsidP="00B70702">
      <w:pPr>
        <w:pStyle w:val="ListParagraph"/>
        <w:numPr>
          <w:ilvl w:val="0"/>
          <w:numId w:val="31"/>
        </w:numPr>
        <w:bidi/>
        <w:spacing w:after="0" w:line="324" w:lineRule="auto"/>
        <w:ind w:left="45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lang w:bidi="fa-IR"/>
        </w:rPr>
        <w:t>برگزاری جلسات با متنفذین و ذینفعان به منظور جلب حمایت و اطلاع رسانی</w:t>
      </w:r>
      <w:r w:rsidR="00162C51">
        <w:rPr>
          <w:rFonts w:asciiTheme="majorBidi" w:eastAsia="Times New Roman" w:hAnsiTheme="majorBidi" w:cstheme="majorBidi" w:hint="cs"/>
          <w:sz w:val="28"/>
          <w:szCs w:val="28"/>
          <w:rtl/>
          <w:lang w:bidi="fa-IR"/>
        </w:rPr>
        <w:t>.</w:t>
      </w:r>
    </w:p>
    <w:p w14:paraId="65A3F2CD" w14:textId="0140B0A0" w:rsidR="00C33D99" w:rsidRPr="006253F1" w:rsidRDefault="00C33D99" w:rsidP="00E65264">
      <w:pPr>
        <w:pStyle w:val="ListParagraph"/>
        <w:numPr>
          <w:ilvl w:val="0"/>
          <w:numId w:val="31"/>
        </w:numPr>
        <w:bidi/>
        <w:spacing w:after="0" w:line="324" w:lineRule="auto"/>
        <w:ind w:left="45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 xml:space="preserve">برقراری توأمیت با دیپارتمنت </w:t>
      </w:r>
      <w:r w:rsidR="00E65264">
        <w:rPr>
          <w:rFonts w:asciiTheme="majorBidi" w:eastAsia="Times New Roman" w:hAnsiTheme="majorBidi" w:cstheme="majorBidi" w:hint="cs"/>
          <w:sz w:val="28"/>
          <w:szCs w:val="28"/>
          <w:rtl/>
        </w:rPr>
        <w:t>فزیک</w:t>
      </w:r>
      <w:r w:rsidRPr="006253F1">
        <w:rPr>
          <w:rFonts w:asciiTheme="majorBidi" w:eastAsia="Times New Roman" w:hAnsiTheme="majorBidi" w:cstheme="majorBidi"/>
          <w:sz w:val="28"/>
          <w:szCs w:val="28"/>
          <w:rtl/>
        </w:rPr>
        <w:t xml:space="preserve"> پوهنحی </w:t>
      </w:r>
      <w:r w:rsidR="00E65264">
        <w:rPr>
          <w:rFonts w:asciiTheme="majorBidi" w:eastAsia="Times New Roman" w:hAnsiTheme="majorBidi" w:cstheme="majorBidi" w:hint="cs"/>
          <w:sz w:val="28"/>
          <w:szCs w:val="28"/>
          <w:rtl/>
        </w:rPr>
        <w:t>فزیک</w:t>
      </w:r>
      <w:r w:rsidRPr="006253F1">
        <w:rPr>
          <w:rFonts w:asciiTheme="majorBidi" w:eastAsia="Times New Roman" w:hAnsiTheme="majorBidi" w:cstheme="majorBidi"/>
          <w:sz w:val="28"/>
          <w:szCs w:val="28"/>
          <w:rtl/>
        </w:rPr>
        <w:t xml:space="preserve"> و علوم تربیتی پوهنتون کابل.</w:t>
      </w:r>
    </w:p>
    <w:p w14:paraId="5DA69230" w14:textId="0564A8F1" w:rsidR="00C33D99" w:rsidRPr="006253F1" w:rsidRDefault="00C33D99" w:rsidP="00E65264">
      <w:pPr>
        <w:pStyle w:val="ListParagraph"/>
        <w:numPr>
          <w:ilvl w:val="0"/>
          <w:numId w:val="31"/>
        </w:numPr>
        <w:bidi/>
        <w:spacing w:after="0" w:line="324" w:lineRule="auto"/>
        <w:ind w:left="45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 xml:space="preserve">برقراری توأمیت با </w:t>
      </w:r>
      <w:r w:rsidR="00E65264">
        <w:rPr>
          <w:rFonts w:asciiTheme="majorBidi" w:eastAsia="Times New Roman" w:hAnsiTheme="majorBidi" w:cstheme="majorBidi" w:hint="cs"/>
          <w:sz w:val="28"/>
          <w:szCs w:val="28"/>
          <w:rtl/>
        </w:rPr>
        <w:t>دیپارتمنت فزیک</w:t>
      </w:r>
      <w:r w:rsidRPr="006253F1">
        <w:rPr>
          <w:rFonts w:asciiTheme="majorBidi" w:eastAsia="Times New Roman" w:hAnsiTheme="majorBidi" w:cstheme="majorBidi"/>
          <w:sz w:val="28"/>
          <w:szCs w:val="28"/>
          <w:rtl/>
        </w:rPr>
        <w:t xml:space="preserve"> پوهنتون تعلیم و تربیه کابل.</w:t>
      </w:r>
    </w:p>
    <w:p w14:paraId="5A4334F8" w14:textId="048A8E6D" w:rsidR="00C33D99" w:rsidRPr="006253F1" w:rsidRDefault="00162C51" w:rsidP="00B70702">
      <w:pPr>
        <w:pStyle w:val="ListParagraph"/>
        <w:numPr>
          <w:ilvl w:val="0"/>
          <w:numId w:val="31"/>
        </w:numPr>
        <w:bidi/>
        <w:spacing w:after="0" w:line="324" w:lineRule="auto"/>
        <w:ind w:left="450"/>
        <w:jc w:val="both"/>
        <w:rPr>
          <w:rFonts w:asciiTheme="majorBidi" w:eastAsia="Times New Roman" w:hAnsiTheme="majorBidi" w:cstheme="majorBidi"/>
          <w:sz w:val="28"/>
          <w:szCs w:val="28"/>
        </w:rPr>
      </w:pPr>
      <w:r>
        <w:rPr>
          <w:rFonts w:asciiTheme="majorBidi" w:eastAsia="Times New Roman" w:hAnsiTheme="majorBidi" w:cstheme="majorBidi"/>
          <w:sz w:val="28"/>
          <w:szCs w:val="28"/>
          <w:rtl/>
        </w:rPr>
        <w:t>امضای تفاهم</w:t>
      </w:r>
      <w:r>
        <w:rPr>
          <w:rFonts w:asciiTheme="majorBidi" w:eastAsia="Times New Roman" w:hAnsiTheme="majorBidi" w:cstheme="majorBidi" w:hint="cs"/>
          <w:sz w:val="28"/>
          <w:szCs w:val="28"/>
          <w:rtl/>
        </w:rPr>
        <w:t>‌</w:t>
      </w:r>
      <w:r w:rsidR="00C33D99" w:rsidRPr="006253F1">
        <w:rPr>
          <w:rFonts w:asciiTheme="majorBidi" w:eastAsia="Times New Roman" w:hAnsiTheme="majorBidi" w:cstheme="majorBidi"/>
          <w:sz w:val="28"/>
          <w:szCs w:val="28"/>
          <w:rtl/>
        </w:rPr>
        <w:t>نامه با شفاخانۀ حوزی ولا</w:t>
      </w:r>
      <w:r>
        <w:rPr>
          <w:rFonts w:asciiTheme="majorBidi" w:eastAsia="Times New Roman" w:hAnsiTheme="majorBidi" w:cstheme="majorBidi"/>
          <w:sz w:val="28"/>
          <w:szCs w:val="28"/>
          <w:rtl/>
        </w:rPr>
        <w:t>یت کندز به منظور اجرای پروژه</w:t>
      </w:r>
      <w:r>
        <w:rPr>
          <w:rFonts w:asciiTheme="majorBidi" w:eastAsia="Times New Roman" w:hAnsiTheme="majorBidi" w:cstheme="majorBidi" w:hint="cs"/>
          <w:sz w:val="28"/>
          <w:szCs w:val="28"/>
          <w:rtl/>
        </w:rPr>
        <w:t>‌</w:t>
      </w:r>
      <w:r>
        <w:rPr>
          <w:rFonts w:asciiTheme="majorBidi" w:eastAsia="Times New Roman" w:hAnsiTheme="majorBidi" w:cstheme="majorBidi"/>
          <w:sz w:val="28"/>
          <w:szCs w:val="28"/>
          <w:rtl/>
        </w:rPr>
        <w:t>های تحقیقی و دوره</w:t>
      </w:r>
      <w:r>
        <w:rPr>
          <w:rFonts w:asciiTheme="majorBidi" w:eastAsia="Times New Roman" w:hAnsiTheme="majorBidi" w:cstheme="majorBidi" w:hint="cs"/>
          <w:sz w:val="28"/>
          <w:szCs w:val="28"/>
          <w:rtl/>
        </w:rPr>
        <w:t>‌</w:t>
      </w:r>
      <w:r w:rsidR="00C33D99" w:rsidRPr="006253F1">
        <w:rPr>
          <w:rFonts w:asciiTheme="majorBidi" w:eastAsia="Times New Roman" w:hAnsiTheme="majorBidi" w:cstheme="majorBidi"/>
          <w:sz w:val="28"/>
          <w:szCs w:val="28"/>
          <w:rtl/>
        </w:rPr>
        <w:t>های کارآموزی محصلان.</w:t>
      </w:r>
    </w:p>
    <w:p w14:paraId="3060827D" w14:textId="4DD8DF32" w:rsidR="00C33D99" w:rsidRPr="006253F1" w:rsidRDefault="00C33D99" w:rsidP="00B70702">
      <w:pPr>
        <w:pStyle w:val="ListParagraph"/>
        <w:numPr>
          <w:ilvl w:val="0"/>
          <w:numId w:val="31"/>
        </w:numPr>
        <w:bidi/>
        <w:spacing w:after="0" w:line="324" w:lineRule="auto"/>
        <w:ind w:left="45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تلاش به منظور برقراری توأمیت با یکی  از دانشگاه کشور ایران.</w:t>
      </w:r>
    </w:p>
    <w:p w14:paraId="7E5B53CF" w14:textId="77777777" w:rsidR="00D96736" w:rsidRPr="006253F1" w:rsidRDefault="00D96736" w:rsidP="00162C51">
      <w:pPr>
        <w:bidi/>
        <w:spacing w:line="360" w:lineRule="auto"/>
        <w:ind w:left="450"/>
        <w:jc w:val="both"/>
        <w:rPr>
          <w:rFonts w:asciiTheme="majorBidi" w:hAnsiTheme="majorBidi" w:cstheme="majorBidi"/>
          <w:b/>
          <w:bCs/>
          <w:sz w:val="28"/>
          <w:szCs w:val="28"/>
          <w:rtl/>
          <w:lang w:bidi="fa-IR"/>
        </w:rPr>
      </w:pPr>
      <w:r w:rsidRPr="006253F1">
        <w:rPr>
          <w:rFonts w:asciiTheme="majorBidi" w:hAnsiTheme="majorBidi" w:cstheme="majorBidi"/>
          <w:b/>
          <w:bCs/>
          <w:sz w:val="28"/>
          <w:szCs w:val="28"/>
          <w:rtl/>
          <w:lang w:bidi="fa-IR"/>
        </w:rPr>
        <w:t>فعالیت علمی</w:t>
      </w:r>
    </w:p>
    <w:p w14:paraId="50A147F5" w14:textId="77777777" w:rsidR="006440F1" w:rsidRPr="006253F1" w:rsidRDefault="006440F1" w:rsidP="00B70702">
      <w:pPr>
        <w:pStyle w:val="ListParagraph"/>
        <w:numPr>
          <w:ilvl w:val="0"/>
          <w:numId w:val="32"/>
        </w:numPr>
        <w:bidi/>
        <w:spacing w:after="0" w:line="324" w:lineRule="auto"/>
        <w:ind w:left="450"/>
        <w:jc w:val="both"/>
        <w:rPr>
          <w:rFonts w:asciiTheme="majorBidi" w:hAnsiTheme="majorBidi" w:cstheme="majorBidi"/>
          <w:sz w:val="28"/>
          <w:szCs w:val="28"/>
        </w:rPr>
      </w:pPr>
      <w:r w:rsidRPr="006253F1">
        <w:rPr>
          <w:rFonts w:asciiTheme="majorBidi" w:hAnsiTheme="majorBidi" w:cstheme="majorBidi"/>
          <w:sz w:val="28"/>
          <w:szCs w:val="28"/>
          <w:rtl/>
        </w:rPr>
        <w:t>بازنگری و تحلیل نصاب تحصیلی دیپارتمنت به منظوربهبود مکلفیت‌های تدریسی اعضای کادر علمی و بروزسازی کورس پالیسی‌ها و پلان‌های بهبود تدریس</w:t>
      </w:r>
    </w:p>
    <w:p w14:paraId="5652667B" w14:textId="35DDFB79" w:rsidR="006440F1" w:rsidRPr="006253F1" w:rsidRDefault="006440F1" w:rsidP="00B70702">
      <w:pPr>
        <w:pStyle w:val="ListParagraph"/>
        <w:numPr>
          <w:ilvl w:val="0"/>
          <w:numId w:val="32"/>
        </w:numPr>
        <w:bidi/>
        <w:spacing w:after="0" w:line="324" w:lineRule="auto"/>
        <w:ind w:left="45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برگزاری ورکشاپ</w:t>
      </w:r>
      <w:r w:rsidRPr="006253F1">
        <w:rPr>
          <w:rFonts w:asciiTheme="majorBidi" w:eastAsia="Times New Roman" w:hAnsiTheme="majorBidi" w:cstheme="majorBidi"/>
          <w:sz w:val="28"/>
          <w:szCs w:val="28"/>
        </w:rPr>
        <w:t>‌</w:t>
      </w:r>
      <w:r w:rsidRPr="006253F1">
        <w:rPr>
          <w:rFonts w:asciiTheme="majorBidi" w:eastAsia="Times New Roman" w:hAnsiTheme="majorBidi" w:cstheme="majorBidi"/>
          <w:sz w:val="28"/>
          <w:szCs w:val="28"/>
          <w:rtl/>
        </w:rPr>
        <w:t>های تحقیق در هر سمستر به منظور تقویت روحیه تحقیق محور در میان اعضای کادر علمی و محصلان دیپارتمنت</w:t>
      </w:r>
      <w:r w:rsidR="00695021" w:rsidRPr="006253F1">
        <w:rPr>
          <w:rFonts w:asciiTheme="majorBidi" w:eastAsia="Times New Roman" w:hAnsiTheme="majorBidi" w:cstheme="majorBidi"/>
          <w:sz w:val="28"/>
          <w:szCs w:val="28"/>
          <w:rtl/>
        </w:rPr>
        <w:t xml:space="preserve"> </w:t>
      </w:r>
      <w:r w:rsidR="00162C51">
        <w:rPr>
          <w:rFonts w:asciiTheme="majorBidi" w:eastAsia="Times New Roman" w:hAnsiTheme="majorBidi" w:cstheme="majorBidi" w:hint="cs"/>
          <w:sz w:val="28"/>
          <w:szCs w:val="28"/>
          <w:rtl/>
        </w:rPr>
        <w:t>.</w:t>
      </w:r>
    </w:p>
    <w:p w14:paraId="61A9E3F2" w14:textId="65D76E6D" w:rsidR="00695021" w:rsidRPr="006253F1" w:rsidRDefault="00695021" w:rsidP="00B70702">
      <w:pPr>
        <w:pStyle w:val="ListParagraph"/>
        <w:numPr>
          <w:ilvl w:val="0"/>
          <w:numId w:val="32"/>
        </w:numPr>
        <w:bidi/>
        <w:spacing w:after="0" w:line="324" w:lineRule="auto"/>
        <w:ind w:left="450"/>
        <w:jc w:val="both"/>
        <w:rPr>
          <w:rFonts w:asciiTheme="majorBidi" w:eastAsia="Times New Roman" w:hAnsiTheme="majorBidi" w:cstheme="majorBidi"/>
          <w:sz w:val="28"/>
          <w:szCs w:val="28"/>
          <w:rtl/>
        </w:rPr>
      </w:pPr>
      <w:r w:rsidRPr="006253F1">
        <w:rPr>
          <w:rFonts w:asciiTheme="majorBidi" w:eastAsia="Times New Roman" w:hAnsiTheme="majorBidi" w:cstheme="majorBidi"/>
          <w:sz w:val="28"/>
          <w:szCs w:val="28"/>
          <w:rtl/>
        </w:rPr>
        <w:t>انجام تحقیقات ساحوی در هر سمستر به منظور تحلیل مسائل حاد روانشناختی توسط اعضای کادر علمی</w:t>
      </w:r>
      <w:r w:rsidR="00162C51">
        <w:rPr>
          <w:rFonts w:asciiTheme="majorBidi" w:eastAsia="Times New Roman" w:hAnsiTheme="majorBidi" w:cstheme="majorBidi" w:hint="cs"/>
          <w:sz w:val="28"/>
          <w:szCs w:val="28"/>
          <w:rtl/>
        </w:rPr>
        <w:t>.</w:t>
      </w:r>
    </w:p>
    <w:p w14:paraId="32326CC7" w14:textId="1E9FD127" w:rsidR="006440F1" w:rsidRPr="006253F1" w:rsidRDefault="006440F1" w:rsidP="00B70702">
      <w:pPr>
        <w:pStyle w:val="ListParagraph"/>
        <w:numPr>
          <w:ilvl w:val="0"/>
          <w:numId w:val="32"/>
        </w:numPr>
        <w:bidi/>
        <w:spacing w:after="0" w:line="324" w:lineRule="auto"/>
        <w:ind w:left="45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نشر</w:t>
      </w:r>
      <w:r w:rsidR="00162C51">
        <w:rPr>
          <w:rFonts w:asciiTheme="majorBidi" w:eastAsia="Times New Roman" w:hAnsiTheme="majorBidi" w:cstheme="majorBidi"/>
          <w:sz w:val="28"/>
          <w:szCs w:val="28"/>
          <w:rtl/>
        </w:rPr>
        <w:t xml:space="preserve"> حد اقل دو مقاله علمی در ژورنال</w:t>
      </w:r>
      <w:r w:rsidR="00162C51">
        <w:rPr>
          <w:rFonts w:asciiTheme="majorBidi" w:eastAsia="Times New Roman" w:hAnsiTheme="majorBidi" w:cstheme="majorBidi" w:hint="cs"/>
          <w:sz w:val="28"/>
          <w:szCs w:val="28"/>
          <w:rtl/>
        </w:rPr>
        <w:t>‌</w:t>
      </w:r>
      <w:r w:rsidRPr="006253F1">
        <w:rPr>
          <w:rFonts w:asciiTheme="majorBidi" w:eastAsia="Times New Roman" w:hAnsiTheme="majorBidi" w:cstheme="majorBidi"/>
          <w:sz w:val="28"/>
          <w:szCs w:val="28"/>
          <w:rtl/>
        </w:rPr>
        <w:t>های بین</w:t>
      </w:r>
      <w:r w:rsidRPr="006253F1">
        <w:rPr>
          <w:rFonts w:asciiTheme="majorBidi" w:eastAsia="Times New Roman" w:hAnsiTheme="majorBidi" w:cstheme="majorBidi"/>
          <w:sz w:val="28"/>
          <w:szCs w:val="28"/>
        </w:rPr>
        <w:t>‌</w:t>
      </w:r>
      <w:r w:rsidRPr="006253F1">
        <w:rPr>
          <w:rFonts w:asciiTheme="majorBidi" w:eastAsia="Times New Roman" w:hAnsiTheme="majorBidi" w:cstheme="majorBidi"/>
          <w:sz w:val="28"/>
          <w:szCs w:val="28"/>
          <w:rtl/>
        </w:rPr>
        <w:t>المللی در هر سال تحصیلی</w:t>
      </w:r>
      <w:r w:rsidR="00162C51">
        <w:rPr>
          <w:rFonts w:asciiTheme="majorBidi" w:eastAsia="Times New Roman" w:hAnsiTheme="majorBidi" w:cstheme="majorBidi" w:hint="cs"/>
          <w:sz w:val="28"/>
          <w:szCs w:val="28"/>
          <w:rtl/>
        </w:rPr>
        <w:t>.</w:t>
      </w:r>
    </w:p>
    <w:p w14:paraId="5383DDF1" w14:textId="090C85B8" w:rsidR="006440F1" w:rsidRPr="006253F1" w:rsidRDefault="006440F1" w:rsidP="00B70702">
      <w:pPr>
        <w:pStyle w:val="ListParagraph"/>
        <w:numPr>
          <w:ilvl w:val="0"/>
          <w:numId w:val="32"/>
        </w:numPr>
        <w:bidi/>
        <w:spacing w:after="0" w:line="324" w:lineRule="auto"/>
        <w:ind w:left="45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 xml:space="preserve"> </w:t>
      </w:r>
      <w:r w:rsidR="00162C51">
        <w:rPr>
          <w:rFonts w:asciiTheme="majorBidi" w:eastAsia="Times New Roman" w:hAnsiTheme="majorBidi" w:cstheme="majorBidi"/>
          <w:sz w:val="28"/>
          <w:szCs w:val="28"/>
          <w:rtl/>
        </w:rPr>
        <w:t>نشر حد اقل چهار مقاله در ژورنال</w:t>
      </w:r>
      <w:r w:rsidR="00162C51">
        <w:rPr>
          <w:rFonts w:asciiTheme="majorBidi" w:eastAsia="Times New Roman" w:hAnsiTheme="majorBidi" w:cstheme="majorBidi" w:hint="cs"/>
          <w:sz w:val="28"/>
          <w:szCs w:val="28"/>
          <w:rtl/>
        </w:rPr>
        <w:t>‌</w:t>
      </w:r>
      <w:r w:rsidRPr="006253F1">
        <w:rPr>
          <w:rFonts w:asciiTheme="majorBidi" w:eastAsia="Times New Roman" w:hAnsiTheme="majorBidi" w:cstheme="majorBidi"/>
          <w:sz w:val="28"/>
          <w:szCs w:val="28"/>
          <w:rtl/>
        </w:rPr>
        <w:t>های داخلی توسط اعضای کادر علمی دیپارتمنت</w:t>
      </w:r>
      <w:r w:rsidR="00162C51">
        <w:rPr>
          <w:rFonts w:asciiTheme="majorBidi" w:eastAsia="Times New Roman" w:hAnsiTheme="majorBidi" w:cstheme="majorBidi" w:hint="cs"/>
          <w:sz w:val="28"/>
          <w:szCs w:val="28"/>
          <w:rtl/>
        </w:rPr>
        <w:t>.</w:t>
      </w:r>
    </w:p>
    <w:p w14:paraId="3CAD9A45" w14:textId="1D41B370" w:rsidR="00C33D99" w:rsidRPr="006253F1" w:rsidRDefault="00C33D99" w:rsidP="00B70702">
      <w:pPr>
        <w:pStyle w:val="ListParagraph"/>
        <w:numPr>
          <w:ilvl w:val="0"/>
          <w:numId w:val="32"/>
        </w:numPr>
        <w:bidi/>
        <w:spacing w:after="0" w:line="324" w:lineRule="auto"/>
        <w:ind w:left="450"/>
        <w:jc w:val="both"/>
        <w:rPr>
          <w:rFonts w:asciiTheme="majorBidi" w:hAnsiTheme="majorBidi" w:cstheme="majorBidi"/>
          <w:sz w:val="28"/>
          <w:szCs w:val="28"/>
          <w:lang w:bidi="fa-IR"/>
        </w:rPr>
      </w:pPr>
      <w:r w:rsidRPr="006253F1">
        <w:rPr>
          <w:rFonts w:asciiTheme="majorBidi" w:hAnsiTheme="majorBidi" w:cstheme="majorBidi"/>
          <w:sz w:val="28"/>
          <w:szCs w:val="28"/>
          <w:rtl/>
          <w:lang w:bidi="fa-IR"/>
        </w:rPr>
        <w:t>دریافت بورسیه تحصیلی و معرفی دو تن از اعضای اعضای کادر علمی غرض ارتقای سطح تحصیلی به سویه ماستر به منظور کسب تجارب علمی</w:t>
      </w:r>
      <w:r w:rsidR="00162C51">
        <w:rPr>
          <w:rFonts w:asciiTheme="majorBidi" w:hAnsiTheme="majorBidi" w:cstheme="majorBidi" w:hint="cs"/>
          <w:sz w:val="28"/>
          <w:szCs w:val="28"/>
          <w:rtl/>
          <w:lang w:bidi="fa-IR"/>
        </w:rPr>
        <w:t>.</w:t>
      </w:r>
    </w:p>
    <w:p w14:paraId="6B0423A7" w14:textId="586BCEB7" w:rsidR="00C33D99" w:rsidRPr="006253F1" w:rsidRDefault="00C33D99" w:rsidP="00B70702">
      <w:pPr>
        <w:pStyle w:val="ListParagraph"/>
        <w:numPr>
          <w:ilvl w:val="0"/>
          <w:numId w:val="32"/>
        </w:numPr>
        <w:bidi/>
        <w:spacing w:after="0" w:line="324" w:lineRule="auto"/>
        <w:ind w:left="450"/>
        <w:jc w:val="both"/>
        <w:rPr>
          <w:rFonts w:asciiTheme="majorBidi" w:hAnsiTheme="majorBidi" w:cstheme="majorBidi"/>
          <w:sz w:val="28"/>
          <w:szCs w:val="28"/>
          <w:lang w:bidi="fa-IR"/>
        </w:rPr>
      </w:pPr>
      <w:r w:rsidRPr="006253F1">
        <w:rPr>
          <w:rFonts w:asciiTheme="majorBidi" w:hAnsiTheme="majorBidi" w:cstheme="majorBidi"/>
          <w:sz w:val="28"/>
          <w:szCs w:val="28"/>
          <w:rtl/>
          <w:lang w:bidi="fa-IR"/>
        </w:rPr>
        <w:t>دریافت بورسیه تحصیلی و معرفی دو تن از اعضای کادر علمی غرض ارتقا سطح تحصیلی به سویه داکتر به منظور کسب تجارب علمی</w:t>
      </w:r>
      <w:r w:rsidR="00162C51">
        <w:rPr>
          <w:rFonts w:asciiTheme="majorBidi" w:hAnsiTheme="majorBidi" w:cstheme="majorBidi" w:hint="cs"/>
          <w:sz w:val="28"/>
          <w:szCs w:val="28"/>
          <w:rtl/>
          <w:lang w:bidi="fa-IR"/>
        </w:rPr>
        <w:t>.</w:t>
      </w:r>
    </w:p>
    <w:p w14:paraId="3E9A3996" w14:textId="20D5E522" w:rsidR="00C33D99" w:rsidRPr="006253F1" w:rsidRDefault="00162C51" w:rsidP="00B70702">
      <w:pPr>
        <w:pStyle w:val="ListParagraph"/>
        <w:numPr>
          <w:ilvl w:val="0"/>
          <w:numId w:val="32"/>
        </w:numPr>
        <w:bidi/>
        <w:spacing w:after="0" w:line="324" w:lineRule="auto"/>
        <w:ind w:left="450"/>
        <w:jc w:val="both"/>
        <w:rPr>
          <w:rFonts w:asciiTheme="majorBidi" w:hAnsiTheme="majorBidi" w:cstheme="majorBidi"/>
          <w:sz w:val="28"/>
          <w:szCs w:val="28"/>
          <w:lang w:bidi="fa-IR"/>
        </w:rPr>
      </w:pPr>
      <w:r>
        <w:rPr>
          <w:rFonts w:asciiTheme="majorBidi" w:hAnsiTheme="majorBidi" w:cstheme="majorBidi"/>
          <w:sz w:val="28"/>
          <w:szCs w:val="28"/>
          <w:rtl/>
          <w:lang w:bidi="fa-IR"/>
        </w:rPr>
        <w:t>معرفی اعضای کادر علمی در برنامه</w:t>
      </w:r>
      <w:r>
        <w:rPr>
          <w:rFonts w:asciiTheme="majorBidi" w:hAnsiTheme="majorBidi" w:cstheme="majorBidi" w:hint="cs"/>
          <w:sz w:val="28"/>
          <w:szCs w:val="28"/>
          <w:rtl/>
          <w:lang w:bidi="fa-IR"/>
        </w:rPr>
        <w:t>‌</w:t>
      </w:r>
      <w:r w:rsidR="00C33D99" w:rsidRPr="006253F1">
        <w:rPr>
          <w:rFonts w:asciiTheme="majorBidi" w:hAnsiTheme="majorBidi" w:cstheme="majorBidi"/>
          <w:sz w:val="28"/>
          <w:szCs w:val="28"/>
          <w:rtl/>
          <w:lang w:bidi="fa-IR"/>
        </w:rPr>
        <w:t>های ضمن خدمت کوتاه مدت به منظور تقویت تجارب علمی</w:t>
      </w:r>
      <w:r>
        <w:rPr>
          <w:rFonts w:asciiTheme="majorBidi" w:hAnsiTheme="majorBidi" w:cstheme="majorBidi" w:hint="cs"/>
          <w:sz w:val="28"/>
          <w:szCs w:val="28"/>
          <w:rtl/>
          <w:lang w:bidi="fa-IR"/>
        </w:rPr>
        <w:t>.</w:t>
      </w:r>
    </w:p>
    <w:p w14:paraId="210A0A26" w14:textId="77777777" w:rsidR="00D96736" w:rsidRPr="006253F1" w:rsidRDefault="00D96736" w:rsidP="00162C51">
      <w:pPr>
        <w:bidi/>
        <w:spacing w:after="0" w:line="336" w:lineRule="auto"/>
        <w:ind w:left="450"/>
        <w:jc w:val="both"/>
        <w:rPr>
          <w:rFonts w:asciiTheme="majorBidi" w:eastAsia="Times New Roman" w:hAnsiTheme="majorBidi" w:cstheme="majorBidi"/>
          <w:b/>
          <w:bCs/>
          <w:sz w:val="28"/>
          <w:szCs w:val="28"/>
          <w:rtl/>
        </w:rPr>
      </w:pPr>
      <w:r w:rsidRPr="006253F1">
        <w:rPr>
          <w:rFonts w:asciiTheme="majorBidi" w:eastAsia="Times New Roman" w:hAnsiTheme="majorBidi" w:cstheme="majorBidi"/>
          <w:b/>
          <w:bCs/>
          <w:sz w:val="28"/>
          <w:szCs w:val="28"/>
          <w:rtl/>
        </w:rPr>
        <w:t>ارائه خدمات به محصلان</w:t>
      </w:r>
    </w:p>
    <w:p w14:paraId="7BDDAF31" w14:textId="366E1AE1" w:rsidR="006440F1" w:rsidRPr="006253F1" w:rsidRDefault="00162C51" w:rsidP="00B70702">
      <w:pPr>
        <w:pStyle w:val="ListParagraph"/>
        <w:numPr>
          <w:ilvl w:val="0"/>
          <w:numId w:val="33"/>
        </w:numPr>
        <w:bidi/>
        <w:spacing w:after="0" w:line="324" w:lineRule="auto"/>
        <w:ind w:left="450"/>
        <w:jc w:val="both"/>
        <w:rPr>
          <w:rFonts w:asciiTheme="majorBidi" w:eastAsia="Times New Roman" w:hAnsiTheme="majorBidi" w:cstheme="majorBidi"/>
          <w:sz w:val="28"/>
          <w:szCs w:val="28"/>
        </w:rPr>
      </w:pPr>
      <w:r>
        <w:rPr>
          <w:rFonts w:asciiTheme="majorBidi" w:eastAsia="Times New Roman" w:hAnsiTheme="majorBidi" w:cstheme="majorBidi"/>
          <w:sz w:val="28"/>
          <w:szCs w:val="28"/>
          <w:rtl/>
        </w:rPr>
        <w:t>اجرای پروژه</w:t>
      </w:r>
      <w:r>
        <w:rPr>
          <w:rFonts w:asciiTheme="majorBidi" w:eastAsia="Times New Roman" w:hAnsiTheme="majorBidi" w:cstheme="majorBidi" w:hint="cs"/>
          <w:sz w:val="28"/>
          <w:szCs w:val="28"/>
          <w:rtl/>
        </w:rPr>
        <w:t>‌</w:t>
      </w:r>
      <w:r w:rsidR="006440F1" w:rsidRPr="006253F1">
        <w:rPr>
          <w:rFonts w:asciiTheme="majorBidi" w:eastAsia="Times New Roman" w:hAnsiTheme="majorBidi" w:cstheme="majorBidi"/>
          <w:sz w:val="28"/>
          <w:szCs w:val="28"/>
          <w:rtl/>
        </w:rPr>
        <w:t>های تحقیقی توسط محصلان به شکل تیمی و فردی درهر سمستر، حد اقل در یک مضمون</w:t>
      </w:r>
      <w:r>
        <w:rPr>
          <w:rFonts w:asciiTheme="majorBidi" w:eastAsia="Times New Roman" w:hAnsiTheme="majorBidi" w:cstheme="majorBidi" w:hint="cs"/>
          <w:sz w:val="28"/>
          <w:szCs w:val="28"/>
          <w:rtl/>
        </w:rPr>
        <w:t>.</w:t>
      </w:r>
    </w:p>
    <w:p w14:paraId="72C816D9" w14:textId="1AB2EC76" w:rsidR="006440F1" w:rsidRPr="006253F1" w:rsidRDefault="00162C51" w:rsidP="00B70702">
      <w:pPr>
        <w:pStyle w:val="ListParagraph"/>
        <w:numPr>
          <w:ilvl w:val="0"/>
          <w:numId w:val="33"/>
        </w:numPr>
        <w:bidi/>
        <w:spacing w:after="0" w:line="324" w:lineRule="auto"/>
        <w:ind w:left="450"/>
        <w:jc w:val="both"/>
        <w:rPr>
          <w:rFonts w:asciiTheme="majorBidi" w:hAnsiTheme="majorBidi" w:cstheme="majorBidi"/>
          <w:sz w:val="28"/>
          <w:szCs w:val="28"/>
        </w:rPr>
      </w:pPr>
      <w:r>
        <w:rPr>
          <w:rFonts w:asciiTheme="majorBidi" w:hAnsiTheme="majorBidi" w:cstheme="majorBidi"/>
          <w:sz w:val="28"/>
          <w:szCs w:val="28"/>
          <w:rtl/>
        </w:rPr>
        <w:lastRenderedPageBreak/>
        <w:t>تغییر رویکرد پایان</w:t>
      </w:r>
      <w:r>
        <w:rPr>
          <w:rFonts w:asciiTheme="majorBidi" w:hAnsiTheme="majorBidi" w:cstheme="majorBidi" w:hint="cs"/>
          <w:sz w:val="28"/>
          <w:szCs w:val="28"/>
          <w:rtl/>
        </w:rPr>
        <w:t>‌</w:t>
      </w:r>
      <w:r w:rsidR="006440F1" w:rsidRPr="006253F1">
        <w:rPr>
          <w:rFonts w:asciiTheme="majorBidi" w:hAnsiTheme="majorBidi" w:cstheme="majorBidi"/>
          <w:sz w:val="28"/>
          <w:szCs w:val="28"/>
          <w:rtl/>
        </w:rPr>
        <w:t>نامه نویسی محصلان مبتنی بر تحقیقات ساحوی براساس یک میکانیزم تدوین شده.</w:t>
      </w:r>
    </w:p>
    <w:p w14:paraId="01218151" w14:textId="5AAB854E" w:rsidR="006440F1" w:rsidRPr="006253F1" w:rsidRDefault="006440F1" w:rsidP="00B70702">
      <w:pPr>
        <w:pStyle w:val="ListParagraph"/>
        <w:numPr>
          <w:ilvl w:val="0"/>
          <w:numId w:val="33"/>
        </w:numPr>
        <w:bidi/>
        <w:spacing w:after="0" w:line="324" w:lineRule="auto"/>
        <w:ind w:left="45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ایجاد یک نشریه علمی داخلی به منظور نشر مقالات علمی محصلان در سطح پوهنتون کندز</w:t>
      </w:r>
      <w:r w:rsidR="00162C51">
        <w:rPr>
          <w:rFonts w:asciiTheme="majorBidi" w:eastAsia="Times New Roman" w:hAnsiTheme="majorBidi" w:cstheme="majorBidi" w:hint="cs"/>
          <w:sz w:val="28"/>
          <w:szCs w:val="28"/>
          <w:rtl/>
        </w:rPr>
        <w:t>.</w:t>
      </w:r>
    </w:p>
    <w:p w14:paraId="7D6ABBFE" w14:textId="01FB1CEE" w:rsidR="006440F1" w:rsidRPr="006253F1" w:rsidRDefault="006440F1" w:rsidP="00B70702">
      <w:pPr>
        <w:pStyle w:val="ListParagraph"/>
        <w:numPr>
          <w:ilvl w:val="0"/>
          <w:numId w:val="33"/>
        </w:numPr>
        <w:bidi/>
        <w:spacing w:after="0" w:line="324" w:lineRule="auto"/>
        <w:ind w:left="45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جذب حد اقل 60 تن از متقاضیان کانکور در هر سال و تر</w:t>
      </w:r>
      <w:r w:rsidR="00162C51">
        <w:rPr>
          <w:rFonts w:asciiTheme="majorBidi" w:eastAsia="Times New Roman" w:hAnsiTheme="majorBidi" w:cstheme="majorBidi" w:hint="cs"/>
          <w:sz w:val="28"/>
          <w:szCs w:val="28"/>
          <w:rtl/>
        </w:rPr>
        <w:t>بیت</w:t>
      </w:r>
      <w:r w:rsidRPr="006253F1">
        <w:rPr>
          <w:rFonts w:asciiTheme="majorBidi" w:eastAsia="Times New Roman" w:hAnsiTheme="majorBidi" w:cstheme="majorBidi"/>
          <w:sz w:val="28"/>
          <w:szCs w:val="28"/>
          <w:rtl/>
        </w:rPr>
        <w:t xml:space="preserve"> معیاری آن</w:t>
      </w:r>
      <w:r w:rsidR="00162C51">
        <w:rPr>
          <w:rFonts w:asciiTheme="majorBidi" w:eastAsia="Times New Roman" w:hAnsiTheme="majorBidi" w:cstheme="majorBidi" w:hint="cs"/>
          <w:sz w:val="28"/>
          <w:szCs w:val="28"/>
          <w:rtl/>
        </w:rPr>
        <w:t>‌</w:t>
      </w:r>
      <w:r w:rsidRPr="006253F1">
        <w:rPr>
          <w:rFonts w:asciiTheme="majorBidi" w:eastAsia="Times New Roman" w:hAnsiTheme="majorBidi" w:cstheme="majorBidi"/>
          <w:sz w:val="28"/>
          <w:szCs w:val="28"/>
          <w:rtl/>
        </w:rPr>
        <w:t>ها به منظور رفع نیاز بازرکار</w:t>
      </w:r>
    </w:p>
    <w:p w14:paraId="02BAE8A1" w14:textId="1C2252C6" w:rsidR="006440F1" w:rsidRPr="006253F1" w:rsidRDefault="00162C51" w:rsidP="00E65264">
      <w:pPr>
        <w:pStyle w:val="ListParagraph"/>
        <w:numPr>
          <w:ilvl w:val="0"/>
          <w:numId w:val="33"/>
        </w:numPr>
        <w:bidi/>
        <w:spacing w:after="0" w:line="324" w:lineRule="auto"/>
        <w:ind w:left="450"/>
        <w:jc w:val="both"/>
        <w:rPr>
          <w:rFonts w:asciiTheme="majorBidi" w:eastAsia="Times New Roman" w:hAnsiTheme="majorBidi" w:cstheme="majorBidi"/>
          <w:sz w:val="28"/>
          <w:szCs w:val="28"/>
          <w:rtl/>
        </w:rPr>
      </w:pPr>
      <w:r>
        <w:rPr>
          <w:rFonts w:asciiTheme="majorBidi" w:eastAsia="Times New Roman" w:hAnsiTheme="majorBidi" w:cstheme="majorBidi"/>
          <w:sz w:val="28"/>
          <w:szCs w:val="28"/>
          <w:rtl/>
        </w:rPr>
        <w:t>انکشاف و معیاری</w:t>
      </w:r>
      <w:r>
        <w:rPr>
          <w:rFonts w:asciiTheme="majorBidi" w:eastAsia="Times New Roman" w:hAnsiTheme="majorBidi" w:cstheme="majorBidi" w:hint="cs"/>
          <w:sz w:val="28"/>
          <w:szCs w:val="28"/>
          <w:rtl/>
        </w:rPr>
        <w:t>‌</w:t>
      </w:r>
      <w:r w:rsidR="006440F1" w:rsidRPr="006253F1">
        <w:rPr>
          <w:rFonts w:asciiTheme="majorBidi" w:eastAsia="Times New Roman" w:hAnsiTheme="majorBidi" w:cstheme="majorBidi"/>
          <w:sz w:val="28"/>
          <w:szCs w:val="28"/>
          <w:rtl/>
        </w:rPr>
        <w:t xml:space="preserve">سازی نصاب تعلیمی دیپارتمنت </w:t>
      </w:r>
      <w:r w:rsidR="00E65264">
        <w:rPr>
          <w:rFonts w:asciiTheme="majorBidi" w:eastAsia="Times New Roman" w:hAnsiTheme="majorBidi" w:cstheme="majorBidi" w:hint="cs"/>
          <w:sz w:val="28"/>
          <w:szCs w:val="28"/>
          <w:rtl/>
        </w:rPr>
        <w:t xml:space="preserve">فزیک </w:t>
      </w:r>
      <w:r w:rsidR="006440F1" w:rsidRPr="006253F1">
        <w:rPr>
          <w:rFonts w:asciiTheme="majorBidi" w:eastAsia="Times New Roman" w:hAnsiTheme="majorBidi" w:cstheme="majorBidi"/>
          <w:sz w:val="28"/>
          <w:szCs w:val="28"/>
          <w:rtl/>
        </w:rPr>
        <w:t xml:space="preserve"> در هر سسمتر مطابق به آخرین یافته‌های علمی</w:t>
      </w:r>
      <w:r>
        <w:rPr>
          <w:rFonts w:asciiTheme="majorBidi" w:eastAsia="Times New Roman" w:hAnsiTheme="majorBidi" w:cstheme="majorBidi" w:hint="cs"/>
          <w:sz w:val="28"/>
          <w:szCs w:val="28"/>
          <w:rtl/>
        </w:rPr>
        <w:t>.</w:t>
      </w:r>
    </w:p>
    <w:p w14:paraId="577B0FF9" w14:textId="603C9643" w:rsidR="006440F1" w:rsidRPr="006253F1" w:rsidRDefault="006440F1" w:rsidP="00E65264">
      <w:pPr>
        <w:pStyle w:val="ListParagraph"/>
        <w:numPr>
          <w:ilvl w:val="0"/>
          <w:numId w:val="33"/>
        </w:numPr>
        <w:bidi/>
        <w:spacing w:after="0" w:line="324" w:lineRule="auto"/>
        <w:ind w:left="450"/>
        <w:jc w:val="both"/>
        <w:rPr>
          <w:rFonts w:asciiTheme="majorBidi" w:eastAsia="Times New Roman" w:hAnsiTheme="majorBidi" w:cstheme="majorBidi"/>
          <w:sz w:val="28"/>
          <w:szCs w:val="28"/>
        </w:rPr>
      </w:pPr>
      <w:r w:rsidRPr="006253F1">
        <w:rPr>
          <w:rFonts w:asciiTheme="majorBidi" w:eastAsia="Times New Roman" w:hAnsiTheme="majorBidi" w:cstheme="majorBidi"/>
          <w:sz w:val="28"/>
          <w:szCs w:val="28"/>
          <w:rtl/>
        </w:rPr>
        <w:t xml:space="preserve">تلاش برای کاریابی فارغان دیپارتمنت </w:t>
      </w:r>
      <w:r w:rsidR="00E65264">
        <w:rPr>
          <w:rFonts w:asciiTheme="majorBidi" w:eastAsia="Times New Roman" w:hAnsiTheme="majorBidi" w:cstheme="majorBidi" w:hint="cs"/>
          <w:sz w:val="28"/>
          <w:szCs w:val="28"/>
          <w:rtl/>
        </w:rPr>
        <w:t>فزیک</w:t>
      </w:r>
      <w:r w:rsidR="00162C51">
        <w:rPr>
          <w:rFonts w:asciiTheme="majorBidi" w:eastAsia="Times New Roman" w:hAnsiTheme="majorBidi" w:cstheme="majorBidi"/>
          <w:sz w:val="28"/>
          <w:szCs w:val="28"/>
          <w:rtl/>
        </w:rPr>
        <w:t xml:space="preserve"> مطابق به تخصص ومهارت</w:t>
      </w:r>
      <w:r w:rsidR="00162C51">
        <w:rPr>
          <w:rFonts w:asciiTheme="majorBidi" w:eastAsia="Times New Roman" w:hAnsiTheme="majorBidi" w:cstheme="majorBidi" w:hint="cs"/>
          <w:sz w:val="28"/>
          <w:szCs w:val="28"/>
          <w:rtl/>
        </w:rPr>
        <w:t>‌</w:t>
      </w:r>
      <w:r w:rsidRPr="006253F1">
        <w:rPr>
          <w:rFonts w:asciiTheme="majorBidi" w:eastAsia="Times New Roman" w:hAnsiTheme="majorBidi" w:cstheme="majorBidi"/>
          <w:sz w:val="28"/>
          <w:szCs w:val="28"/>
          <w:rtl/>
        </w:rPr>
        <w:t>های فراگرفته آن</w:t>
      </w:r>
      <w:r w:rsidR="00162C51">
        <w:rPr>
          <w:rFonts w:asciiTheme="majorBidi" w:eastAsia="Times New Roman" w:hAnsiTheme="majorBidi" w:cstheme="majorBidi" w:hint="cs"/>
          <w:sz w:val="28"/>
          <w:szCs w:val="28"/>
          <w:rtl/>
        </w:rPr>
        <w:t>‌</w:t>
      </w:r>
      <w:r w:rsidRPr="006253F1">
        <w:rPr>
          <w:rFonts w:asciiTheme="majorBidi" w:eastAsia="Times New Roman" w:hAnsiTheme="majorBidi" w:cstheme="majorBidi"/>
          <w:sz w:val="28"/>
          <w:szCs w:val="28"/>
          <w:rtl/>
        </w:rPr>
        <w:t>ها.</w:t>
      </w:r>
    </w:p>
    <w:p w14:paraId="2720B919" w14:textId="11211B9F" w:rsidR="006440F1" w:rsidRPr="006253F1" w:rsidRDefault="00162C51" w:rsidP="00E65264">
      <w:pPr>
        <w:pStyle w:val="ListParagraph"/>
        <w:numPr>
          <w:ilvl w:val="0"/>
          <w:numId w:val="33"/>
        </w:numPr>
        <w:bidi/>
        <w:spacing w:after="0" w:line="324" w:lineRule="auto"/>
        <w:ind w:left="450"/>
        <w:jc w:val="both"/>
        <w:rPr>
          <w:rFonts w:asciiTheme="majorBidi" w:eastAsia="Times New Roman" w:hAnsiTheme="majorBidi" w:cstheme="majorBidi"/>
          <w:sz w:val="28"/>
          <w:szCs w:val="28"/>
          <w:rtl/>
        </w:rPr>
      </w:pPr>
      <w:r>
        <w:rPr>
          <w:rFonts w:asciiTheme="majorBidi" w:eastAsia="Times New Roman" w:hAnsiTheme="majorBidi" w:cstheme="majorBidi"/>
          <w:sz w:val="28"/>
          <w:szCs w:val="28"/>
          <w:rtl/>
        </w:rPr>
        <w:t>پیگیری مدام و منظم فعالیت</w:t>
      </w:r>
      <w:r>
        <w:rPr>
          <w:rFonts w:asciiTheme="majorBidi" w:eastAsia="Times New Roman" w:hAnsiTheme="majorBidi" w:cstheme="majorBidi" w:hint="cs"/>
          <w:sz w:val="28"/>
          <w:szCs w:val="28"/>
          <w:rtl/>
        </w:rPr>
        <w:t>‌</w:t>
      </w:r>
      <w:r w:rsidR="006440F1" w:rsidRPr="006253F1">
        <w:rPr>
          <w:rFonts w:asciiTheme="majorBidi" w:eastAsia="Times New Roman" w:hAnsiTheme="majorBidi" w:cstheme="majorBidi"/>
          <w:sz w:val="28"/>
          <w:szCs w:val="28"/>
          <w:rtl/>
        </w:rPr>
        <w:t xml:space="preserve">های فارغان دیپارتمنت </w:t>
      </w:r>
      <w:r w:rsidR="00E65264">
        <w:rPr>
          <w:rFonts w:asciiTheme="majorBidi" w:eastAsia="Times New Roman" w:hAnsiTheme="majorBidi" w:cstheme="majorBidi" w:hint="cs"/>
          <w:sz w:val="28"/>
          <w:szCs w:val="28"/>
          <w:rtl/>
        </w:rPr>
        <w:t>فزیک</w:t>
      </w:r>
      <w:r w:rsidR="006440F1" w:rsidRPr="006253F1">
        <w:rPr>
          <w:rFonts w:asciiTheme="majorBidi" w:eastAsia="Times New Roman" w:hAnsiTheme="majorBidi" w:cstheme="majorBidi"/>
          <w:sz w:val="28"/>
          <w:szCs w:val="28"/>
          <w:rtl/>
        </w:rPr>
        <w:t xml:space="preserve"> </w:t>
      </w:r>
      <w:r>
        <w:rPr>
          <w:rFonts w:asciiTheme="majorBidi" w:eastAsia="Times New Roman" w:hAnsiTheme="majorBidi" w:cstheme="majorBidi"/>
          <w:sz w:val="28"/>
          <w:szCs w:val="28"/>
          <w:rtl/>
        </w:rPr>
        <w:t>به منظور تحلیل میزان مثمریت آن</w:t>
      </w:r>
      <w:r>
        <w:rPr>
          <w:rFonts w:asciiTheme="majorBidi" w:eastAsia="Times New Roman" w:hAnsiTheme="majorBidi" w:cstheme="majorBidi" w:hint="cs"/>
          <w:sz w:val="28"/>
          <w:szCs w:val="28"/>
          <w:rtl/>
        </w:rPr>
        <w:t>‌</w:t>
      </w:r>
      <w:r w:rsidR="006440F1" w:rsidRPr="006253F1">
        <w:rPr>
          <w:rFonts w:asciiTheme="majorBidi" w:eastAsia="Times New Roman" w:hAnsiTheme="majorBidi" w:cstheme="majorBidi"/>
          <w:sz w:val="28"/>
          <w:szCs w:val="28"/>
          <w:rtl/>
        </w:rPr>
        <w:t>ها در جامعه.</w:t>
      </w:r>
    </w:p>
    <w:p w14:paraId="3F8DD91D" w14:textId="722A4FA4" w:rsidR="005553A0" w:rsidRPr="006253F1" w:rsidRDefault="00A6111E" w:rsidP="00E65264">
      <w:pPr>
        <w:pStyle w:val="Heading1"/>
        <w:bidi/>
        <w:spacing w:line="360" w:lineRule="auto"/>
        <w:rPr>
          <w:rFonts w:asciiTheme="majorBidi" w:hAnsiTheme="majorBidi"/>
          <w:b/>
          <w:bCs/>
          <w:color w:val="auto"/>
          <w:sz w:val="28"/>
          <w:szCs w:val="28"/>
          <w:rtl/>
          <w:lang w:bidi="fa-IR"/>
        </w:rPr>
      </w:pPr>
      <w:bookmarkStart w:id="21" w:name="_Toc111185899"/>
      <w:r w:rsidRPr="006253F1">
        <w:rPr>
          <w:rFonts w:asciiTheme="majorBidi" w:hAnsiTheme="majorBidi"/>
          <w:b/>
          <w:bCs/>
          <w:color w:val="auto"/>
          <w:sz w:val="28"/>
          <w:szCs w:val="28"/>
          <w:rtl/>
          <w:lang w:bidi="fa-IR"/>
        </w:rPr>
        <w:t>برنامه عمل (</w:t>
      </w:r>
      <w:r w:rsidRPr="006253F1">
        <w:rPr>
          <w:rFonts w:asciiTheme="majorBidi" w:hAnsiTheme="majorBidi"/>
          <w:b/>
          <w:bCs/>
          <w:color w:val="auto"/>
          <w:sz w:val="28"/>
          <w:szCs w:val="28"/>
          <w:lang w:bidi="fa-IR"/>
        </w:rPr>
        <w:t>Action Plan</w:t>
      </w:r>
      <w:r w:rsidRPr="006253F1">
        <w:rPr>
          <w:rFonts w:asciiTheme="majorBidi" w:hAnsiTheme="majorBidi"/>
          <w:b/>
          <w:bCs/>
          <w:color w:val="auto"/>
          <w:sz w:val="28"/>
          <w:szCs w:val="28"/>
          <w:rtl/>
          <w:lang w:bidi="fa-IR"/>
        </w:rPr>
        <w:t>) دیپارتمنت</w:t>
      </w:r>
      <w:bookmarkEnd w:id="21"/>
      <w:r w:rsidR="00E65264">
        <w:rPr>
          <w:rFonts w:asciiTheme="majorBidi" w:hAnsiTheme="majorBidi" w:hint="cs"/>
          <w:b/>
          <w:bCs/>
          <w:color w:val="auto"/>
          <w:sz w:val="28"/>
          <w:szCs w:val="28"/>
          <w:rtl/>
          <w:lang w:bidi="fa-IR"/>
        </w:rPr>
        <w:t xml:space="preserve"> فزیک</w:t>
      </w:r>
    </w:p>
    <w:p w14:paraId="73E230C4" w14:textId="016BA690" w:rsidR="00052935" w:rsidRPr="006253F1" w:rsidRDefault="00052935" w:rsidP="004E4784">
      <w:pPr>
        <w:autoSpaceDE w:val="0"/>
        <w:autoSpaceDN w:val="0"/>
        <w:bidi/>
        <w:adjustRightInd w:val="0"/>
        <w:spacing w:after="0" w:line="360" w:lineRule="auto"/>
        <w:jc w:val="both"/>
        <w:rPr>
          <w:rFonts w:asciiTheme="majorBidi" w:hAnsiTheme="majorBidi" w:cstheme="majorBidi"/>
          <w:sz w:val="28"/>
          <w:szCs w:val="28"/>
          <w:rtl/>
          <w:lang w:bidi="fa-IR"/>
        </w:rPr>
      </w:pPr>
      <w:r w:rsidRPr="006253F1">
        <w:rPr>
          <w:rFonts w:asciiTheme="majorBidi" w:hAnsiTheme="majorBidi" w:cstheme="majorBidi"/>
          <w:sz w:val="28"/>
          <w:szCs w:val="28"/>
          <w:rtl/>
          <w:lang w:bidi="fa-IR"/>
        </w:rPr>
        <w:t>به منظور تحقق اهداف استراتژیک تعیین شده در این پلان، برنامه عمل (</w:t>
      </w:r>
      <w:r w:rsidRPr="006253F1">
        <w:rPr>
          <w:rFonts w:asciiTheme="majorBidi" w:hAnsiTheme="majorBidi" w:cstheme="majorBidi"/>
          <w:sz w:val="28"/>
          <w:szCs w:val="28"/>
          <w:lang w:bidi="fa-IR"/>
        </w:rPr>
        <w:t>Action Plan</w:t>
      </w:r>
      <w:r w:rsidRPr="006253F1">
        <w:rPr>
          <w:rFonts w:asciiTheme="majorBidi" w:hAnsiTheme="majorBidi" w:cstheme="majorBidi"/>
          <w:sz w:val="28"/>
          <w:szCs w:val="28"/>
          <w:rtl/>
          <w:lang w:bidi="fa-IR"/>
        </w:rPr>
        <w:t>) زیر در نظر گرفته شده</w:t>
      </w:r>
      <w:r w:rsidR="00162C51">
        <w:rPr>
          <w:rFonts w:asciiTheme="majorBidi" w:hAnsiTheme="majorBidi" w:cstheme="majorBidi"/>
          <w:sz w:val="28"/>
          <w:szCs w:val="28"/>
          <w:rtl/>
          <w:lang w:bidi="fa-IR"/>
        </w:rPr>
        <w:t xml:space="preserve"> است. این برنامه اهداف و فعالیت</w:t>
      </w:r>
      <w:r w:rsidR="00162C51">
        <w:rPr>
          <w:rFonts w:asciiTheme="majorBidi" w:hAnsiTheme="majorBidi" w:cstheme="majorBidi" w:hint="cs"/>
          <w:sz w:val="28"/>
          <w:szCs w:val="28"/>
          <w:rtl/>
          <w:lang w:bidi="fa-IR"/>
        </w:rPr>
        <w:t>‌</w:t>
      </w:r>
      <w:r w:rsidRPr="006253F1">
        <w:rPr>
          <w:rFonts w:asciiTheme="majorBidi" w:hAnsiTheme="majorBidi" w:cstheme="majorBidi"/>
          <w:sz w:val="28"/>
          <w:szCs w:val="28"/>
          <w:rtl/>
          <w:lang w:bidi="fa-IR"/>
        </w:rPr>
        <w:t>های هرسال را مشخص نموده</w:t>
      </w:r>
      <w:r w:rsidR="00162C51">
        <w:rPr>
          <w:rFonts w:asciiTheme="majorBidi" w:hAnsiTheme="majorBidi" w:cstheme="majorBidi" w:hint="cs"/>
          <w:sz w:val="28"/>
          <w:szCs w:val="28"/>
          <w:rtl/>
          <w:lang w:bidi="fa-IR"/>
        </w:rPr>
        <w:t xml:space="preserve"> و</w:t>
      </w:r>
      <w:r w:rsidRPr="006253F1">
        <w:rPr>
          <w:rFonts w:asciiTheme="majorBidi" w:hAnsiTheme="majorBidi" w:cstheme="majorBidi"/>
          <w:sz w:val="28"/>
          <w:szCs w:val="28"/>
          <w:rtl/>
          <w:lang w:bidi="fa-IR"/>
        </w:rPr>
        <w:t xml:space="preserve"> مسوول اجرا</w:t>
      </w:r>
      <w:r w:rsidR="00162C51">
        <w:rPr>
          <w:rFonts w:asciiTheme="majorBidi" w:hAnsiTheme="majorBidi" w:cstheme="majorBidi" w:hint="cs"/>
          <w:sz w:val="28"/>
          <w:szCs w:val="28"/>
          <w:rtl/>
          <w:lang w:bidi="fa-IR"/>
        </w:rPr>
        <w:t>ی</w:t>
      </w:r>
      <w:r w:rsidR="00162C51">
        <w:rPr>
          <w:rFonts w:asciiTheme="majorBidi" w:hAnsiTheme="majorBidi" w:cstheme="majorBidi" w:hint="eastAsia"/>
          <w:sz w:val="28"/>
          <w:szCs w:val="28"/>
          <w:rtl/>
          <w:lang w:bidi="fa-IR"/>
        </w:rPr>
        <w:t>‌</w:t>
      </w:r>
      <w:r w:rsidR="00162C51">
        <w:rPr>
          <w:rFonts w:asciiTheme="majorBidi" w:hAnsiTheme="majorBidi" w:cstheme="majorBidi" w:hint="cs"/>
          <w:sz w:val="28"/>
          <w:szCs w:val="28"/>
          <w:rtl/>
          <w:lang w:bidi="fa-IR"/>
        </w:rPr>
        <w:t xml:space="preserve">سازی آن </w:t>
      </w:r>
      <w:r w:rsidRPr="006253F1">
        <w:rPr>
          <w:rFonts w:asciiTheme="majorBidi" w:hAnsiTheme="majorBidi" w:cstheme="majorBidi"/>
          <w:sz w:val="28"/>
          <w:szCs w:val="28"/>
          <w:rtl/>
          <w:lang w:bidi="fa-IR"/>
        </w:rPr>
        <w:t xml:space="preserve"> را تعیین می</w:t>
      </w:r>
      <w:r w:rsidR="00162C51">
        <w:rPr>
          <w:rFonts w:asciiTheme="majorBidi" w:hAnsiTheme="majorBidi" w:cstheme="majorBidi" w:hint="cs"/>
          <w:sz w:val="28"/>
          <w:szCs w:val="28"/>
          <w:rtl/>
          <w:lang w:bidi="fa-IR"/>
        </w:rPr>
        <w:t>‌</w:t>
      </w:r>
      <w:r w:rsidRPr="006253F1">
        <w:rPr>
          <w:rFonts w:asciiTheme="majorBidi" w:hAnsiTheme="majorBidi" w:cstheme="majorBidi"/>
          <w:sz w:val="28"/>
          <w:szCs w:val="28"/>
          <w:rtl/>
          <w:lang w:bidi="fa-IR"/>
        </w:rPr>
        <w:t>کند. همچنان برنامه عمل کمک می</w:t>
      </w:r>
      <w:r w:rsidR="004E4784">
        <w:rPr>
          <w:rFonts w:asciiTheme="majorBidi" w:hAnsiTheme="majorBidi" w:cstheme="majorBidi" w:hint="cs"/>
          <w:sz w:val="28"/>
          <w:szCs w:val="28"/>
          <w:rtl/>
          <w:lang w:bidi="fa-IR"/>
        </w:rPr>
        <w:t>‌</w:t>
      </w:r>
      <w:r w:rsidRPr="006253F1">
        <w:rPr>
          <w:rFonts w:asciiTheme="majorBidi" w:hAnsiTheme="majorBidi" w:cstheme="majorBidi"/>
          <w:sz w:val="28"/>
          <w:szCs w:val="28"/>
          <w:rtl/>
          <w:lang w:bidi="fa-IR"/>
        </w:rPr>
        <w:t xml:space="preserve">کند تا موقعیت اجرا برنامه مشخص شده و مدت زمان اجرا برنامه معیین </w:t>
      </w:r>
      <w:r w:rsidR="004E4784">
        <w:rPr>
          <w:rFonts w:asciiTheme="majorBidi" w:hAnsiTheme="majorBidi" w:cstheme="majorBidi" w:hint="cs"/>
          <w:sz w:val="28"/>
          <w:szCs w:val="28"/>
          <w:rtl/>
          <w:lang w:bidi="fa-IR"/>
        </w:rPr>
        <w:t>گردد</w:t>
      </w:r>
      <w:r w:rsidRPr="006253F1">
        <w:rPr>
          <w:rFonts w:asciiTheme="majorBidi" w:hAnsiTheme="majorBidi" w:cstheme="majorBidi"/>
          <w:sz w:val="28"/>
          <w:szCs w:val="28"/>
          <w:rtl/>
          <w:lang w:bidi="fa-IR"/>
        </w:rPr>
        <w:t>. همچنان از مفاد برنامه عمل می</w:t>
      </w:r>
      <w:r w:rsidR="004E4784">
        <w:rPr>
          <w:rFonts w:asciiTheme="majorBidi" w:hAnsiTheme="majorBidi" w:cstheme="majorBidi" w:hint="cs"/>
          <w:sz w:val="28"/>
          <w:szCs w:val="28"/>
          <w:rtl/>
          <w:lang w:bidi="fa-IR"/>
        </w:rPr>
        <w:t>‌</w:t>
      </w:r>
      <w:r w:rsidRPr="006253F1">
        <w:rPr>
          <w:rFonts w:asciiTheme="majorBidi" w:hAnsiTheme="majorBidi" w:cstheme="majorBidi"/>
          <w:sz w:val="28"/>
          <w:szCs w:val="28"/>
          <w:rtl/>
          <w:lang w:bidi="fa-IR"/>
        </w:rPr>
        <w:t>توان به</w:t>
      </w:r>
      <w:r w:rsidR="00B5140A" w:rsidRPr="006253F1">
        <w:rPr>
          <w:rFonts w:asciiTheme="majorBidi" w:hAnsiTheme="majorBidi" w:cstheme="majorBidi"/>
          <w:sz w:val="28"/>
          <w:szCs w:val="28"/>
          <w:rtl/>
          <w:lang w:bidi="fa-IR"/>
        </w:rPr>
        <w:t xml:space="preserve"> این امر دست یافت که تأثیر این برنامه</w:t>
      </w:r>
      <w:r w:rsidR="003B7EC3" w:rsidRPr="006253F1">
        <w:rPr>
          <w:rFonts w:asciiTheme="majorBidi" w:hAnsiTheme="majorBidi" w:cstheme="majorBidi"/>
          <w:sz w:val="28"/>
          <w:szCs w:val="28"/>
          <w:rtl/>
          <w:lang w:bidi="fa-IR"/>
        </w:rPr>
        <w:t xml:space="preserve"> به چی میزان در بهبود وضعیت دیپارتمنت مؤثریت داشته است.</w:t>
      </w:r>
    </w:p>
    <w:p w14:paraId="543CA25D" w14:textId="47A13E6E" w:rsidR="008850B5" w:rsidRPr="006253F1" w:rsidRDefault="003B7EC3" w:rsidP="00E65264">
      <w:pPr>
        <w:autoSpaceDE w:val="0"/>
        <w:autoSpaceDN w:val="0"/>
        <w:bidi/>
        <w:adjustRightInd w:val="0"/>
        <w:spacing w:after="0" w:line="360" w:lineRule="auto"/>
        <w:jc w:val="both"/>
        <w:rPr>
          <w:rFonts w:asciiTheme="majorBidi" w:hAnsiTheme="majorBidi" w:cstheme="majorBidi"/>
          <w:sz w:val="28"/>
          <w:szCs w:val="28"/>
          <w:rtl/>
          <w:lang w:bidi="fa-IR"/>
        </w:rPr>
        <w:sectPr w:rsidR="008850B5" w:rsidRPr="006253F1" w:rsidSect="001943A2">
          <w:footerReference w:type="default" r:id="rId29"/>
          <w:footnotePr>
            <w:numRestart w:val="eachPage"/>
          </w:footnotePr>
          <w:pgSz w:w="11906" w:h="16838" w:code="9"/>
          <w:pgMar w:top="1418" w:right="1418" w:bottom="1418" w:left="1418" w:header="284" w:footer="720" w:gutter="0"/>
          <w:cols w:space="720"/>
          <w:docGrid w:linePitch="360"/>
        </w:sectPr>
      </w:pPr>
      <w:r w:rsidRPr="006253F1">
        <w:rPr>
          <w:rFonts w:asciiTheme="majorBidi" w:hAnsiTheme="majorBidi" w:cstheme="majorBidi"/>
          <w:sz w:val="28"/>
          <w:szCs w:val="28"/>
          <w:rtl/>
          <w:lang w:bidi="fa-IR"/>
        </w:rPr>
        <w:t xml:space="preserve">همچنان دیپارتمنت به منظور اجرایی شدن برنامه استراتژیک و برنامه عمل تعیین شده، همه ساله پلان تطبیقی را طراحی و بهترین اقدامات را به موقع اجرا خواهد کرد. </w:t>
      </w:r>
      <w:r w:rsidRPr="006253F1">
        <w:rPr>
          <w:rFonts w:asciiTheme="majorBidi" w:hAnsiTheme="majorBidi" w:cstheme="majorBidi"/>
          <w:sz w:val="28"/>
          <w:szCs w:val="28"/>
          <w:rtl/>
        </w:rPr>
        <w:t>بناءً؛ جدول(۱۳) برنامه عمل (</w:t>
      </w:r>
      <w:r w:rsidRPr="006253F1">
        <w:rPr>
          <w:rFonts w:asciiTheme="majorBidi" w:hAnsiTheme="majorBidi" w:cstheme="majorBidi"/>
          <w:sz w:val="28"/>
          <w:szCs w:val="28"/>
        </w:rPr>
        <w:t>Action Plan</w:t>
      </w:r>
      <w:r w:rsidRPr="006253F1">
        <w:rPr>
          <w:rFonts w:asciiTheme="majorBidi" w:hAnsiTheme="majorBidi" w:cstheme="majorBidi"/>
          <w:sz w:val="28"/>
          <w:szCs w:val="28"/>
          <w:rtl/>
          <w:lang w:bidi="fa-IR"/>
        </w:rPr>
        <w:t xml:space="preserve">) دیپارتمنت </w:t>
      </w:r>
      <w:r w:rsidR="00E65264">
        <w:rPr>
          <w:rFonts w:asciiTheme="majorBidi" w:hAnsiTheme="majorBidi" w:cstheme="majorBidi" w:hint="cs"/>
          <w:sz w:val="28"/>
          <w:szCs w:val="28"/>
          <w:rtl/>
          <w:lang w:bidi="fa-IR"/>
        </w:rPr>
        <w:t>فزیک</w:t>
      </w:r>
      <w:r w:rsidRPr="006253F1">
        <w:rPr>
          <w:rFonts w:asciiTheme="majorBidi" w:hAnsiTheme="majorBidi" w:cstheme="majorBidi"/>
          <w:sz w:val="28"/>
          <w:szCs w:val="28"/>
          <w:rtl/>
          <w:lang w:bidi="fa-IR"/>
        </w:rPr>
        <w:t xml:space="preserve"> را نشان می</w:t>
      </w:r>
      <w:r w:rsidR="004E4784">
        <w:rPr>
          <w:rFonts w:asciiTheme="majorBidi" w:hAnsiTheme="majorBidi" w:cstheme="majorBidi" w:hint="cs"/>
          <w:sz w:val="28"/>
          <w:szCs w:val="28"/>
          <w:rtl/>
          <w:lang w:bidi="fa-IR"/>
        </w:rPr>
        <w:t>‌</w:t>
      </w:r>
      <w:r w:rsidRPr="006253F1">
        <w:rPr>
          <w:rFonts w:asciiTheme="majorBidi" w:hAnsiTheme="majorBidi" w:cstheme="majorBidi"/>
          <w:sz w:val="28"/>
          <w:szCs w:val="28"/>
          <w:rtl/>
          <w:lang w:bidi="fa-IR"/>
        </w:rPr>
        <w:t>دهد.</w:t>
      </w:r>
    </w:p>
    <w:p w14:paraId="58F17071" w14:textId="5EE7EE97" w:rsidR="00644A0E" w:rsidRPr="006253F1" w:rsidRDefault="00644A0E" w:rsidP="00D04C90">
      <w:pPr>
        <w:autoSpaceDE w:val="0"/>
        <w:autoSpaceDN w:val="0"/>
        <w:bidi/>
        <w:adjustRightInd w:val="0"/>
        <w:spacing w:after="0" w:line="240" w:lineRule="auto"/>
        <w:jc w:val="both"/>
        <w:rPr>
          <w:rFonts w:asciiTheme="majorBidi" w:hAnsiTheme="majorBidi" w:cstheme="majorBidi"/>
          <w:sz w:val="28"/>
          <w:szCs w:val="28"/>
          <w:rtl/>
        </w:rPr>
      </w:pPr>
    </w:p>
    <w:p w14:paraId="3503345D" w14:textId="58E563BF" w:rsidR="00EF75E2" w:rsidRPr="006253F1" w:rsidRDefault="008850B5" w:rsidP="00E65264">
      <w:pPr>
        <w:autoSpaceDE w:val="0"/>
        <w:autoSpaceDN w:val="0"/>
        <w:bidi/>
        <w:adjustRightInd w:val="0"/>
        <w:spacing w:after="0" w:line="240" w:lineRule="auto"/>
        <w:jc w:val="center"/>
        <w:rPr>
          <w:rFonts w:asciiTheme="majorBidi" w:hAnsiTheme="majorBidi" w:cstheme="majorBidi"/>
          <w:b/>
          <w:bCs/>
          <w:sz w:val="28"/>
          <w:szCs w:val="28"/>
          <w:rtl/>
          <w:lang w:bidi="fa-IR"/>
        </w:rPr>
      </w:pPr>
      <w:r w:rsidRPr="006253F1">
        <w:rPr>
          <w:rFonts w:asciiTheme="majorBidi" w:hAnsiTheme="majorBidi" w:cstheme="majorBidi"/>
          <w:sz w:val="28"/>
          <w:szCs w:val="28"/>
          <w:rtl/>
        </w:rPr>
        <w:t xml:space="preserve">جدول </w:t>
      </w:r>
      <w:r w:rsidR="004C405F" w:rsidRPr="006253F1">
        <w:rPr>
          <w:rFonts w:asciiTheme="majorBidi" w:hAnsiTheme="majorBidi" w:cstheme="majorBidi"/>
          <w:sz w:val="28"/>
          <w:szCs w:val="28"/>
          <w:rtl/>
        </w:rPr>
        <w:t>13</w:t>
      </w:r>
      <w:r w:rsidR="00C179C3" w:rsidRPr="006253F1">
        <w:rPr>
          <w:rFonts w:asciiTheme="majorBidi" w:hAnsiTheme="majorBidi" w:cstheme="majorBidi"/>
          <w:sz w:val="28"/>
          <w:szCs w:val="28"/>
          <w:rtl/>
        </w:rPr>
        <w:t>:</w:t>
      </w:r>
      <w:r w:rsidRPr="006253F1">
        <w:rPr>
          <w:rFonts w:asciiTheme="majorBidi" w:hAnsiTheme="majorBidi" w:cstheme="majorBidi"/>
          <w:sz w:val="28"/>
          <w:szCs w:val="28"/>
          <w:rtl/>
        </w:rPr>
        <w:t xml:space="preserve"> </w:t>
      </w:r>
      <w:r w:rsidR="004E4784">
        <w:rPr>
          <w:rFonts w:asciiTheme="majorBidi" w:hAnsiTheme="majorBidi" w:cstheme="majorBidi" w:hint="cs"/>
          <w:sz w:val="28"/>
          <w:szCs w:val="28"/>
          <w:rtl/>
        </w:rPr>
        <w:t>برنامه عمل (ِ</w:t>
      </w:r>
      <w:r w:rsidR="004E4784">
        <w:rPr>
          <w:rFonts w:asciiTheme="majorBidi" w:hAnsiTheme="majorBidi" w:cstheme="majorBidi"/>
          <w:sz w:val="28"/>
          <w:szCs w:val="28"/>
        </w:rPr>
        <w:t>Action Plan</w:t>
      </w:r>
      <w:r w:rsidR="004E4784">
        <w:rPr>
          <w:rFonts w:asciiTheme="majorBidi" w:hAnsiTheme="majorBidi" w:cstheme="majorBidi" w:hint="cs"/>
          <w:sz w:val="28"/>
          <w:szCs w:val="28"/>
          <w:rtl/>
          <w:lang w:bidi="fa-IR"/>
        </w:rPr>
        <w:t xml:space="preserve">) دیپارتمنت </w:t>
      </w:r>
      <w:r w:rsidR="00E65264">
        <w:rPr>
          <w:rFonts w:asciiTheme="majorBidi" w:hAnsiTheme="majorBidi" w:cstheme="majorBidi" w:hint="cs"/>
          <w:sz w:val="28"/>
          <w:szCs w:val="28"/>
          <w:rtl/>
          <w:lang w:bidi="fa-IR"/>
        </w:rPr>
        <w:t>فزیک</w:t>
      </w:r>
      <w:r w:rsidR="004E4784">
        <w:rPr>
          <w:rFonts w:asciiTheme="majorBidi" w:hAnsiTheme="majorBidi" w:cstheme="majorBidi" w:hint="cs"/>
          <w:sz w:val="28"/>
          <w:szCs w:val="28"/>
          <w:rtl/>
          <w:lang w:bidi="fa-IR"/>
        </w:rPr>
        <w:t xml:space="preserve"> پوهنحی تعلیم و تربیه پوهنتون کندز</w:t>
      </w:r>
    </w:p>
    <w:tbl>
      <w:tblPr>
        <w:tblStyle w:val="TableGrid"/>
        <w:bidiVisual/>
        <w:tblW w:w="5000" w:type="pct"/>
        <w:tblLayout w:type="fixed"/>
        <w:tblLook w:val="04A0" w:firstRow="1" w:lastRow="0" w:firstColumn="1" w:lastColumn="0" w:noHBand="0" w:noVBand="1"/>
      </w:tblPr>
      <w:tblGrid>
        <w:gridCol w:w="574"/>
        <w:gridCol w:w="1777"/>
        <w:gridCol w:w="2422"/>
        <w:gridCol w:w="3315"/>
        <w:gridCol w:w="1228"/>
        <w:gridCol w:w="1184"/>
        <w:gridCol w:w="442"/>
        <w:gridCol w:w="565"/>
        <w:gridCol w:w="638"/>
        <w:gridCol w:w="458"/>
        <w:gridCol w:w="549"/>
        <w:gridCol w:w="698"/>
        <w:gridCol w:w="635"/>
        <w:gridCol w:w="1301"/>
      </w:tblGrid>
      <w:tr w:rsidR="00554AA1" w:rsidRPr="006253F1" w14:paraId="431A1938" w14:textId="77777777" w:rsidTr="00516774">
        <w:trPr>
          <w:trHeight w:val="350"/>
        </w:trPr>
        <w:tc>
          <w:tcPr>
            <w:tcW w:w="182" w:type="pct"/>
            <w:vMerge w:val="restart"/>
            <w:shd w:val="clear" w:color="auto" w:fill="DEEAF6" w:themeFill="accent1" w:themeFillTint="33"/>
            <w:textDirection w:val="btLr"/>
            <w:vAlign w:val="center"/>
          </w:tcPr>
          <w:p w14:paraId="0EB1038C"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حوزه</w:t>
            </w:r>
          </w:p>
        </w:tc>
        <w:tc>
          <w:tcPr>
            <w:tcW w:w="563" w:type="pct"/>
            <w:vMerge w:val="restart"/>
            <w:shd w:val="clear" w:color="auto" w:fill="DEEAF6" w:themeFill="accent1" w:themeFillTint="33"/>
            <w:vAlign w:val="center"/>
          </w:tcPr>
          <w:p w14:paraId="37E1D675" w14:textId="77777777" w:rsidR="00554AA1" w:rsidRPr="006253F1" w:rsidRDefault="00554AA1" w:rsidP="00516774">
            <w:pPr>
              <w:bidi/>
              <w:jc w:val="center"/>
              <w:rPr>
                <w:rFonts w:asciiTheme="majorBidi" w:hAnsiTheme="majorBidi" w:cstheme="majorBidi"/>
                <w:b/>
                <w:bCs/>
                <w:sz w:val="18"/>
                <w:szCs w:val="18"/>
                <w:rtl/>
              </w:rPr>
            </w:pPr>
            <w:r w:rsidRPr="006253F1">
              <w:rPr>
                <w:rFonts w:asciiTheme="majorBidi" w:hAnsiTheme="majorBidi" w:cstheme="majorBidi"/>
                <w:b/>
                <w:bCs/>
                <w:sz w:val="18"/>
                <w:szCs w:val="18"/>
                <w:rtl/>
              </w:rPr>
              <w:t>اهداف استرتژیک</w:t>
            </w:r>
          </w:p>
        </w:tc>
        <w:tc>
          <w:tcPr>
            <w:tcW w:w="767" w:type="pct"/>
            <w:vMerge w:val="restart"/>
            <w:shd w:val="clear" w:color="auto" w:fill="DEEAF6" w:themeFill="accent1" w:themeFillTint="33"/>
            <w:vAlign w:val="center"/>
          </w:tcPr>
          <w:p w14:paraId="6DED185C" w14:textId="77777777" w:rsidR="00554AA1" w:rsidRPr="006253F1" w:rsidRDefault="00554AA1" w:rsidP="00516774">
            <w:pPr>
              <w:bidi/>
              <w:jc w:val="center"/>
              <w:rPr>
                <w:rFonts w:asciiTheme="majorBidi" w:hAnsiTheme="majorBidi" w:cstheme="majorBidi"/>
                <w:b/>
                <w:bCs/>
                <w:sz w:val="18"/>
                <w:szCs w:val="18"/>
                <w:rtl/>
              </w:rPr>
            </w:pPr>
            <w:r w:rsidRPr="006253F1">
              <w:rPr>
                <w:rFonts w:asciiTheme="majorBidi" w:hAnsiTheme="majorBidi" w:cstheme="majorBidi"/>
                <w:b/>
                <w:bCs/>
                <w:sz w:val="18"/>
                <w:szCs w:val="18"/>
                <w:rtl/>
              </w:rPr>
              <w:t>راهبردهای اجرایی</w:t>
            </w:r>
          </w:p>
        </w:tc>
        <w:tc>
          <w:tcPr>
            <w:tcW w:w="1050" w:type="pct"/>
            <w:vMerge w:val="restart"/>
            <w:shd w:val="clear" w:color="auto" w:fill="DEEAF6" w:themeFill="accent1" w:themeFillTint="33"/>
            <w:vAlign w:val="center"/>
          </w:tcPr>
          <w:p w14:paraId="3BCC7F74" w14:textId="77777777" w:rsidR="00554AA1" w:rsidRPr="006253F1" w:rsidRDefault="00554AA1" w:rsidP="00516774">
            <w:pPr>
              <w:bidi/>
              <w:jc w:val="center"/>
              <w:rPr>
                <w:rFonts w:asciiTheme="majorBidi" w:hAnsiTheme="majorBidi" w:cstheme="majorBidi"/>
                <w:b/>
                <w:bCs/>
                <w:sz w:val="18"/>
                <w:szCs w:val="18"/>
                <w:rtl/>
              </w:rPr>
            </w:pPr>
            <w:r w:rsidRPr="006253F1">
              <w:rPr>
                <w:rFonts w:asciiTheme="majorBidi" w:hAnsiTheme="majorBidi" w:cstheme="majorBidi"/>
                <w:b/>
                <w:bCs/>
                <w:sz w:val="18"/>
                <w:szCs w:val="18"/>
                <w:rtl/>
              </w:rPr>
              <w:t>اهداف عملیاتی</w:t>
            </w:r>
          </w:p>
        </w:tc>
        <w:tc>
          <w:tcPr>
            <w:tcW w:w="389" w:type="pct"/>
            <w:vMerge w:val="restart"/>
            <w:shd w:val="clear" w:color="auto" w:fill="DEEAF6" w:themeFill="accent1" w:themeFillTint="33"/>
            <w:vAlign w:val="center"/>
          </w:tcPr>
          <w:p w14:paraId="2F424CB3" w14:textId="77777777" w:rsidR="00554AA1" w:rsidRPr="006253F1" w:rsidRDefault="00554AA1" w:rsidP="00516774">
            <w:pPr>
              <w:bidi/>
              <w:jc w:val="center"/>
              <w:rPr>
                <w:rFonts w:asciiTheme="majorBidi" w:hAnsiTheme="majorBidi" w:cstheme="majorBidi"/>
                <w:b/>
                <w:bCs/>
                <w:sz w:val="18"/>
                <w:szCs w:val="18"/>
                <w:rtl/>
              </w:rPr>
            </w:pPr>
            <w:r w:rsidRPr="006253F1">
              <w:rPr>
                <w:rFonts w:asciiTheme="majorBidi" w:hAnsiTheme="majorBidi" w:cstheme="majorBidi"/>
                <w:b/>
                <w:bCs/>
                <w:sz w:val="18"/>
                <w:szCs w:val="18"/>
                <w:rtl/>
              </w:rPr>
              <w:t>فعالیت</w:t>
            </w:r>
          </w:p>
        </w:tc>
        <w:tc>
          <w:tcPr>
            <w:tcW w:w="375" w:type="pct"/>
            <w:vMerge w:val="restart"/>
            <w:shd w:val="clear" w:color="auto" w:fill="DEEAF6" w:themeFill="accent1" w:themeFillTint="33"/>
            <w:vAlign w:val="center"/>
          </w:tcPr>
          <w:p w14:paraId="1D85346A" w14:textId="77777777" w:rsidR="00554AA1" w:rsidRPr="006253F1" w:rsidRDefault="00554AA1" w:rsidP="00516774">
            <w:pPr>
              <w:bidi/>
              <w:jc w:val="center"/>
              <w:rPr>
                <w:rFonts w:asciiTheme="majorBidi" w:hAnsiTheme="majorBidi" w:cstheme="majorBidi"/>
                <w:b/>
                <w:bCs/>
                <w:sz w:val="18"/>
                <w:szCs w:val="18"/>
                <w:rtl/>
              </w:rPr>
            </w:pPr>
            <w:r w:rsidRPr="006253F1">
              <w:rPr>
                <w:rFonts w:asciiTheme="majorBidi" w:hAnsiTheme="majorBidi" w:cstheme="majorBidi"/>
                <w:b/>
                <w:bCs/>
                <w:sz w:val="18"/>
                <w:szCs w:val="18"/>
                <w:rtl/>
              </w:rPr>
              <w:t>منابع مورد نیاز</w:t>
            </w:r>
          </w:p>
        </w:tc>
        <w:tc>
          <w:tcPr>
            <w:tcW w:w="840" w:type="pct"/>
            <w:gridSpan w:val="5"/>
            <w:shd w:val="clear" w:color="auto" w:fill="DEEAF6" w:themeFill="accent1" w:themeFillTint="33"/>
            <w:vAlign w:val="center"/>
          </w:tcPr>
          <w:p w14:paraId="1A3881A1" w14:textId="77777777" w:rsidR="00554AA1" w:rsidRPr="006253F1" w:rsidRDefault="00554AA1" w:rsidP="00516774">
            <w:pPr>
              <w:bidi/>
              <w:jc w:val="center"/>
              <w:rPr>
                <w:rFonts w:asciiTheme="majorBidi" w:hAnsiTheme="majorBidi" w:cstheme="majorBidi"/>
                <w:b/>
                <w:bCs/>
                <w:sz w:val="18"/>
                <w:szCs w:val="18"/>
                <w:rtl/>
              </w:rPr>
            </w:pPr>
            <w:r w:rsidRPr="006253F1">
              <w:rPr>
                <w:rFonts w:asciiTheme="majorBidi" w:hAnsiTheme="majorBidi" w:cstheme="majorBidi"/>
                <w:b/>
                <w:bCs/>
                <w:sz w:val="18"/>
                <w:szCs w:val="18"/>
                <w:rtl/>
              </w:rPr>
              <w:t>زمان اجرا کار</w:t>
            </w:r>
          </w:p>
        </w:tc>
        <w:tc>
          <w:tcPr>
            <w:tcW w:w="221" w:type="pct"/>
            <w:vMerge w:val="restart"/>
            <w:shd w:val="clear" w:color="auto" w:fill="DEEAF6" w:themeFill="accent1" w:themeFillTint="33"/>
            <w:textDirection w:val="btLr"/>
            <w:vAlign w:val="center"/>
          </w:tcPr>
          <w:p w14:paraId="04D1BD08"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اجرا کننده</w:t>
            </w:r>
          </w:p>
        </w:tc>
        <w:tc>
          <w:tcPr>
            <w:tcW w:w="201" w:type="pct"/>
            <w:vMerge w:val="restart"/>
            <w:shd w:val="clear" w:color="auto" w:fill="DEEAF6" w:themeFill="accent1" w:themeFillTint="33"/>
            <w:textDirection w:val="btLr"/>
            <w:vAlign w:val="center"/>
          </w:tcPr>
          <w:p w14:paraId="7D4D9094"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کنترل کننده</w:t>
            </w:r>
          </w:p>
        </w:tc>
        <w:tc>
          <w:tcPr>
            <w:tcW w:w="412" w:type="pct"/>
            <w:vMerge w:val="restart"/>
            <w:shd w:val="clear" w:color="auto" w:fill="DEEAF6" w:themeFill="accent1" w:themeFillTint="33"/>
            <w:textDirection w:val="btLr"/>
            <w:vAlign w:val="center"/>
          </w:tcPr>
          <w:p w14:paraId="23B07235"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تأثیر برنامه</w:t>
            </w:r>
          </w:p>
        </w:tc>
      </w:tr>
      <w:tr w:rsidR="00516774" w:rsidRPr="006253F1" w14:paraId="7997BA47" w14:textId="77777777" w:rsidTr="00516774">
        <w:trPr>
          <w:cantSplit/>
          <w:trHeight w:val="710"/>
        </w:trPr>
        <w:tc>
          <w:tcPr>
            <w:tcW w:w="182" w:type="pct"/>
            <w:vMerge/>
            <w:vAlign w:val="center"/>
          </w:tcPr>
          <w:p w14:paraId="5B465B80" w14:textId="77777777" w:rsidR="00554AA1" w:rsidRPr="006253F1" w:rsidRDefault="00554AA1" w:rsidP="00516774">
            <w:pPr>
              <w:bidi/>
              <w:jc w:val="center"/>
              <w:rPr>
                <w:rFonts w:asciiTheme="majorBidi" w:hAnsiTheme="majorBidi" w:cstheme="majorBidi"/>
                <w:sz w:val="18"/>
                <w:szCs w:val="18"/>
                <w:rtl/>
              </w:rPr>
            </w:pPr>
          </w:p>
        </w:tc>
        <w:tc>
          <w:tcPr>
            <w:tcW w:w="563" w:type="pct"/>
            <w:vMerge/>
            <w:vAlign w:val="center"/>
          </w:tcPr>
          <w:p w14:paraId="35311564" w14:textId="77777777" w:rsidR="00554AA1" w:rsidRPr="006253F1" w:rsidRDefault="00554AA1" w:rsidP="00516774">
            <w:pPr>
              <w:bidi/>
              <w:jc w:val="center"/>
              <w:rPr>
                <w:rFonts w:asciiTheme="majorBidi" w:hAnsiTheme="majorBidi" w:cstheme="majorBidi"/>
                <w:sz w:val="18"/>
                <w:szCs w:val="18"/>
                <w:rtl/>
              </w:rPr>
            </w:pPr>
          </w:p>
        </w:tc>
        <w:tc>
          <w:tcPr>
            <w:tcW w:w="767" w:type="pct"/>
            <w:vMerge/>
            <w:vAlign w:val="center"/>
          </w:tcPr>
          <w:p w14:paraId="370E79A4" w14:textId="77777777" w:rsidR="00554AA1" w:rsidRPr="006253F1" w:rsidRDefault="00554AA1" w:rsidP="00516774">
            <w:pPr>
              <w:bidi/>
              <w:jc w:val="center"/>
              <w:rPr>
                <w:rFonts w:asciiTheme="majorBidi" w:hAnsiTheme="majorBidi" w:cstheme="majorBidi"/>
                <w:sz w:val="18"/>
                <w:szCs w:val="18"/>
                <w:rtl/>
              </w:rPr>
            </w:pPr>
          </w:p>
        </w:tc>
        <w:tc>
          <w:tcPr>
            <w:tcW w:w="1050" w:type="pct"/>
            <w:vMerge/>
            <w:vAlign w:val="center"/>
          </w:tcPr>
          <w:p w14:paraId="415D5A07" w14:textId="77777777" w:rsidR="00554AA1" w:rsidRPr="006253F1" w:rsidRDefault="00554AA1" w:rsidP="00516774">
            <w:pPr>
              <w:bidi/>
              <w:jc w:val="center"/>
              <w:rPr>
                <w:rFonts w:asciiTheme="majorBidi" w:hAnsiTheme="majorBidi" w:cstheme="majorBidi"/>
                <w:sz w:val="18"/>
                <w:szCs w:val="18"/>
                <w:rtl/>
              </w:rPr>
            </w:pPr>
          </w:p>
        </w:tc>
        <w:tc>
          <w:tcPr>
            <w:tcW w:w="389" w:type="pct"/>
            <w:vMerge/>
            <w:vAlign w:val="center"/>
          </w:tcPr>
          <w:p w14:paraId="35538307" w14:textId="77777777" w:rsidR="00554AA1" w:rsidRPr="006253F1" w:rsidRDefault="00554AA1" w:rsidP="00516774">
            <w:pPr>
              <w:bidi/>
              <w:jc w:val="center"/>
              <w:rPr>
                <w:rFonts w:asciiTheme="majorBidi" w:hAnsiTheme="majorBidi" w:cstheme="majorBidi"/>
                <w:sz w:val="18"/>
                <w:szCs w:val="18"/>
                <w:rtl/>
              </w:rPr>
            </w:pPr>
          </w:p>
        </w:tc>
        <w:tc>
          <w:tcPr>
            <w:tcW w:w="375" w:type="pct"/>
            <w:vMerge/>
            <w:vAlign w:val="center"/>
          </w:tcPr>
          <w:p w14:paraId="5FD67E21" w14:textId="77777777" w:rsidR="00554AA1" w:rsidRPr="006253F1" w:rsidRDefault="00554AA1" w:rsidP="00516774">
            <w:pPr>
              <w:bidi/>
              <w:jc w:val="center"/>
              <w:rPr>
                <w:rFonts w:asciiTheme="majorBidi" w:hAnsiTheme="majorBidi" w:cstheme="majorBidi"/>
                <w:sz w:val="18"/>
                <w:szCs w:val="18"/>
                <w:rtl/>
              </w:rPr>
            </w:pPr>
          </w:p>
        </w:tc>
        <w:tc>
          <w:tcPr>
            <w:tcW w:w="140" w:type="pct"/>
            <w:shd w:val="clear" w:color="auto" w:fill="DEEAF6" w:themeFill="accent1" w:themeFillTint="33"/>
            <w:textDirection w:val="tbRl"/>
            <w:vAlign w:val="center"/>
          </w:tcPr>
          <w:p w14:paraId="42B1A8FB"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1401</w:t>
            </w:r>
          </w:p>
        </w:tc>
        <w:tc>
          <w:tcPr>
            <w:tcW w:w="179" w:type="pct"/>
            <w:shd w:val="clear" w:color="auto" w:fill="DEEAF6" w:themeFill="accent1" w:themeFillTint="33"/>
            <w:textDirection w:val="tbRl"/>
            <w:vAlign w:val="center"/>
          </w:tcPr>
          <w:p w14:paraId="34AC7BBA"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1402</w:t>
            </w:r>
          </w:p>
        </w:tc>
        <w:tc>
          <w:tcPr>
            <w:tcW w:w="202" w:type="pct"/>
            <w:shd w:val="clear" w:color="auto" w:fill="DEEAF6" w:themeFill="accent1" w:themeFillTint="33"/>
            <w:textDirection w:val="tbRl"/>
            <w:vAlign w:val="center"/>
          </w:tcPr>
          <w:p w14:paraId="5813608A"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1403</w:t>
            </w:r>
          </w:p>
        </w:tc>
        <w:tc>
          <w:tcPr>
            <w:tcW w:w="145" w:type="pct"/>
            <w:shd w:val="clear" w:color="auto" w:fill="DEEAF6" w:themeFill="accent1" w:themeFillTint="33"/>
            <w:textDirection w:val="tbRl"/>
            <w:vAlign w:val="center"/>
          </w:tcPr>
          <w:p w14:paraId="7A6B8364"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1404</w:t>
            </w:r>
          </w:p>
        </w:tc>
        <w:tc>
          <w:tcPr>
            <w:tcW w:w="174" w:type="pct"/>
            <w:shd w:val="clear" w:color="auto" w:fill="DEEAF6" w:themeFill="accent1" w:themeFillTint="33"/>
            <w:textDirection w:val="tbRl"/>
            <w:vAlign w:val="center"/>
          </w:tcPr>
          <w:p w14:paraId="099C9DCD"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1405</w:t>
            </w:r>
          </w:p>
        </w:tc>
        <w:tc>
          <w:tcPr>
            <w:tcW w:w="221" w:type="pct"/>
            <w:vMerge/>
            <w:vAlign w:val="center"/>
          </w:tcPr>
          <w:p w14:paraId="585E685C" w14:textId="77777777" w:rsidR="00554AA1" w:rsidRPr="006253F1" w:rsidRDefault="00554AA1" w:rsidP="00516774">
            <w:pPr>
              <w:bidi/>
              <w:jc w:val="center"/>
              <w:rPr>
                <w:rFonts w:asciiTheme="majorBidi" w:hAnsiTheme="majorBidi" w:cstheme="majorBidi"/>
                <w:sz w:val="18"/>
                <w:szCs w:val="18"/>
                <w:rtl/>
              </w:rPr>
            </w:pPr>
          </w:p>
        </w:tc>
        <w:tc>
          <w:tcPr>
            <w:tcW w:w="201" w:type="pct"/>
            <w:vMerge/>
            <w:vAlign w:val="center"/>
          </w:tcPr>
          <w:p w14:paraId="38D675AD" w14:textId="77777777" w:rsidR="00554AA1" w:rsidRPr="006253F1" w:rsidRDefault="00554AA1" w:rsidP="00516774">
            <w:pPr>
              <w:bidi/>
              <w:jc w:val="center"/>
              <w:rPr>
                <w:rFonts w:asciiTheme="majorBidi" w:hAnsiTheme="majorBidi" w:cstheme="majorBidi"/>
                <w:sz w:val="18"/>
                <w:szCs w:val="18"/>
                <w:rtl/>
              </w:rPr>
            </w:pPr>
          </w:p>
        </w:tc>
        <w:tc>
          <w:tcPr>
            <w:tcW w:w="412" w:type="pct"/>
            <w:vMerge/>
            <w:vAlign w:val="center"/>
          </w:tcPr>
          <w:p w14:paraId="166D490A" w14:textId="77777777" w:rsidR="00554AA1" w:rsidRPr="006253F1" w:rsidRDefault="00554AA1" w:rsidP="00516774">
            <w:pPr>
              <w:bidi/>
              <w:jc w:val="center"/>
              <w:rPr>
                <w:rFonts w:asciiTheme="majorBidi" w:hAnsiTheme="majorBidi" w:cstheme="majorBidi"/>
                <w:sz w:val="18"/>
                <w:szCs w:val="18"/>
                <w:rtl/>
              </w:rPr>
            </w:pPr>
          </w:p>
        </w:tc>
      </w:tr>
      <w:tr w:rsidR="00516774" w:rsidRPr="006253F1" w14:paraId="747EBFDC" w14:textId="77777777" w:rsidTr="00516774">
        <w:trPr>
          <w:cantSplit/>
          <w:trHeight w:val="1134"/>
        </w:trPr>
        <w:tc>
          <w:tcPr>
            <w:tcW w:w="182" w:type="pct"/>
            <w:vMerge w:val="restart"/>
            <w:textDirection w:val="btLr"/>
            <w:vAlign w:val="center"/>
          </w:tcPr>
          <w:p w14:paraId="4CD23818" w14:textId="77777777" w:rsidR="00554AA1" w:rsidRPr="006253F1" w:rsidRDefault="00554AA1" w:rsidP="00516774">
            <w:pPr>
              <w:bidi/>
              <w:ind w:left="113" w:right="113"/>
              <w:jc w:val="center"/>
              <w:rPr>
                <w:rFonts w:asciiTheme="majorBidi" w:hAnsiTheme="majorBidi" w:cstheme="majorBidi"/>
                <w:sz w:val="18"/>
                <w:szCs w:val="18"/>
                <w:rtl/>
              </w:rPr>
            </w:pPr>
            <w:r w:rsidRPr="006253F1">
              <w:rPr>
                <w:rFonts w:asciiTheme="majorBidi" w:hAnsiTheme="majorBidi" w:cstheme="majorBidi"/>
                <w:sz w:val="18"/>
                <w:szCs w:val="18"/>
                <w:rtl/>
              </w:rPr>
              <w:t>حکومت داری خوب</w:t>
            </w:r>
          </w:p>
        </w:tc>
        <w:tc>
          <w:tcPr>
            <w:tcW w:w="563" w:type="pct"/>
            <w:vMerge w:val="restart"/>
            <w:vAlign w:val="center"/>
          </w:tcPr>
          <w:p w14:paraId="37BEC5C3" w14:textId="77777777" w:rsidR="00554AA1" w:rsidRPr="006253F1" w:rsidRDefault="00554AA1" w:rsidP="00516774">
            <w:pPr>
              <w:bidi/>
              <w:spacing w:line="276" w:lineRule="auto"/>
              <w:jc w:val="center"/>
              <w:rPr>
                <w:rFonts w:asciiTheme="majorBidi" w:hAnsiTheme="majorBidi" w:cstheme="majorBidi"/>
                <w:sz w:val="18"/>
                <w:szCs w:val="18"/>
                <w:rtl/>
                <w:lang w:bidi="fa-IR"/>
              </w:rPr>
            </w:pPr>
            <w:r w:rsidRPr="006253F1">
              <w:rPr>
                <w:rFonts w:asciiTheme="majorBidi" w:hAnsiTheme="majorBidi" w:cstheme="majorBidi"/>
                <w:sz w:val="18"/>
                <w:szCs w:val="18"/>
                <w:rtl/>
                <w:lang w:bidi="fa-IR"/>
              </w:rPr>
              <w:t>تقویت نظام اداری، رهبری و مدیریتی فعالیت‌های اکادمیک دیپارتمنت براساس نظام مدیریت مشارکتی</w:t>
            </w:r>
          </w:p>
          <w:p w14:paraId="2CB5A9E6" w14:textId="77777777" w:rsidR="00554AA1" w:rsidRPr="006253F1" w:rsidRDefault="00554AA1" w:rsidP="00516774">
            <w:pPr>
              <w:bidi/>
              <w:jc w:val="center"/>
              <w:rPr>
                <w:rFonts w:asciiTheme="majorBidi" w:hAnsiTheme="majorBidi" w:cstheme="majorBidi"/>
                <w:sz w:val="18"/>
                <w:szCs w:val="18"/>
                <w:rtl/>
              </w:rPr>
            </w:pPr>
          </w:p>
        </w:tc>
        <w:tc>
          <w:tcPr>
            <w:tcW w:w="767" w:type="pct"/>
            <w:vAlign w:val="center"/>
          </w:tcPr>
          <w:p w14:paraId="5043B126" w14:textId="77777777" w:rsidR="00554AA1" w:rsidRPr="006253F1" w:rsidRDefault="00554AA1" w:rsidP="00516774">
            <w:pPr>
              <w:bidi/>
              <w:spacing w:line="276" w:lineRule="auto"/>
              <w:jc w:val="center"/>
              <w:rPr>
                <w:rFonts w:asciiTheme="majorBidi" w:eastAsia="Times New Roman" w:hAnsiTheme="majorBidi" w:cstheme="majorBidi"/>
                <w:sz w:val="20"/>
                <w:szCs w:val="20"/>
              </w:rPr>
            </w:pPr>
            <w:r w:rsidRPr="006253F1">
              <w:rPr>
                <w:rFonts w:asciiTheme="majorBidi" w:eastAsia="Times New Roman" w:hAnsiTheme="majorBidi" w:cstheme="majorBidi"/>
                <w:sz w:val="20"/>
                <w:szCs w:val="20"/>
                <w:rtl/>
              </w:rPr>
              <w:t>جلب حمایت هیئت رهبری پوهنحی پوهنتون و وزارت تحصیلات عالی در تسریع روند پروسیجرهای کاری</w:t>
            </w:r>
          </w:p>
        </w:tc>
        <w:tc>
          <w:tcPr>
            <w:tcW w:w="1050" w:type="pct"/>
            <w:vAlign w:val="center"/>
          </w:tcPr>
          <w:p w14:paraId="4FEFDB6A" w14:textId="77777777" w:rsidR="00554AA1" w:rsidRPr="006253F1" w:rsidRDefault="00554AA1" w:rsidP="00516774">
            <w:pPr>
              <w:bidi/>
              <w:spacing w:line="324" w:lineRule="auto"/>
              <w:rPr>
                <w:rFonts w:asciiTheme="majorBidi" w:eastAsia="Times New Roman" w:hAnsiTheme="majorBidi" w:cstheme="majorBidi"/>
                <w:sz w:val="20"/>
                <w:szCs w:val="20"/>
                <w:rtl/>
              </w:rPr>
            </w:pPr>
            <w:r w:rsidRPr="006253F1">
              <w:rPr>
                <w:rFonts w:asciiTheme="majorBidi" w:eastAsia="Times New Roman" w:hAnsiTheme="majorBidi" w:cstheme="majorBidi"/>
                <w:sz w:val="20"/>
                <w:szCs w:val="20"/>
                <w:rtl/>
              </w:rPr>
              <w:t>دریافت و ارسال مکاتیب به موقع براساس میکانزم پروسیجرهای اداری وزارت تحصیلات عالی در هر سال تحصیلی</w:t>
            </w:r>
          </w:p>
        </w:tc>
        <w:tc>
          <w:tcPr>
            <w:tcW w:w="389" w:type="pct"/>
            <w:vAlign w:val="center"/>
          </w:tcPr>
          <w:p w14:paraId="3FC15ED4" w14:textId="77777777" w:rsidR="00554AA1" w:rsidRPr="006253F1" w:rsidRDefault="00554AA1" w:rsidP="00516774">
            <w:pPr>
              <w:bidi/>
              <w:jc w:val="center"/>
              <w:rPr>
                <w:rFonts w:asciiTheme="majorBidi" w:hAnsiTheme="majorBidi" w:cstheme="majorBidi"/>
                <w:sz w:val="18"/>
                <w:szCs w:val="18"/>
                <w:rtl/>
              </w:rPr>
            </w:pPr>
            <w:r w:rsidRPr="006253F1">
              <w:rPr>
                <w:rFonts w:asciiTheme="majorBidi" w:hAnsiTheme="majorBidi" w:cstheme="majorBidi"/>
                <w:sz w:val="18"/>
                <w:szCs w:val="18"/>
                <w:rtl/>
              </w:rPr>
              <w:t>اجرای پروسیجرهای کاری</w:t>
            </w:r>
          </w:p>
        </w:tc>
        <w:tc>
          <w:tcPr>
            <w:tcW w:w="375" w:type="pct"/>
            <w:vAlign w:val="center"/>
          </w:tcPr>
          <w:p w14:paraId="785FC560" w14:textId="77777777" w:rsidR="00554AA1" w:rsidRPr="006253F1" w:rsidRDefault="00554AA1" w:rsidP="00516774">
            <w:pPr>
              <w:bidi/>
              <w:jc w:val="center"/>
              <w:rPr>
                <w:rFonts w:asciiTheme="majorBidi" w:hAnsiTheme="majorBidi" w:cstheme="majorBidi"/>
                <w:sz w:val="18"/>
                <w:szCs w:val="18"/>
                <w:rtl/>
              </w:rPr>
            </w:pPr>
            <w:r w:rsidRPr="006253F1">
              <w:rPr>
                <w:rFonts w:asciiTheme="majorBidi" w:hAnsiTheme="majorBidi" w:cstheme="majorBidi"/>
                <w:sz w:val="18"/>
                <w:szCs w:val="18"/>
                <w:rtl/>
              </w:rPr>
              <w:t>قرطاسیه و ادوات اداری و نیروی انسانی</w:t>
            </w:r>
          </w:p>
        </w:tc>
        <w:tc>
          <w:tcPr>
            <w:tcW w:w="140" w:type="pct"/>
            <w:textDirection w:val="btLr"/>
            <w:vAlign w:val="center"/>
          </w:tcPr>
          <w:p w14:paraId="0D23F654" w14:textId="77777777" w:rsidR="00554AA1" w:rsidRPr="006253F1" w:rsidRDefault="00554AA1" w:rsidP="00B70702">
            <w:pPr>
              <w:pStyle w:val="ListParagraph"/>
              <w:numPr>
                <w:ilvl w:val="0"/>
                <w:numId w:val="34"/>
              </w:numPr>
              <w:bidi/>
              <w:ind w:right="113"/>
              <w:jc w:val="center"/>
              <w:rPr>
                <w:rFonts w:asciiTheme="majorBidi" w:hAnsiTheme="majorBidi" w:cstheme="majorBidi"/>
                <w:sz w:val="18"/>
                <w:szCs w:val="18"/>
                <w:rtl/>
              </w:rPr>
            </w:pPr>
          </w:p>
        </w:tc>
        <w:tc>
          <w:tcPr>
            <w:tcW w:w="179" w:type="pct"/>
            <w:textDirection w:val="btLr"/>
            <w:vAlign w:val="center"/>
          </w:tcPr>
          <w:p w14:paraId="37ADB122" w14:textId="77777777" w:rsidR="00554AA1" w:rsidRPr="006253F1" w:rsidRDefault="00554AA1" w:rsidP="00B70702">
            <w:pPr>
              <w:pStyle w:val="ListParagraph"/>
              <w:numPr>
                <w:ilvl w:val="0"/>
                <w:numId w:val="34"/>
              </w:numPr>
              <w:bidi/>
              <w:ind w:right="113"/>
              <w:jc w:val="center"/>
              <w:rPr>
                <w:rFonts w:asciiTheme="majorBidi" w:hAnsiTheme="majorBidi" w:cstheme="majorBidi"/>
                <w:sz w:val="18"/>
                <w:szCs w:val="18"/>
                <w:rtl/>
              </w:rPr>
            </w:pPr>
          </w:p>
        </w:tc>
        <w:tc>
          <w:tcPr>
            <w:tcW w:w="202" w:type="pct"/>
            <w:textDirection w:val="btLr"/>
            <w:vAlign w:val="center"/>
          </w:tcPr>
          <w:p w14:paraId="1D713D2C" w14:textId="77777777" w:rsidR="00554AA1" w:rsidRPr="006253F1" w:rsidRDefault="00554AA1" w:rsidP="00B70702">
            <w:pPr>
              <w:pStyle w:val="ListParagraph"/>
              <w:numPr>
                <w:ilvl w:val="0"/>
                <w:numId w:val="34"/>
              </w:numPr>
              <w:bidi/>
              <w:ind w:right="113"/>
              <w:jc w:val="center"/>
              <w:rPr>
                <w:rFonts w:asciiTheme="majorBidi" w:hAnsiTheme="majorBidi" w:cstheme="majorBidi"/>
                <w:sz w:val="18"/>
                <w:szCs w:val="18"/>
                <w:rtl/>
              </w:rPr>
            </w:pPr>
          </w:p>
        </w:tc>
        <w:tc>
          <w:tcPr>
            <w:tcW w:w="145" w:type="pct"/>
            <w:textDirection w:val="btLr"/>
            <w:vAlign w:val="center"/>
          </w:tcPr>
          <w:p w14:paraId="1C446FF8" w14:textId="77777777" w:rsidR="00554AA1" w:rsidRPr="006253F1" w:rsidRDefault="00554AA1" w:rsidP="00B70702">
            <w:pPr>
              <w:pStyle w:val="ListParagraph"/>
              <w:numPr>
                <w:ilvl w:val="0"/>
                <w:numId w:val="34"/>
              </w:numPr>
              <w:bidi/>
              <w:ind w:right="113"/>
              <w:jc w:val="center"/>
              <w:rPr>
                <w:rFonts w:asciiTheme="majorBidi" w:hAnsiTheme="majorBidi" w:cstheme="majorBidi"/>
                <w:sz w:val="18"/>
                <w:szCs w:val="18"/>
                <w:rtl/>
              </w:rPr>
            </w:pPr>
          </w:p>
        </w:tc>
        <w:tc>
          <w:tcPr>
            <w:tcW w:w="174" w:type="pct"/>
            <w:textDirection w:val="btLr"/>
            <w:vAlign w:val="center"/>
          </w:tcPr>
          <w:p w14:paraId="08882C4D" w14:textId="77777777" w:rsidR="00554AA1" w:rsidRPr="006253F1" w:rsidRDefault="00554AA1" w:rsidP="00B70702">
            <w:pPr>
              <w:pStyle w:val="ListParagraph"/>
              <w:numPr>
                <w:ilvl w:val="0"/>
                <w:numId w:val="34"/>
              </w:numPr>
              <w:bidi/>
              <w:ind w:right="113"/>
              <w:jc w:val="center"/>
              <w:rPr>
                <w:rFonts w:asciiTheme="majorBidi" w:hAnsiTheme="majorBidi" w:cstheme="majorBidi"/>
                <w:sz w:val="18"/>
                <w:szCs w:val="18"/>
                <w:rtl/>
              </w:rPr>
            </w:pPr>
          </w:p>
        </w:tc>
        <w:tc>
          <w:tcPr>
            <w:tcW w:w="221" w:type="pct"/>
            <w:textDirection w:val="btLr"/>
            <w:vAlign w:val="center"/>
          </w:tcPr>
          <w:p w14:paraId="6B184A15" w14:textId="77777777" w:rsidR="00554AA1" w:rsidRPr="006253F1" w:rsidRDefault="00554AA1" w:rsidP="00516774">
            <w:pPr>
              <w:bidi/>
              <w:ind w:left="113" w:right="113"/>
              <w:jc w:val="center"/>
              <w:rPr>
                <w:rFonts w:asciiTheme="majorBidi" w:hAnsiTheme="majorBidi" w:cstheme="majorBidi"/>
                <w:sz w:val="18"/>
                <w:szCs w:val="18"/>
                <w:rtl/>
                <w:lang w:bidi="fa-IR"/>
              </w:rPr>
            </w:pPr>
            <w:r w:rsidRPr="006253F1">
              <w:rPr>
                <w:rFonts w:asciiTheme="majorBidi" w:hAnsiTheme="majorBidi" w:cstheme="majorBidi"/>
                <w:sz w:val="18"/>
                <w:szCs w:val="18"/>
                <w:rtl/>
                <w:lang w:bidi="fa-IR"/>
              </w:rPr>
              <w:t>آمر دیپارتمنت</w:t>
            </w:r>
          </w:p>
        </w:tc>
        <w:tc>
          <w:tcPr>
            <w:tcW w:w="201" w:type="pct"/>
            <w:textDirection w:val="btLr"/>
            <w:vAlign w:val="center"/>
          </w:tcPr>
          <w:p w14:paraId="1DDEE5BE" w14:textId="77777777" w:rsidR="00554AA1" w:rsidRPr="006253F1" w:rsidRDefault="00554AA1" w:rsidP="00516774">
            <w:pPr>
              <w:bidi/>
              <w:ind w:left="113" w:right="113"/>
              <w:jc w:val="center"/>
              <w:rPr>
                <w:rFonts w:asciiTheme="majorBidi" w:hAnsiTheme="majorBidi" w:cstheme="majorBidi"/>
                <w:sz w:val="18"/>
                <w:szCs w:val="18"/>
                <w:rtl/>
              </w:rPr>
            </w:pPr>
            <w:r w:rsidRPr="006253F1">
              <w:rPr>
                <w:rFonts w:asciiTheme="majorBidi" w:hAnsiTheme="majorBidi" w:cstheme="majorBidi"/>
                <w:sz w:val="18"/>
                <w:szCs w:val="18"/>
                <w:rtl/>
              </w:rPr>
              <w:t>رییس پوهنحی</w:t>
            </w:r>
          </w:p>
        </w:tc>
        <w:tc>
          <w:tcPr>
            <w:tcW w:w="412" w:type="pct"/>
            <w:vAlign w:val="center"/>
          </w:tcPr>
          <w:p w14:paraId="0B2062E6" w14:textId="052C1D77" w:rsidR="00554AA1" w:rsidRPr="006253F1" w:rsidRDefault="00554AA1"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افزایش اعتبار اکادمیک و کسب رضایت ذی</w:t>
            </w:r>
            <w:r w:rsidR="004E4784">
              <w:rPr>
                <w:rFonts w:asciiTheme="majorBidi" w:hAnsiTheme="majorBidi" w:cstheme="majorBidi" w:hint="cs"/>
                <w:sz w:val="18"/>
                <w:szCs w:val="18"/>
                <w:rtl/>
              </w:rPr>
              <w:t>‌</w:t>
            </w:r>
            <w:r w:rsidRPr="006253F1">
              <w:rPr>
                <w:rFonts w:asciiTheme="majorBidi" w:hAnsiTheme="majorBidi" w:cstheme="majorBidi"/>
                <w:sz w:val="18"/>
                <w:szCs w:val="18"/>
                <w:rtl/>
              </w:rPr>
              <w:t>نفعان و توسعه سازمانی</w:t>
            </w:r>
          </w:p>
        </w:tc>
      </w:tr>
      <w:tr w:rsidR="004E4784" w:rsidRPr="006253F1" w14:paraId="54AB70E6" w14:textId="77777777" w:rsidTr="00516774">
        <w:trPr>
          <w:cantSplit/>
          <w:trHeight w:val="1983"/>
        </w:trPr>
        <w:tc>
          <w:tcPr>
            <w:tcW w:w="182" w:type="pct"/>
            <w:vMerge/>
            <w:vAlign w:val="center"/>
          </w:tcPr>
          <w:p w14:paraId="3D933E81" w14:textId="77777777" w:rsidR="004E4784" w:rsidRPr="006253F1" w:rsidRDefault="004E4784" w:rsidP="004E4784">
            <w:pPr>
              <w:bidi/>
              <w:jc w:val="center"/>
              <w:rPr>
                <w:rFonts w:asciiTheme="majorBidi" w:hAnsiTheme="majorBidi" w:cstheme="majorBidi"/>
                <w:sz w:val="18"/>
                <w:szCs w:val="18"/>
                <w:rtl/>
              </w:rPr>
            </w:pPr>
          </w:p>
        </w:tc>
        <w:tc>
          <w:tcPr>
            <w:tcW w:w="563" w:type="pct"/>
            <w:vMerge/>
            <w:vAlign w:val="center"/>
          </w:tcPr>
          <w:p w14:paraId="54D19DC6" w14:textId="77777777" w:rsidR="004E4784" w:rsidRPr="006253F1" w:rsidRDefault="004E4784" w:rsidP="004E4784">
            <w:pPr>
              <w:bidi/>
              <w:jc w:val="center"/>
              <w:rPr>
                <w:rFonts w:asciiTheme="majorBidi" w:hAnsiTheme="majorBidi" w:cstheme="majorBidi"/>
                <w:sz w:val="18"/>
                <w:szCs w:val="18"/>
                <w:rtl/>
              </w:rPr>
            </w:pPr>
          </w:p>
        </w:tc>
        <w:tc>
          <w:tcPr>
            <w:tcW w:w="767" w:type="pct"/>
            <w:vMerge w:val="restart"/>
            <w:vAlign w:val="center"/>
          </w:tcPr>
          <w:p w14:paraId="089E96A4" w14:textId="77777777" w:rsidR="004E4784" w:rsidRPr="006253F1" w:rsidRDefault="004E4784" w:rsidP="004E4784">
            <w:pPr>
              <w:bidi/>
              <w:spacing w:line="276" w:lineRule="auto"/>
              <w:jc w:val="center"/>
              <w:rPr>
                <w:rFonts w:asciiTheme="majorBidi" w:eastAsia="Times New Roman" w:hAnsiTheme="majorBidi" w:cstheme="majorBidi"/>
                <w:sz w:val="20"/>
                <w:szCs w:val="20"/>
                <w:rtl/>
                <w:lang w:bidi="fa-IR"/>
              </w:rPr>
            </w:pPr>
            <w:r w:rsidRPr="006253F1">
              <w:rPr>
                <w:rFonts w:asciiTheme="majorBidi" w:eastAsia="Times New Roman" w:hAnsiTheme="majorBidi" w:cstheme="majorBidi"/>
                <w:sz w:val="20"/>
                <w:szCs w:val="20"/>
                <w:rtl/>
                <w:lang w:bidi="fa-IR"/>
              </w:rPr>
              <w:t>معیاری سازی بهتر شرایط اکادمیک دیپارتمنت</w:t>
            </w:r>
          </w:p>
        </w:tc>
        <w:tc>
          <w:tcPr>
            <w:tcW w:w="1050" w:type="pct"/>
            <w:vAlign w:val="center"/>
          </w:tcPr>
          <w:p w14:paraId="4705BFA9" w14:textId="77777777" w:rsidR="004E4784" w:rsidRPr="006253F1" w:rsidRDefault="004E4784" w:rsidP="004E4784">
            <w:pPr>
              <w:bidi/>
              <w:spacing w:line="324" w:lineRule="auto"/>
              <w:rPr>
                <w:rFonts w:asciiTheme="majorBidi" w:eastAsia="Times New Roman" w:hAnsiTheme="majorBidi" w:cstheme="majorBidi"/>
                <w:sz w:val="20"/>
                <w:szCs w:val="20"/>
                <w:rtl/>
              </w:rPr>
            </w:pPr>
            <w:r w:rsidRPr="006253F1">
              <w:rPr>
                <w:rFonts w:asciiTheme="majorBidi" w:eastAsia="Times New Roman" w:hAnsiTheme="majorBidi" w:cstheme="majorBidi"/>
                <w:sz w:val="20"/>
                <w:szCs w:val="20"/>
                <w:rtl/>
              </w:rPr>
              <w:t>پلانگذاری  در حوزه های اداری، تدریسی، علمی، تحقیقی، و خدماتی در شروع هر سمستر و سال تحصیلی</w:t>
            </w:r>
          </w:p>
        </w:tc>
        <w:tc>
          <w:tcPr>
            <w:tcW w:w="389" w:type="pct"/>
            <w:vAlign w:val="center"/>
          </w:tcPr>
          <w:p w14:paraId="42968512" w14:textId="7777777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برنامه ریزی</w:t>
            </w:r>
          </w:p>
        </w:tc>
        <w:tc>
          <w:tcPr>
            <w:tcW w:w="375" w:type="pct"/>
            <w:vAlign w:val="center"/>
          </w:tcPr>
          <w:p w14:paraId="237BD2BE" w14:textId="77777777" w:rsidR="004E4784" w:rsidRPr="006253F1" w:rsidRDefault="004E4784" w:rsidP="004E4784">
            <w:pPr>
              <w:jc w:val="center"/>
              <w:rPr>
                <w:rFonts w:asciiTheme="majorBidi" w:hAnsiTheme="majorBidi" w:cstheme="majorBidi"/>
              </w:rPr>
            </w:pPr>
            <w:r w:rsidRPr="006253F1">
              <w:rPr>
                <w:rFonts w:asciiTheme="majorBidi" w:hAnsiTheme="majorBidi" w:cstheme="majorBidi"/>
                <w:sz w:val="18"/>
                <w:szCs w:val="18"/>
                <w:rtl/>
              </w:rPr>
              <w:t>قرطاسیه و ادوات اداری و نیروی انسانی</w:t>
            </w:r>
          </w:p>
        </w:tc>
        <w:tc>
          <w:tcPr>
            <w:tcW w:w="140" w:type="pct"/>
            <w:textDirection w:val="btLr"/>
            <w:vAlign w:val="center"/>
          </w:tcPr>
          <w:p w14:paraId="60507646" w14:textId="77777777" w:rsidR="004E4784" w:rsidRPr="006253F1" w:rsidRDefault="004E4784" w:rsidP="00B70702">
            <w:pPr>
              <w:pStyle w:val="ListParagraph"/>
              <w:numPr>
                <w:ilvl w:val="0"/>
                <w:numId w:val="34"/>
              </w:numPr>
              <w:bidi/>
              <w:ind w:right="113"/>
              <w:jc w:val="center"/>
              <w:rPr>
                <w:rFonts w:asciiTheme="majorBidi" w:hAnsiTheme="majorBidi" w:cstheme="majorBidi"/>
                <w:sz w:val="18"/>
                <w:szCs w:val="18"/>
                <w:rtl/>
              </w:rPr>
            </w:pPr>
          </w:p>
        </w:tc>
        <w:tc>
          <w:tcPr>
            <w:tcW w:w="179" w:type="pct"/>
            <w:textDirection w:val="btLr"/>
            <w:vAlign w:val="center"/>
          </w:tcPr>
          <w:p w14:paraId="09D63E90" w14:textId="77777777" w:rsidR="004E4784" w:rsidRPr="006253F1" w:rsidRDefault="004E4784" w:rsidP="00B70702">
            <w:pPr>
              <w:pStyle w:val="ListParagraph"/>
              <w:numPr>
                <w:ilvl w:val="0"/>
                <w:numId w:val="34"/>
              </w:numPr>
              <w:bidi/>
              <w:ind w:right="113"/>
              <w:jc w:val="center"/>
              <w:rPr>
                <w:rFonts w:asciiTheme="majorBidi" w:hAnsiTheme="majorBidi" w:cstheme="majorBidi"/>
                <w:sz w:val="18"/>
                <w:szCs w:val="18"/>
                <w:rtl/>
              </w:rPr>
            </w:pPr>
          </w:p>
        </w:tc>
        <w:tc>
          <w:tcPr>
            <w:tcW w:w="202" w:type="pct"/>
            <w:textDirection w:val="btLr"/>
            <w:vAlign w:val="center"/>
          </w:tcPr>
          <w:p w14:paraId="7B2AD9B3" w14:textId="77777777" w:rsidR="004E4784" w:rsidRPr="006253F1" w:rsidRDefault="004E4784" w:rsidP="00B70702">
            <w:pPr>
              <w:pStyle w:val="ListParagraph"/>
              <w:numPr>
                <w:ilvl w:val="0"/>
                <w:numId w:val="34"/>
              </w:numPr>
              <w:bidi/>
              <w:ind w:right="113"/>
              <w:jc w:val="center"/>
              <w:rPr>
                <w:rFonts w:asciiTheme="majorBidi" w:hAnsiTheme="majorBidi" w:cstheme="majorBidi"/>
                <w:sz w:val="18"/>
                <w:szCs w:val="18"/>
                <w:rtl/>
              </w:rPr>
            </w:pPr>
          </w:p>
        </w:tc>
        <w:tc>
          <w:tcPr>
            <w:tcW w:w="145" w:type="pct"/>
            <w:textDirection w:val="btLr"/>
            <w:vAlign w:val="center"/>
          </w:tcPr>
          <w:p w14:paraId="35EE9B7E" w14:textId="77777777" w:rsidR="004E4784" w:rsidRPr="006253F1" w:rsidRDefault="004E4784" w:rsidP="00B70702">
            <w:pPr>
              <w:pStyle w:val="ListParagraph"/>
              <w:numPr>
                <w:ilvl w:val="0"/>
                <w:numId w:val="34"/>
              </w:numPr>
              <w:bidi/>
              <w:ind w:right="113"/>
              <w:jc w:val="center"/>
              <w:rPr>
                <w:rFonts w:asciiTheme="majorBidi" w:hAnsiTheme="majorBidi" w:cstheme="majorBidi"/>
                <w:sz w:val="18"/>
                <w:szCs w:val="18"/>
                <w:rtl/>
              </w:rPr>
            </w:pPr>
          </w:p>
        </w:tc>
        <w:tc>
          <w:tcPr>
            <w:tcW w:w="174" w:type="pct"/>
            <w:textDirection w:val="btLr"/>
            <w:vAlign w:val="center"/>
          </w:tcPr>
          <w:p w14:paraId="1DD0072B" w14:textId="77777777" w:rsidR="004E4784" w:rsidRPr="006253F1" w:rsidRDefault="004E4784" w:rsidP="00B70702">
            <w:pPr>
              <w:pStyle w:val="ListParagraph"/>
              <w:numPr>
                <w:ilvl w:val="0"/>
                <w:numId w:val="34"/>
              </w:numPr>
              <w:bidi/>
              <w:ind w:right="113"/>
              <w:jc w:val="center"/>
              <w:rPr>
                <w:rFonts w:asciiTheme="majorBidi" w:hAnsiTheme="majorBidi" w:cstheme="majorBidi"/>
                <w:sz w:val="18"/>
                <w:szCs w:val="18"/>
                <w:rtl/>
              </w:rPr>
            </w:pPr>
          </w:p>
        </w:tc>
        <w:tc>
          <w:tcPr>
            <w:tcW w:w="221" w:type="pct"/>
            <w:textDirection w:val="btLr"/>
            <w:vAlign w:val="center"/>
          </w:tcPr>
          <w:p w14:paraId="50AFC0A8" w14:textId="03ECAB76" w:rsidR="004E4784" w:rsidRPr="006253F1" w:rsidRDefault="004E4784" w:rsidP="004E4784">
            <w:pPr>
              <w:bidi/>
              <w:ind w:left="113" w:right="113"/>
              <w:jc w:val="center"/>
              <w:rPr>
                <w:rFonts w:asciiTheme="majorBidi" w:hAnsiTheme="majorBidi" w:cstheme="majorBidi"/>
                <w:sz w:val="18"/>
                <w:szCs w:val="18"/>
                <w:rtl/>
                <w:lang w:bidi="fa-IR"/>
              </w:rPr>
            </w:pPr>
            <w:r w:rsidRPr="006253F1">
              <w:rPr>
                <w:rFonts w:asciiTheme="majorBidi" w:hAnsiTheme="majorBidi" w:cstheme="majorBidi"/>
                <w:sz w:val="18"/>
                <w:szCs w:val="18"/>
                <w:rtl/>
                <w:lang w:bidi="fa-IR"/>
              </w:rPr>
              <w:t>آمر و اعضای دیپارتمنت</w:t>
            </w:r>
          </w:p>
        </w:tc>
        <w:tc>
          <w:tcPr>
            <w:tcW w:w="201" w:type="pct"/>
            <w:textDirection w:val="btLr"/>
            <w:vAlign w:val="center"/>
          </w:tcPr>
          <w:p w14:paraId="017EC42D" w14:textId="77777777" w:rsidR="004E4784" w:rsidRPr="006253F1" w:rsidRDefault="004E4784" w:rsidP="004E4784">
            <w:pPr>
              <w:bidi/>
              <w:ind w:left="113" w:right="113"/>
              <w:jc w:val="center"/>
              <w:rPr>
                <w:rFonts w:asciiTheme="majorBidi" w:hAnsiTheme="majorBidi" w:cstheme="majorBidi"/>
                <w:sz w:val="18"/>
                <w:szCs w:val="18"/>
                <w:rtl/>
              </w:rPr>
            </w:pPr>
            <w:r w:rsidRPr="006253F1">
              <w:rPr>
                <w:rFonts w:asciiTheme="majorBidi" w:hAnsiTheme="majorBidi" w:cstheme="majorBidi"/>
                <w:sz w:val="18"/>
                <w:szCs w:val="18"/>
                <w:rtl/>
              </w:rPr>
              <w:t>رییس پوهنحی</w:t>
            </w:r>
          </w:p>
        </w:tc>
        <w:tc>
          <w:tcPr>
            <w:tcW w:w="412" w:type="pct"/>
            <w:vAlign w:val="center"/>
          </w:tcPr>
          <w:p w14:paraId="7738AF56" w14:textId="002D128E"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افزایش اعتبار اکادمیک و کسب رضایت ذی</w:t>
            </w:r>
            <w:r>
              <w:rPr>
                <w:rFonts w:asciiTheme="majorBidi" w:hAnsiTheme="majorBidi" w:cstheme="majorBidi" w:hint="cs"/>
                <w:sz w:val="18"/>
                <w:szCs w:val="18"/>
                <w:rtl/>
              </w:rPr>
              <w:t>‌</w:t>
            </w:r>
            <w:r w:rsidRPr="006253F1">
              <w:rPr>
                <w:rFonts w:asciiTheme="majorBidi" w:hAnsiTheme="majorBidi" w:cstheme="majorBidi"/>
                <w:sz w:val="18"/>
                <w:szCs w:val="18"/>
                <w:rtl/>
              </w:rPr>
              <w:t>نفعان و توسعه سازمانی</w:t>
            </w:r>
          </w:p>
        </w:tc>
      </w:tr>
      <w:tr w:rsidR="004E4784" w:rsidRPr="006253F1" w14:paraId="45E4B756" w14:textId="77777777" w:rsidTr="00516774">
        <w:trPr>
          <w:cantSplit/>
          <w:trHeight w:val="1686"/>
        </w:trPr>
        <w:tc>
          <w:tcPr>
            <w:tcW w:w="182" w:type="pct"/>
            <w:vMerge/>
            <w:vAlign w:val="center"/>
          </w:tcPr>
          <w:p w14:paraId="50171A45" w14:textId="77777777" w:rsidR="004E4784" w:rsidRPr="006253F1" w:rsidRDefault="004E4784" w:rsidP="004E4784">
            <w:pPr>
              <w:bidi/>
              <w:jc w:val="center"/>
              <w:rPr>
                <w:rFonts w:asciiTheme="majorBidi" w:hAnsiTheme="majorBidi" w:cstheme="majorBidi"/>
                <w:sz w:val="18"/>
                <w:szCs w:val="18"/>
                <w:rtl/>
              </w:rPr>
            </w:pPr>
          </w:p>
        </w:tc>
        <w:tc>
          <w:tcPr>
            <w:tcW w:w="563" w:type="pct"/>
            <w:vMerge/>
            <w:vAlign w:val="center"/>
          </w:tcPr>
          <w:p w14:paraId="2157A66E" w14:textId="77777777" w:rsidR="004E4784" w:rsidRPr="006253F1" w:rsidRDefault="004E4784" w:rsidP="004E4784">
            <w:pPr>
              <w:bidi/>
              <w:jc w:val="center"/>
              <w:rPr>
                <w:rFonts w:asciiTheme="majorBidi" w:hAnsiTheme="majorBidi" w:cstheme="majorBidi"/>
                <w:sz w:val="18"/>
                <w:szCs w:val="18"/>
                <w:rtl/>
              </w:rPr>
            </w:pPr>
          </w:p>
        </w:tc>
        <w:tc>
          <w:tcPr>
            <w:tcW w:w="767" w:type="pct"/>
            <w:vMerge/>
            <w:vAlign w:val="center"/>
          </w:tcPr>
          <w:p w14:paraId="3A9889E0" w14:textId="77777777" w:rsidR="004E4784" w:rsidRPr="006253F1" w:rsidRDefault="004E4784" w:rsidP="004E4784">
            <w:pPr>
              <w:bidi/>
              <w:jc w:val="center"/>
              <w:rPr>
                <w:rFonts w:asciiTheme="majorBidi" w:hAnsiTheme="majorBidi" w:cstheme="majorBidi"/>
                <w:sz w:val="18"/>
                <w:szCs w:val="18"/>
                <w:rtl/>
              </w:rPr>
            </w:pPr>
          </w:p>
        </w:tc>
        <w:tc>
          <w:tcPr>
            <w:tcW w:w="1050" w:type="pct"/>
            <w:vAlign w:val="center"/>
          </w:tcPr>
          <w:p w14:paraId="08EE2DE5" w14:textId="77777777" w:rsidR="004E4784" w:rsidRPr="006253F1" w:rsidRDefault="004E4784" w:rsidP="004E4784">
            <w:pPr>
              <w:bidi/>
              <w:spacing w:line="324" w:lineRule="auto"/>
              <w:rPr>
                <w:rFonts w:asciiTheme="majorBidi" w:eastAsia="Times New Roman" w:hAnsiTheme="majorBidi" w:cstheme="majorBidi"/>
                <w:sz w:val="20"/>
                <w:szCs w:val="20"/>
                <w:rtl/>
              </w:rPr>
            </w:pPr>
            <w:r w:rsidRPr="006253F1">
              <w:rPr>
                <w:rFonts w:asciiTheme="majorBidi" w:eastAsia="Times New Roman" w:hAnsiTheme="majorBidi" w:cstheme="majorBidi"/>
                <w:sz w:val="20"/>
                <w:szCs w:val="20"/>
                <w:rtl/>
              </w:rPr>
              <w:t>برگزاری به موقع جلسه دیپارتمنت و جلسات کمیته های فرعی دیپارتمنت و شرکت فعال اعضا کادر علمی در آن</w:t>
            </w:r>
          </w:p>
        </w:tc>
        <w:tc>
          <w:tcPr>
            <w:tcW w:w="389" w:type="pct"/>
            <w:vAlign w:val="center"/>
          </w:tcPr>
          <w:p w14:paraId="346363AA" w14:textId="7777777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هماهنگی و تدویر جلسات</w:t>
            </w:r>
          </w:p>
        </w:tc>
        <w:tc>
          <w:tcPr>
            <w:tcW w:w="375" w:type="pct"/>
            <w:vAlign w:val="center"/>
          </w:tcPr>
          <w:p w14:paraId="63F33072" w14:textId="77777777" w:rsidR="004E4784" w:rsidRPr="006253F1" w:rsidRDefault="004E4784" w:rsidP="004E4784">
            <w:pPr>
              <w:jc w:val="center"/>
              <w:rPr>
                <w:rFonts w:asciiTheme="majorBidi" w:hAnsiTheme="majorBidi" w:cstheme="majorBidi"/>
              </w:rPr>
            </w:pPr>
            <w:r w:rsidRPr="006253F1">
              <w:rPr>
                <w:rFonts w:asciiTheme="majorBidi" w:hAnsiTheme="majorBidi" w:cstheme="majorBidi"/>
                <w:sz w:val="18"/>
                <w:szCs w:val="18"/>
                <w:rtl/>
              </w:rPr>
              <w:t>قرطاسیه و ادوات اداری و نیروی انسانی</w:t>
            </w:r>
          </w:p>
        </w:tc>
        <w:tc>
          <w:tcPr>
            <w:tcW w:w="140" w:type="pct"/>
            <w:textDirection w:val="btLr"/>
            <w:vAlign w:val="center"/>
          </w:tcPr>
          <w:p w14:paraId="03966E65" w14:textId="77777777" w:rsidR="004E4784" w:rsidRPr="006253F1" w:rsidRDefault="004E4784" w:rsidP="00B70702">
            <w:pPr>
              <w:pStyle w:val="ListParagraph"/>
              <w:numPr>
                <w:ilvl w:val="0"/>
                <w:numId w:val="34"/>
              </w:numPr>
              <w:bidi/>
              <w:ind w:right="113"/>
              <w:jc w:val="center"/>
              <w:rPr>
                <w:rFonts w:asciiTheme="majorBidi" w:hAnsiTheme="majorBidi" w:cstheme="majorBidi"/>
                <w:sz w:val="18"/>
                <w:szCs w:val="18"/>
                <w:rtl/>
              </w:rPr>
            </w:pPr>
          </w:p>
        </w:tc>
        <w:tc>
          <w:tcPr>
            <w:tcW w:w="179" w:type="pct"/>
            <w:textDirection w:val="btLr"/>
            <w:vAlign w:val="center"/>
          </w:tcPr>
          <w:p w14:paraId="3D15B829" w14:textId="77777777" w:rsidR="004E4784" w:rsidRPr="006253F1" w:rsidRDefault="004E4784" w:rsidP="00B70702">
            <w:pPr>
              <w:pStyle w:val="ListParagraph"/>
              <w:numPr>
                <w:ilvl w:val="0"/>
                <w:numId w:val="34"/>
              </w:numPr>
              <w:bidi/>
              <w:ind w:right="113"/>
              <w:jc w:val="center"/>
              <w:rPr>
                <w:rFonts w:asciiTheme="majorBidi" w:hAnsiTheme="majorBidi" w:cstheme="majorBidi"/>
                <w:sz w:val="18"/>
                <w:szCs w:val="18"/>
                <w:rtl/>
              </w:rPr>
            </w:pPr>
          </w:p>
        </w:tc>
        <w:tc>
          <w:tcPr>
            <w:tcW w:w="202" w:type="pct"/>
            <w:textDirection w:val="btLr"/>
            <w:vAlign w:val="center"/>
          </w:tcPr>
          <w:p w14:paraId="0546E1D4" w14:textId="77777777" w:rsidR="004E4784" w:rsidRPr="006253F1" w:rsidRDefault="004E4784" w:rsidP="00B70702">
            <w:pPr>
              <w:pStyle w:val="ListParagraph"/>
              <w:numPr>
                <w:ilvl w:val="0"/>
                <w:numId w:val="34"/>
              </w:numPr>
              <w:bidi/>
              <w:ind w:right="113"/>
              <w:jc w:val="center"/>
              <w:rPr>
                <w:rFonts w:asciiTheme="majorBidi" w:hAnsiTheme="majorBidi" w:cstheme="majorBidi"/>
                <w:sz w:val="18"/>
                <w:szCs w:val="18"/>
                <w:rtl/>
              </w:rPr>
            </w:pPr>
          </w:p>
        </w:tc>
        <w:tc>
          <w:tcPr>
            <w:tcW w:w="145" w:type="pct"/>
            <w:textDirection w:val="btLr"/>
            <w:vAlign w:val="center"/>
          </w:tcPr>
          <w:p w14:paraId="0B5228D5" w14:textId="77777777" w:rsidR="004E4784" w:rsidRPr="006253F1" w:rsidRDefault="004E4784" w:rsidP="00B70702">
            <w:pPr>
              <w:pStyle w:val="ListParagraph"/>
              <w:numPr>
                <w:ilvl w:val="0"/>
                <w:numId w:val="34"/>
              </w:numPr>
              <w:bidi/>
              <w:ind w:right="113"/>
              <w:jc w:val="center"/>
              <w:rPr>
                <w:rFonts w:asciiTheme="majorBidi" w:hAnsiTheme="majorBidi" w:cstheme="majorBidi"/>
                <w:sz w:val="18"/>
                <w:szCs w:val="18"/>
                <w:rtl/>
              </w:rPr>
            </w:pPr>
          </w:p>
        </w:tc>
        <w:tc>
          <w:tcPr>
            <w:tcW w:w="174" w:type="pct"/>
            <w:textDirection w:val="btLr"/>
            <w:vAlign w:val="center"/>
          </w:tcPr>
          <w:p w14:paraId="69F52A4D" w14:textId="77777777" w:rsidR="004E4784" w:rsidRPr="006253F1" w:rsidRDefault="004E4784" w:rsidP="00B70702">
            <w:pPr>
              <w:pStyle w:val="ListParagraph"/>
              <w:numPr>
                <w:ilvl w:val="0"/>
                <w:numId w:val="34"/>
              </w:numPr>
              <w:bidi/>
              <w:ind w:right="113"/>
              <w:jc w:val="center"/>
              <w:rPr>
                <w:rFonts w:asciiTheme="majorBidi" w:hAnsiTheme="majorBidi" w:cstheme="majorBidi"/>
                <w:sz w:val="18"/>
                <w:szCs w:val="18"/>
                <w:rtl/>
              </w:rPr>
            </w:pPr>
          </w:p>
        </w:tc>
        <w:tc>
          <w:tcPr>
            <w:tcW w:w="221" w:type="pct"/>
            <w:textDirection w:val="btLr"/>
            <w:vAlign w:val="center"/>
          </w:tcPr>
          <w:p w14:paraId="7D64AB47" w14:textId="2A59B9A5" w:rsidR="004E4784" w:rsidRPr="006253F1" w:rsidRDefault="004E4784" w:rsidP="004E4784">
            <w:pPr>
              <w:bidi/>
              <w:ind w:left="113" w:right="113"/>
              <w:jc w:val="center"/>
              <w:rPr>
                <w:rFonts w:asciiTheme="majorBidi" w:hAnsiTheme="majorBidi" w:cstheme="majorBidi"/>
                <w:sz w:val="18"/>
                <w:szCs w:val="18"/>
                <w:rtl/>
                <w:lang w:bidi="fa-IR"/>
              </w:rPr>
            </w:pPr>
            <w:r w:rsidRPr="006253F1">
              <w:rPr>
                <w:rFonts w:asciiTheme="majorBidi" w:hAnsiTheme="majorBidi" w:cstheme="majorBidi"/>
                <w:sz w:val="18"/>
                <w:szCs w:val="18"/>
                <w:rtl/>
                <w:lang w:bidi="fa-IR"/>
              </w:rPr>
              <w:t>آمر و اعضای دیپارتمنت</w:t>
            </w:r>
          </w:p>
        </w:tc>
        <w:tc>
          <w:tcPr>
            <w:tcW w:w="201" w:type="pct"/>
            <w:textDirection w:val="btLr"/>
            <w:vAlign w:val="center"/>
          </w:tcPr>
          <w:p w14:paraId="1A0BC4CC" w14:textId="77777777" w:rsidR="004E4784" w:rsidRPr="006253F1" w:rsidRDefault="004E4784" w:rsidP="004E4784">
            <w:pPr>
              <w:bidi/>
              <w:ind w:left="113" w:right="113"/>
              <w:jc w:val="center"/>
              <w:rPr>
                <w:rFonts w:asciiTheme="majorBidi" w:hAnsiTheme="majorBidi" w:cstheme="majorBidi"/>
                <w:sz w:val="18"/>
                <w:szCs w:val="18"/>
                <w:rtl/>
              </w:rPr>
            </w:pPr>
            <w:r w:rsidRPr="006253F1">
              <w:rPr>
                <w:rFonts w:asciiTheme="majorBidi" w:hAnsiTheme="majorBidi" w:cstheme="majorBidi"/>
                <w:sz w:val="18"/>
                <w:szCs w:val="18"/>
                <w:rtl/>
              </w:rPr>
              <w:t>رییس پوهنحی</w:t>
            </w:r>
          </w:p>
        </w:tc>
        <w:tc>
          <w:tcPr>
            <w:tcW w:w="412" w:type="pct"/>
            <w:vAlign w:val="center"/>
          </w:tcPr>
          <w:p w14:paraId="50897F47" w14:textId="56262D3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افزایش اعتبار اکادمیک و کسب رضایت ذی</w:t>
            </w:r>
            <w:r>
              <w:rPr>
                <w:rFonts w:asciiTheme="majorBidi" w:hAnsiTheme="majorBidi" w:cstheme="majorBidi" w:hint="cs"/>
                <w:sz w:val="18"/>
                <w:szCs w:val="18"/>
                <w:rtl/>
              </w:rPr>
              <w:t>‌</w:t>
            </w:r>
            <w:r w:rsidRPr="006253F1">
              <w:rPr>
                <w:rFonts w:asciiTheme="majorBidi" w:hAnsiTheme="majorBidi" w:cstheme="majorBidi"/>
                <w:sz w:val="18"/>
                <w:szCs w:val="18"/>
                <w:rtl/>
              </w:rPr>
              <w:t>نفعان و توسعه سازمانی</w:t>
            </w:r>
          </w:p>
        </w:tc>
      </w:tr>
      <w:tr w:rsidR="004E4784" w:rsidRPr="006253F1" w14:paraId="3601A951" w14:textId="77777777" w:rsidTr="00516774">
        <w:trPr>
          <w:cantSplit/>
          <w:trHeight w:val="1587"/>
        </w:trPr>
        <w:tc>
          <w:tcPr>
            <w:tcW w:w="182" w:type="pct"/>
            <w:vMerge/>
            <w:vAlign w:val="center"/>
          </w:tcPr>
          <w:p w14:paraId="725A3156" w14:textId="77777777" w:rsidR="004E4784" w:rsidRPr="006253F1" w:rsidRDefault="004E4784" w:rsidP="004E4784">
            <w:pPr>
              <w:bidi/>
              <w:jc w:val="center"/>
              <w:rPr>
                <w:rFonts w:asciiTheme="majorBidi" w:hAnsiTheme="majorBidi" w:cstheme="majorBidi"/>
                <w:sz w:val="18"/>
                <w:szCs w:val="18"/>
                <w:rtl/>
              </w:rPr>
            </w:pPr>
          </w:p>
        </w:tc>
        <w:tc>
          <w:tcPr>
            <w:tcW w:w="563" w:type="pct"/>
            <w:vMerge/>
            <w:vAlign w:val="center"/>
          </w:tcPr>
          <w:p w14:paraId="09239AF2" w14:textId="77777777" w:rsidR="004E4784" w:rsidRPr="006253F1" w:rsidRDefault="004E4784" w:rsidP="004E4784">
            <w:pPr>
              <w:bidi/>
              <w:jc w:val="center"/>
              <w:rPr>
                <w:rFonts w:asciiTheme="majorBidi" w:hAnsiTheme="majorBidi" w:cstheme="majorBidi"/>
                <w:sz w:val="20"/>
                <w:szCs w:val="20"/>
                <w:rtl/>
              </w:rPr>
            </w:pPr>
          </w:p>
        </w:tc>
        <w:tc>
          <w:tcPr>
            <w:tcW w:w="767" w:type="pct"/>
            <w:vMerge w:val="restart"/>
            <w:vAlign w:val="center"/>
          </w:tcPr>
          <w:p w14:paraId="35FBDC34" w14:textId="77777777" w:rsidR="004E4784" w:rsidRPr="006253F1" w:rsidRDefault="004E4784" w:rsidP="004E4784">
            <w:pPr>
              <w:bidi/>
              <w:spacing w:line="276" w:lineRule="auto"/>
              <w:jc w:val="center"/>
              <w:rPr>
                <w:rFonts w:asciiTheme="majorBidi" w:eastAsia="Times New Roman" w:hAnsiTheme="majorBidi" w:cstheme="majorBidi"/>
                <w:sz w:val="20"/>
                <w:szCs w:val="20"/>
                <w:lang w:bidi="fa-IR"/>
              </w:rPr>
            </w:pPr>
            <w:r w:rsidRPr="006253F1">
              <w:rPr>
                <w:rFonts w:asciiTheme="majorBidi" w:eastAsia="Times New Roman" w:hAnsiTheme="majorBidi" w:cstheme="majorBidi"/>
                <w:sz w:val="20"/>
                <w:szCs w:val="20"/>
                <w:rtl/>
                <w:lang w:bidi="fa-IR"/>
              </w:rPr>
              <w:t>تقویت نظام اطلاعاتی، و ارتباطی مسوولین ذیربط</w:t>
            </w:r>
          </w:p>
        </w:tc>
        <w:tc>
          <w:tcPr>
            <w:tcW w:w="1050" w:type="pct"/>
            <w:vAlign w:val="center"/>
          </w:tcPr>
          <w:p w14:paraId="1A3B89C4" w14:textId="77777777" w:rsidR="004E4784" w:rsidRPr="006253F1" w:rsidRDefault="004E4784" w:rsidP="004E4784">
            <w:pPr>
              <w:bidi/>
              <w:spacing w:line="324" w:lineRule="auto"/>
              <w:rPr>
                <w:rFonts w:asciiTheme="majorBidi" w:eastAsia="Times New Roman" w:hAnsiTheme="majorBidi" w:cstheme="majorBidi"/>
                <w:sz w:val="20"/>
                <w:szCs w:val="20"/>
                <w:rtl/>
              </w:rPr>
            </w:pPr>
            <w:r w:rsidRPr="006253F1">
              <w:rPr>
                <w:rFonts w:asciiTheme="majorBidi" w:eastAsia="Times New Roman" w:hAnsiTheme="majorBidi" w:cstheme="majorBidi"/>
                <w:sz w:val="20"/>
                <w:szCs w:val="20"/>
                <w:rtl/>
              </w:rPr>
              <w:t>ایجاد میکانیزم نظارتی از روند تدریس و فعالیت</w:t>
            </w:r>
            <w:r w:rsidRPr="006253F1">
              <w:rPr>
                <w:rFonts w:asciiTheme="majorBidi" w:eastAsia="Times New Roman" w:hAnsiTheme="majorBidi" w:cstheme="majorBidi"/>
                <w:sz w:val="20"/>
                <w:szCs w:val="20"/>
              </w:rPr>
              <w:t>‌</w:t>
            </w:r>
            <w:r w:rsidRPr="006253F1">
              <w:rPr>
                <w:rFonts w:asciiTheme="majorBidi" w:eastAsia="Times New Roman" w:hAnsiTheme="majorBidi" w:cstheme="majorBidi"/>
                <w:sz w:val="20"/>
                <w:szCs w:val="20"/>
                <w:rtl/>
              </w:rPr>
              <w:t>های اکادمیک اعضای کادر علمی؛</w:t>
            </w:r>
          </w:p>
        </w:tc>
        <w:tc>
          <w:tcPr>
            <w:tcW w:w="389" w:type="pct"/>
            <w:vAlign w:val="center"/>
          </w:tcPr>
          <w:p w14:paraId="7920D3A1" w14:textId="7777777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ایجاد میکانیزم نظارتی</w:t>
            </w:r>
          </w:p>
        </w:tc>
        <w:tc>
          <w:tcPr>
            <w:tcW w:w="375" w:type="pct"/>
            <w:vAlign w:val="center"/>
          </w:tcPr>
          <w:p w14:paraId="7B63C6DD" w14:textId="77777777" w:rsidR="004E4784" w:rsidRPr="006253F1" w:rsidRDefault="004E4784" w:rsidP="004E4784">
            <w:pPr>
              <w:jc w:val="center"/>
              <w:rPr>
                <w:rFonts w:asciiTheme="majorBidi" w:hAnsiTheme="majorBidi" w:cstheme="majorBidi"/>
              </w:rPr>
            </w:pPr>
            <w:r w:rsidRPr="006253F1">
              <w:rPr>
                <w:rFonts w:asciiTheme="majorBidi" w:hAnsiTheme="majorBidi" w:cstheme="majorBidi"/>
                <w:sz w:val="18"/>
                <w:szCs w:val="18"/>
                <w:rtl/>
              </w:rPr>
              <w:t>قرطاسیه و ادوات اداری و نیروی انسانی</w:t>
            </w:r>
          </w:p>
        </w:tc>
        <w:tc>
          <w:tcPr>
            <w:tcW w:w="140" w:type="pct"/>
            <w:textDirection w:val="btLr"/>
            <w:vAlign w:val="center"/>
          </w:tcPr>
          <w:p w14:paraId="3DD10465" w14:textId="77777777" w:rsidR="004E4784" w:rsidRPr="006253F1" w:rsidRDefault="004E4784" w:rsidP="00B70702">
            <w:pPr>
              <w:pStyle w:val="ListParagraph"/>
              <w:numPr>
                <w:ilvl w:val="0"/>
                <w:numId w:val="34"/>
              </w:numPr>
              <w:bidi/>
              <w:ind w:right="113"/>
              <w:jc w:val="center"/>
              <w:rPr>
                <w:rFonts w:asciiTheme="majorBidi" w:hAnsiTheme="majorBidi" w:cstheme="majorBidi"/>
                <w:sz w:val="18"/>
                <w:szCs w:val="18"/>
                <w:rtl/>
              </w:rPr>
            </w:pPr>
          </w:p>
        </w:tc>
        <w:tc>
          <w:tcPr>
            <w:tcW w:w="179" w:type="pct"/>
            <w:textDirection w:val="btLr"/>
            <w:vAlign w:val="center"/>
          </w:tcPr>
          <w:p w14:paraId="16A27721" w14:textId="77777777" w:rsidR="004E4784" w:rsidRPr="006253F1" w:rsidRDefault="004E4784" w:rsidP="004E4784">
            <w:pPr>
              <w:bidi/>
              <w:ind w:left="113" w:right="113"/>
              <w:jc w:val="center"/>
              <w:rPr>
                <w:rFonts w:asciiTheme="majorBidi" w:hAnsiTheme="majorBidi" w:cstheme="majorBidi"/>
                <w:sz w:val="18"/>
                <w:szCs w:val="18"/>
                <w:rtl/>
              </w:rPr>
            </w:pPr>
          </w:p>
        </w:tc>
        <w:tc>
          <w:tcPr>
            <w:tcW w:w="202" w:type="pct"/>
            <w:textDirection w:val="btLr"/>
            <w:vAlign w:val="center"/>
          </w:tcPr>
          <w:p w14:paraId="71C0D7B2" w14:textId="77777777" w:rsidR="004E4784" w:rsidRPr="006253F1" w:rsidRDefault="004E4784" w:rsidP="004E4784">
            <w:pPr>
              <w:bidi/>
              <w:ind w:left="113" w:right="113"/>
              <w:jc w:val="center"/>
              <w:rPr>
                <w:rFonts w:asciiTheme="majorBidi" w:hAnsiTheme="majorBidi" w:cstheme="majorBidi"/>
                <w:sz w:val="18"/>
                <w:szCs w:val="18"/>
                <w:rtl/>
              </w:rPr>
            </w:pPr>
          </w:p>
        </w:tc>
        <w:tc>
          <w:tcPr>
            <w:tcW w:w="145" w:type="pct"/>
            <w:textDirection w:val="btLr"/>
            <w:vAlign w:val="center"/>
          </w:tcPr>
          <w:p w14:paraId="0E1FB609" w14:textId="77777777" w:rsidR="004E4784" w:rsidRPr="006253F1" w:rsidRDefault="004E4784" w:rsidP="004E4784">
            <w:pPr>
              <w:bidi/>
              <w:ind w:left="113" w:right="113"/>
              <w:jc w:val="center"/>
              <w:rPr>
                <w:rFonts w:asciiTheme="majorBidi" w:hAnsiTheme="majorBidi" w:cstheme="majorBidi"/>
                <w:sz w:val="18"/>
                <w:szCs w:val="18"/>
                <w:rtl/>
              </w:rPr>
            </w:pPr>
          </w:p>
        </w:tc>
        <w:tc>
          <w:tcPr>
            <w:tcW w:w="174" w:type="pct"/>
            <w:textDirection w:val="btLr"/>
            <w:vAlign w:val="center"/>
          </w:tcPr>
          <w:p w14:paraId="7197402C" w14:textId="77777777" w:rsidR="004E4784" w:rsidRPr="006253F1" w:rsidRDefault="004E4784" w:rsidP="004E4784">
            <w:pPr>
              <w:bidi/>
              <w:ind w:left="113" w:right="113"/>
              <w:jc w:val="center"/>
              <w:rPr>
                <w:rFonts w:asciiTheme="majorBidi" w:hAnsiTheme="majorBidi" w:cstheme="majorBidi"/>
                <w:sz w:val="18"/>
                <w:szCs w:val="18"/>
                <w:rtl/>
              </w:rPr>
            </w:pPr>
          </w:p>
        </w:tc>
        <w:tc>
          <w:tcPr>
            <w:tcW w:w="221" w:type="pct"/>
            <w:textDirection w:val="btLr"/>
            <w:vAlign w:val="center"/>
          </w:tcPr>
          <w:p w14:paraId="5285CE12" w14:textId="1725CBD1" w:rsidR="004E4784" w:rsidRPr="006253F1" w:rsidRDefault="004E4784" w:rsidP="004E4784">
            <w:pPr>
              <w:bidi/>
              <w:ind w:left="113" w:right="113"/>
              <w:jc w:val="center"/>
              <w:rPr>
                <w:rFonts w:asciiTheme="majorBidi" w:hAnsiTheme="majorBidi" w:cstheme="majorBidi"/>
                <w:sz w:val="18"/>
                <w:szCs w:val="18"/>
                <w:rtl/>
                <w:lang w:bidi="fa-IR"/>
              </w:rPr>
            </w:pPr>
            <w:r w:rsidRPr="006253F1">
              <w:rPr>
                <w:rFonts w:asciiTheme="majorBidi" w:hAnsiTheme="majorBidi" w:cstheme="majorBidi"/>
                <w:sz w:val="18"/>
                <w:szCs w:val="18"/>
                <w:rtl/>
                <w:lang w:bidi="fa-IR"/>
              </w:rPr>
              <w:t>آمر و اعضای دیپارتمنت</w:t>
            </w:r>
          </w:p>
        </w:tc>
        <w:tc>
          <w:tcPr>
            <w:tcW w:w="201" w:type="pct"/>
            <w:textDirection w:val="btLr"/>
            <w:vAlign w:val="center"/>
          </w:tcPr>
          <w:p w14:paraId="723F6C91" w14:textId="77777777" w:rsidR="004E4784" w:rsidRPr="006253F1" w:rsidRDefault="004E4784" w:rsidP="004E4784">
            <w:pPr>
              <w:bidi/>
              <w:ind w:left="113" w:right="113"/>
              <w:jc w:val="center"/>
              <w:rPr>
                <w:rFonts w:asciiTheme="majorBidi" w:hAnsiTheme="majorBidi" w:cstheme="majorBidi"/>
                <w:sz w:val="18"/>
                <w:szCs w:val="18"/>
                <w:rtl/>
              </w:rPr>
            </w:pPr>
            <w:r w:rsidRPr="006253F1">
              <w:rPr>
                <w:rFonts w:asciiTheme="majorBidi" w:hAnsiTheme="majorBidi" w:cstheme="majorBidi"/>
                <w:sz w:val="18"/>
                <w:szCs w:val="18"/>
                <w:rtl/>
              </w:rPr>
              <w:t>رییس پوهنحی</w:t>
            </w:r>
          </w:p>
        </w:tc>
        <w:tc>
          <w:tcPr>
            <w:tcW w:w="412" w:type="pct"/>
            <w:vAlign w:val="center"/>
          </w:tcPr>
          <w:p w14:paraId="0634E353" w14:textId="78B4427E"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افزایش اعتبار اکادمیک و کسب رضایت ذی</w:t>
            </w:r>
            <w:r>
              <w:rPr>
                <w:rFonts w:asciiTheme="majorBidi" w:hAnsiTheme="majorBidi" w:cstheme="majorBidi" w:hint="cs"/>
                <w:sz w:val="18"/>
                <w:szCs w:val="18"/>
                <w:rtl/>
              </w:rPr>
              <w:t>‌</w:t>
            </w:r>
            <w:r w:rsidRPr="006253F1">
              <w:rPr>
                <w:rFonts w:asciiTheme="majorBidi" w:hAnsiTheme="majorBidi" w:cstheme="majorBidi"/>
                <w:sz w:val="18"/>
                <w:szCs w:val="18"/>
                <w:rtl/>
              </w:rPr>
              <w:t>نفعان و توسعه سازمانی</w:t>
            </w:r>
          </w:p>
        </w:tc>
      </w:tr>
      <w:tr w:rsidR="004E4784" w:rsidRPr="006253F1" w14:paraId="20053F06" w14:textId="77777777" w:rsidTr="00516774">
        <w:trPr>
          <w:trHeight w:val="1070"/>
        </w:trPr>
        <w:tc>
          <w:tcPr>
            <w:tcW w:w="182" w:type="pct"/>
            <w:vMerge/>
            <w:vAlign w:val="center"/>
          </w:tcPr>
          <w:p w14:paraId="78C94ACF" w14:textId="77777777" w:rsidR="004E4784" w:rsidRPr="006253F1" w:rsidRDefault="004E4784" w:rsidP="004E4784">
            <w:pPr>
              <w:bidi/>
              <w:jc w:val="center"/>
              <w:rPr>
                <w:rFonts w:asciiTheme="majorBidi" w:hAnsiTheme="majorBidi" w:cstheme="majorBidi"/>
                <w:sz w:val="18"/>
                <w:szCs w:val="18"/>
                <w:rtl/>
              </w:rPr>
            </w:pPr>
          </w:p>
        </w:tc>
        <w:tc>
          <w:tcPr>
            <w:tcW w:w="563" w:type="pct"/>
            <w:vMerge/>
            <w:vAlign w:val="center"/>
          </w:tcPr>
          <w:p w14:paraId="5D47E4DA" w14:textId="77777777" w:rsidR="004E4784" w:rsidRPr="006253F1" w:rsidRDefault="004E4784" w:rsidP="004E4784">
            <w:pPr>
              <w:bidi/>
              <w:jc w:val="center"/>
              <w:rPr>
                <w:rFonts w:asciiTheme="majorBidi" w:hAnsiTheme="majorBidi" w:cstheme="majorBidi"/>
                <w:sz w:val="18"/>
                <w:szCs w:val="18"/>
                <w:rtl/>
              </w:rPr>
            </w:pPr>
          </w:p>
        </w:tc>
        <w:tc>
          <w:tcPr>
            <w:tcW w:w="767" w:type="pct"/>
            <w:vMerge/>
            <w:vAlign w:val="center"/>
          </w:tcPr>
          <w:p w14:paraId="2A237090" w14:textId="77777777" w:rsidR="004E4784" w:rsidRPr="006253F1" w:rsidRDefault="004E4784" w:rsidP="004E4784">
            <w:pPr>
              <w:bidi/>
              <w:jc w:val="center"/>
              <w:rPr>
                <w:rFonts w:asciiTheme="majorBidi" w:hAnsiTheme="majorBidi" w:cstheme="majorBidi"/>
                <w:sz w:val="18"/>
                <w:szCs w:val="18"/>
                <w:rtl/>
              </w:rPr>
            </w:pPr>
          </w:p>
        </w:tc>
        <w:tc>
          <w:tcPr>
            <w:tcW w:w="1050" w:type="pct"/>
            <w:vAlign w:val="center"/>
          </w:tcPr>
          <w:p w14:paraId="2CA21756" w14:textId="77777777" w:rsidR="004E4784" w:rsidRPr="006253F1" w:rsidRDefault="004E4784" w:rsidP="004E4784">
            <w:pPr>
              <w:bidi/>
              <w:spacing w:line="324" w:lineRule="auto"/>
              <w:rPr>
                <w:rFonts w:asciiTheme="majorBidi" w:eastAsia="Times New Roman" w:hAnsiTheme="majorBidi" w:cstheme="majorBidi"/>
                <w:sz w:val="20"/>
                <w:szCs w:val="20"/>
                <w:rtl/>
              </w:rPr>
            </w:pPr>
            <w:r w:rsidRPr="006253F1">
              <w:rPr>
                <w:rFonts w:asciiTheme="majorBidi" w:eastAsia="Times New Roman" w:hAnsiTheme="majorBidi" w:cstheme="majorBidi"/>
                <w:sz w:val="20"/>
                <w:szCs w:val="20"/>
                <w:rtl/>
              </w:rPr>
              <w:t>نظارت و کنترل فعالیتهای علمی، تدریسی و تحقیقی اعضای کادر علمی براساس جدول زمانی تعیین شده</w:t>
            </w:r>
          </w:p>
        </w:tc>
        <w:tc>
          <w:tcPr>
            <w:tcW w:w="389" w:type="pct"/>
            <w:vAlign w:val="center"/>
          </w:tcPr>
          <w:p w14:paraId="6165FB9B" w14:textId="7777777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اجرای میکانیزم نظارتی</w:t>
            </w:r>
          </w:p>
        </w:tc>
        <w:tc>
          <w:tcPr>
            <w:tcW w:w="375" w:type="pct"/>
            <w:vAlign w:val="center"/>
          </w:tcPr>
          <w:p w14:paraId="20726072" w14:textId="77777777" w:rsidR="004E4784" w:rsidRPr="006253F1" w:rsidRDefault="004E4784" w:rsidP="004E4784">
            <w:pPr>
              <w:jc w:val="center"/>
              <w:rPr>
                <w:rFonts w:asciiTheme="majorBidi" w:hAnsiTheme="majorBidi" w:cstheme="majorBidi"/>
              </w:rPr>
            </w:pPr>
            <w:r w:rsidRPr="006253F1">
              <w:rPr>
                <w:rFonts w:asciiTheme="majorBidi" w:hAnsiTheme="majorBidi" w:cstheme="majorBidi"/>
                <w:sz w:val="18"/>
                <w:szCs w:val="18"/>
                <w:rtl/>
              </w:rPr>
              <w:t>قرطاسیه و ادوات اداری و نیروی انسانی</w:t>
            </w:r>
          </w:p>
        </w:tc>
        <w:tc>
          <w:tcPr>
            <w:tcW w:w="140" w:type="pct"/>
            <w:textDirection w:val="btLr"/>
            <w:vAlign w:val="center"/>
          </w:tcPr>
          <w:p w14:paraId="5EEAC7E9" w14:textId="77777777" w:rsidR="004E4784" w:rsidRPr="006253F1" w:rsidRDefault="004E4784" w:rsidP="00B70702">
            <w:pPr>
              <w:pStyle w:val="ListParagraph"/>
              <w:numPr>
                <w:ilvl w:val="0"/>
                <w:numId w:val="34"/>
              </w:numPr>
              <w:bidi/>
              <w:ind w:right="113"/>
              <w:jc w:val="center"/>
              <w:rPr>
                <w:rFonts w:asciiTheme="majorBidi" w:hAnsiTheme="majorBidi" w:cstheme="majorBidi"/>
                <w:sz w:val="18"/>
                <w:szCs w:val="18"/>
                <w:rtl/>
              </w:rPr>
            </w:pPr>
          </w:p>
        </w:tc>
        <w:tc>
          <w:tcPr>
            <w:tcW w:w="179" w:type="pct"/>
            <w:textDirection w:val="btLr"/>
            <w:vAlign w:val="center"/>
          </w:tcPr>
          <w:p w14:paraId="70040EF5" w14:textId="77777777" w:rsidR="004E4784" w:rsidRPr="006253F1" w:rsidRDefault="004E4784" w:rsidP="00B70702">
            <w:pPr>
              <w:pStyle w:val="ListParagraph"/>
              <w:numPr>
                <w:ilvl w:val="0"/>
                <w:numId w:val="34"/>
              </w:numPr>
              <w:bidi/>
              <w:ind w:right="113"/>
              <w:jc w:val="center"/>
              <w:rPr>
                <w:rFonts w:asciiTheme="majorBidi" w:hAnsiTheme="majorBidi" w:cstheme="majorBidi"/>
                <w:sz w:val="18"/>
                <w:szCs w:val="18"/>
                <w:rtl/>
              </w:rPr>
            </w:pPr>
          </w:p>
        </w:tc>
        <w:tc>
          <w:tcPr>
            <w:tcW w:w="202" w:type="pct"/>
            <w:textDirection w:val="btLr"/>
            <w:vAlign w:val="center"/>
          </w:tcPr>
          <w:p w14:paraId="66BEBA9F" w14:textId="77777777" w:rsidR="004E4784" w:rsidRPr="006253F1" w:rsidRDefault="004E4784" w:rsidP="00B70702">
            <w:pPr>
              <w:pStyle w:val="ListParagraph"/>
              <w:numPr>
                <w:ilvl w:val="0"/>
                <w:numId w:val="34"/>
              </w:numPr>
              <w:bidi/>
              <w:ind w:right="113"/>
              <w:jc w:val="center"/>
              <w:rPr>
                <w:rFonts w:asciiTheme="majorBidi" w:hAnsiTheme="majorBidi" w:cstheme="majorBidi"/>
                <w:sz w:val="18"/>
                <w:szCs w:val="18"/>
                <w:rtl/>
              </w:rPr>
            </w:pPr>
          </w:p>
        </w:tc>
        <w:tc>
          <w:tcPr>
            <w:tcW w:w="145" w:type="pct"/>
            <w:textDirection w:val="btLr"/>
            <w:vAlign w:val="center"/>
          </w:tcPr>
          <w:p w14:paraId="3E0A5C13" w14:textId="77777777" w:rsidR="004E4784" w:rsidRPr="006253F1" w:rsidRDefault="004E4784" w:rsidP="00B70702">
            <w:pPr>
              <w:pStyle w:val="ListParagraph"/>
              <w:numPr>
                <w:ilvl w:val="0"/>
                <w:numId w:val="34"/>
              </w:numPr>
              <w:bidi/>
              <w:ind w:right="113"/>
              <w:jc w:val="center"/>
              <w:rPr>
                <w:rFonts w:asciiTheme="majorBidi" w:hAnsiTheme="majorBidi" w:cstheme="majorBidi"/>
                <w:sz w:val="18"/>
                <w:szCs w:val="18"/>
                <w:rtl/>
              </w:rPr>
            </w:pPr>
          </w:p>
        </w:tc>
        <w:tc>
          <w:tcPr>
            <w:tcW w:w="174" w:type="pct"/>
            <w:textDirection w:val="btLr"/>
            <w:vAlign w:val="center"/>
          </w:tcPr>
          <w:p w14:paraId="2E7B177A" w14:textId="77777777" w:rsidR="004E4784" w:rsidRPr="006253F1" w:rsidRDefault="004E4784" w:rsidP="00B70702">
            <w:pPr>
              <w:pStyle w:val="ListParagraph"/>
              <w:numPr>
                <w:ilvl w:val="0"/>
                <w:numId w:val="34"/>
              </w:numPr>
              <w:bidi/>
              <w:ind w:right="113"/>
              <w:jc w:val="center"/>
              <w:rPr>
                <w:rFonts w:asciiTheme="majorBidi" w:hAnsiTheme="majorBidi" w:cstheme="majorBidi"/>
                <w:sz w:val="18"/>
                <w:szCs w:val="18"/>
                <w:rtl/>
              </w:rPr>
            </w:pPr>
          </w:p>
        </w:tc>
        <w:tc>
          <w:tcPr>
            <w:tcW w:w="221" w:type="pct"/>
            <w:textDirection w:val="btLr"/>
            <w:vAlign w:val="center"/>
          </w:tcPr>
          <w:p w14:paraId="43405D3D" w14:textId="32F9A7A1" w:rsidR="004E4784" w:rsidRPr="006253F1" w:rsidRDefault="004E4784" w:rsidP="004E4784">
            <w:pPr>
              <w:bidi/>
              <w:ind w:left="113" w:right="113"/>
              <w:jc w:val="center"/>
              <w:rPr>
                <w:rFonts w:asciiTheme="majorBidi" w:hAnsiTheme="majorBidi" w:cstheme="majorBidi"/>
                <w:sz w:val="18"/>
                <w:szCs w:val="18"/>
                <w:rtl/>
                <w:lang w:bidi="fa-IR"/>
              </w:rPr>
            </w:pPr>
            <w:r w:rsidRPr="006253F1">
              <w:rPr>
                <w:rFonts w:asciiTheme="majorBidi" w:hAnsiTheme="majorBidi" w:cstheme="majorBidi"/>
                <w:sz w:val="18"/>
                <w:szCs w:val="18"/>
                <w:rtl/>
                <w:lang w:bidi="fa-IR"/>
              </w:rPr>
              <w:t>آمر دیپارتمنت</w:t>
            </w:r>
          </w:p>
        </w:tc>
        <w:tc>
          <w:tcPr>
            <w:tcW w:w="201" w:type="pct"/>
            <w:textDirection w:val="btLr"/>
            <w:vAlign w:val="center"/>
          </w:tcPr>
          <w:p w14:paraId="1745D6A9" w14:textId="77777777" w:rsidR="004E4784" w:rsidRPr="006253F1" w:rsidRDefault="004E4784" w:rsidP="004E4784">
            <w:pPr>
              <w:bidi/>
              <w:ind w:left="113" w:right="113"/>
              <w:jc w:val="center"/>
              <w:rPr>
                <w:rFonts w:asciiTheme="majorBidi" w:hAnsiTheme="majorBidi" w:cstheme="majorBidi"/>
                <w:sz w:val="18"/>
                <w:szCs w:val="18"/>
                <w:rtl/>
              </w:rPr>
            </w:pPr>
            <w:r w:rsidRPr="006253F1">
              <w:rPr>
                <w:rFonts w:asciiTheme="majorBidi" w:hAnsiTheme="majorBidi" w:cstheme="majorBidi"/>
                <w:sz w:val="18"/>
                <w:szCs w:val="18"/>
                <w:rtl/>
              </w:rPr>
              <w:t>رییس پوهنحی</w:t>
            </w:r>
          </w:p>
        </w:tc>
        <w:tc>
          <w:tcPr>
            <w:tcW w:w="412" w:type="pct"/>
            <w:vAlign w:val="center"/>
          </w:tcPr>
          <w:p w14:paraId="6D48E1A4" w14:textId="4F0B05E6"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افزایش اعتبار اکادمیک و کسب رضایت ذی</w:t>
            </w:r>
            <w:r>
              <w:rPr>
                <w:rFonts w:asciiTheme="majorBidi" w:hAnsiTheme="majorBidi" w:cstheme="majorBidi" w:hint="cs"/>
                <w:sz w:val="18"/>
                <w:szCs w:val="18"/>
                <w:rtl/>
              </w:rPr>
              <w:t>‌</w:t>
            </w:r>
            <w:r w:rsidRPr="006253F1">
              <w:rPr>
                <w:rFonts w:asciiTheme="majorBidi" w:hAnsiTheme="majorBidi" w:cstheme="majorBidi"/>
                <w:sz w:val="18"/>
                <w:szCs w:val="18"/>
                <w:rtl/>
              </w:rPr>
              <w:t>نفعان و توسعه سازمانی</w:t>
            </w:r>
          </w:p>
        </w:tc>
      </w:tr>
      <w:tr w:rsidR="004E4784" w:rsidRPr="006253F1" w14:paraId="43343AAE" w14:textId="77777777" w:rsidTr="00516774">
        <w:trPr>
          <w:trHeight w:val="1440"/>
        </w:trPr>
        <w:tc>
          <w:tcPr>
            <w:tcW w:w="182" w:type="pct"/>
            <w:vMerge/>
            <w:vAlign w:val="center"/>
          </w:tcPr>
          <w:p w14:paraId="044F9922" w14:textId="77777777" w:rsidR="004E4784" w:rsidRPr="006253F1" w:rsidRDefault="004E4784" w:rsidP="004E4784">
            <w:pPr>
              <w:bidi/>
              <w:jc w:val="center"/>
              <w:rPr>
                <w:rFonts w:asciiTheme="majorBidi" w:hAnsiTheme="majorBidi" w:cstheme="majorBidi"/>
                <w:sz w:val="18"/>
                <w:szCs w:val="18"/>
                <w:rtl/>
              </w:rPr>
            </w:pPr>
          </w:p>
        </w:tc>
        <w:tc>
          <w:tcPr>
            <w:tcW w:w="563" w:type="pct"/>
            <w:vMerge/>
            <w:vAlign w:val="center"/>
          </w:tcPr>
          <w:p w14:paraId="7CB2598E" w14:textId="77777777" w:rsidR="004E4784" w:rsidRPr="006253F1" w:rsidRDefault="004E4784" w:rsidP="004E4784">
            <w:pPr>
              <w:bidi/>
              <w:jc w:val="center"/>
              <w:rPr>
                <w:rFonts w:asciiTheme="majorBidi" w:hAnsiTheme="majorBidi" w:cstheme="majorBidi"/>
                <w:sz w:val="18"/>
                <w:szCs w:val="18"/>
                <w:rtl/>
              </w:rPr>
            </w:pPr>
          </w:p>
        </w:tc>
        <w:tc>
          <w:tcPr>
            <w:tcW w:w="767" w:type="pct"/>
            <w:vAlign w:val="center"/>
          </w:tcPr>
          <w:p w14:paraId="6122A33B" w14:textId="77777777" w:rsidR="004E4784" w:rsidRPr="006253F1" w:rsidRDefault="004E4784" w:rsidP="004E4784">
            <w:pPr>
              <w:bidi/>
              <w:spacing w:line="276" w:lineRule="auto"/>
              <w:jc w:val="center"/>
              <w:rPr>
                <w:rFonts w:asciiTheme="majorBidi" w:hAnsiTheme="majorBidi" w:cstheme="majorBidi"/>
                <w:sz w:val="20"/>
                <w:szCs w:val="20"/>
                <w:rtl/>
                <w:lang w:bidi="fa-IR"/>
              </w:rPr>
            </w:pPr>
            <w:r w:rsidRPr="006253F1">
              <w:rPr>
                <w:rFonts w:asciiTheme="majorBidi" w:eastAsia="Times New Roman" w:hAnsiTheme="majorBidi" w:cstheme="majorBidi"/>
                <w:sz w:val="20"/>
                <w:szCs w:val="20"/>
                <w:rtl/>
                <w:lang w:bidi="fa-IR"/>
              </w:rPr>
              <w:t>بهبود نظام گزارش</w:t>
            </w:r>
            <w:r w:rsidRPr="006253F1">
              <w:rPr>
                <w:rFonts w:asciiTheme="majorBidi" w:hAnsiTheme="majorBidi" w:cstheme="majorBidi"/>
                <w:sz w:val="20"/>
                <w:szCs w:val="20"/>
                <w:rtl/>
              </w:rPr>
              <w:t>دهی به منظور تقویت هماهنگی با هیئت رهبری پوهنحی و پوهنتون، جهت رفع نیاز مندی‌های دیپارتمنت</w:t>
            </w:r>
          </w:p>
        </w:tc>
        <w:tc>
          <w:tcPr>
            <w:tcW w:w="1050" w:type="pct"/>
            <w:vAlign w:val="center"/>
          </w:tcPr>
          <w:p w14:paraId="08DCF803" w14:textId="77777777" w:rsidR="004E4784" w:rsidRPr="006253F1" w:rsidRDefault="004E4784" w:rsidP="004E4784">
            <w:pPr>
              <w:pStyle w:val="ListParagraph"/>
              <w:bidi/>
              <w:spacing w:line="324" w:lineRule="auto"/>
              <w:ind w:left="0"/>
              <w:rPr>
                <w:rFonts w:asciiTheme="majorBidi" w:eastAsia="Times New Roman" w:hAnsiTheme="majorBidi" w:cstheme="majorBidi"/>
                <w:sz w:val="20"/>
                <w:szCs w:val="20"/>
                <w:rtl/>
              </w:rPr>
            </w:pPr>
            <w:r w:rsidRPr="006253F1">
              <w:rPr>
                <w:rFonts w:asciiTheme="majorBidi" w:eastAsia="Times New Roman" w:hAnsiTheme="majorBidi" w:cstheme="majorBidi"/>
                <w:sz w:val="20"/>
                <w:szCs w:val="20"/>
                <w:rtl/>
              </w:rPr>
              <w:t>تقویت سیستم گزار</w:t>
            </w:r>
            <w:r w:rsidRPr="006253F1">
              <w:rPr>
                <w:rFonts w:asciiTheme="majorBidi" w:eastAsia="Times New Roman" w:hAnsiTheme="majorBidi" w:cstheme="majorBidi"/>
                <w:sz w:val="20"/>
                <w:szCs w:val="20"/>
                <w:rtl/>
                <w:lang w:bidi="fa-IR"/>
              </w:rPr>
              <w:t>ش</w:t>
            </w:r>
            <w:r w:rsidRPr="006253F1">
              <w:rPr>
                <w:rFonts w:asciiTheme="majorBidi" w:eastAsia="Times New Roman" w:hAnsiTheme="majorBidi" w:cstheme="majorBidi"/>
                <w:sz w:val="20"/>
                <w:szCs w:val="20"/>
                <w:rtl/>
              </w:rPr>
              <w:t xml:space="preserve"> دهی دیپارتمنت بر اساس سمستر و ختم سال تحصیلی؛</w:t>
            </w:r>
          </w:p>
        </w:tc>
        <w:tc>
          <w:tcPr>
            <w:tcW w:w="389" w:type="pct"/>
            <w:vAlign w:val="center"/>
          </w:tcPr>
          <w:p w14:paraId="20233BF2" w14:textId="7777777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گزارش گیری و گزارش دهی به موقع</w:t>
            </w:r>
          </w:p>
        </w:tc>
        <w:tc>
          <w:tcPr>
            <w:tcW w:w="375" w:type="pct"/>
            <w:vAlign w:val="center"/>
          </w:tcPr>
          <w:p w14:paraId="02BF76E1" w14:textId="77777777" w:rsidR="004E4784" w:rsidRPr="006253F1" w:rsidRDefault="004E4784" w:rsidP="004E4784">
            <w:pPr>
              <w:jc w:val="center"/>
              <w:rPr>
                <w:rFonts w:asciiTheme="majorBidi" w:hAnsiTheme="majorBidi" w:cstheme="majorBidi"/>
              </w:rPr>
            </w:pPr>
            <w:r w:rsidRPr="006253F1">
              <w:rPr>
                <w:rFonts w:asciiTheme="majorBidi" w:hAnsiTheme="majorBidi" w:cstheme="majorBidi"/>
                <w:sz w:val="18"/>
                <w:szCs w:val="18"/>
                <w:rtl/>
              </w:rPr>
              <w:t>قرطاسیه و ادوات اداری و نیروی انسانی</w:t>
            </w:r>
          </w:p>
        </w:tc>
        <w:tc>
          <w:tcPr>
            <w:tcW w:w="140" w:type="pct"/>
            <w:textDirection w:val="btLr"/>
            <w:vAlign w:val="center"/>
          </w:tcPr>
          <w:p w14:paraId="06403F8D" w14:textId="77777777" w:rsidR="004E4784" w:rsidRPr="006253F1" w:rsidRDefault="004E4784" w:rsidP="00B70702">
            <w:pPr>
              <w:pStyle w:val="ListParagraph"/>
              <w:numPr>
                <w:ilvl w:val="0"/>
                <w:numId w:val="34"/>
              </w:numPr>
              <w:bidi/>
              <w:ind w:right="113"/>
              <w:jc w:val="center"/>
              <w:rPr>
                <w:rFonts w:asciiTheme="majorBidi" w:hAnsiTheme="majorBidi" w:cstheme="majorBidi"/>
                <w:sz w:val="18"/>
                <w:szCs w:val="18"/>
                <w:rtl/>
              </w:rPr>
            </w:pPr>
          </w:p>
        </w:tc>
        <w:tc>
          <w:tcPr>
            <w:tcW w:w="179" w:type="pct"/>
            <w:textDirection w:val="btLr"/>
            <w:vAlign w:val="center"/>
          </w:tcPr>
          <w:p w14:paraId="69D2C556" w14:textId="77777777" w:rsidR="004E4784" w:rsidRPr="006253F1" w:rsidRDefault="004E4784" w:rsidP="00B70702">
            <w:pPr>
              <w:pStyle w:val="ListParagraph"/>
              <w:numPr>
                <w:ilvl w:val="0"/>
                <w:numId w:val="34"/>
              </w:numPr>
              <w:bidi/>
              <w:ind w:right="113"/>
              <w:jc w:val="center"/>
              <w:rPr>
                <w:rFonts w:asciiTheme="majorBidi" w:hAnsiTheme="majorBidi" w:cstheme="majorBidi"/>
                <w:sz w:val="18"/>
                <w:szCs w:val="18"/>
                <w:rtl/>
              </w:rPr>
            </w:pPr>
          </w:p>
        </w:tc>
        <w:tc>
          <w:tcPr>
            <w:tcW w:w="202" w:type="pct"/>
            <w:textDirection w:val="btLr"/>
            <w:vAlign w:val="center"/>
          </w:tcPr>
          <w:p w14:paraId="55E95F28" w14:textId="77777777" w:rsidR="004E4784" w:rsidRPr="006253F1" w:rsidRDefault="004E4784" w:rsidP="00B70702">
            <w:pPr>
              <w:pStyle w:val="ListParagraph"/>
              <w:numPr>
                <w:ilvl w:val="0"/>
                <w:numId w:val="34"/>
              </w:numPr>
              <w:bidi/>
              <w:ind w:right="113"/>
              <w:jc w:val="center"/>
              <w:rPr>
                <w:rFonts w:asciiTheme="majorBidi" w:hAnsiTheme="majorBidi" w:cstheme="majorBidi"/>
                <w:sz w:val="18"/>
                <w:szCs w:val="18"/>
                <w:rtl/>
              </w:rPr>
            </w:pPr>
          </w:p>
        </w:tc>
        <w:tc>
          <w:tcPr>
            <w:tcW w:w="145" w:type="pct"/>
            <w:textDirection w:val="btLr"/>
            <w:vAlign w:val="center"/>
          </w:tcPr>
          <w:p w14:paraId="74F453CD" w14:textId="77777777" w:rsidR="004E4784" w:rsidRPr="006253F1" w:rsidRDefault="004E4784" w:rsidP="00B70702">
            <w:pPr>
              <w:pStyle w:val="ListParagraph"/>
              <w:numPr>
                <w:ilvl w:val="0"/>
                <w:numId w:val="34"/>
              </w:numPr>
              <w:bidi/>
              <w:ind w:right="113"/>
              <w:jc w:val="center"/>
              <w:rPr>
                <w:rFonts w:asciiTheme="majorBidi" w:hAnsiTheme="majorBidi" w:cstheme="majorBidi"/>
                <w:sz w:val="18"/>
                <w:szCs w:val="18"/>
                <w:rtl/>
              </w:rPr>
            </w:pPr>
          </w:p>
        </w:tc>
        <w:tc>
          <w:tcPr>
            <w:tcW w:w="174" w:type="pct"/>
            <w:textDirection w:val="btLr"/>
            <w:vAlign w:val="center"/>
          </w:tcPr>
          <w:p w14:paraId="5C3FCA3E" w14:textId="77777777" w:rsidR="004E4784" w:rsidRPr="006253F1" w:rsidRDefault="004E4784" w:rsidP="00B70702">
            <w:pPr>
              <w:pStyle w:val="ListParagraph"/>
              <w:numPr>
                <w:ilvl w:val="0"/>
                <w:numId w:val="34"/>
              </w:numPr>
              <w:bidi/>
              <w:ind w:right="113"/>
              <w:jc w:val="center"/>
              <w:rPr>
                <w:rFonts w:asciiTheme="majorBidi" w:hAnsiTheme="majorBidi" w:cstheme="majorBidi"/>
                <w:sz w:val="18"/>
                <w:szCs w:val="18"/>
                <w:rtl/>
              </w:rPr>
            </w:pPr>
          </w:p>
        </w:tc>
        <w:tc>
          <w:tcPr>
            <w:tcW w:w="221" w:type="pct"/>
            <w:textDirection w:val="btLr"/>
            <w:vAlign w:val="center"/>
          </w:tcPr>
          <w:p w14:paraId="163EA696" w14:textId="54AE81FA" w:rsidR="004E4784" w:rsidRPr="006253F1" w:rsidRDefault="004E4784" w:rsidP="004E4784">
            <w:pPr>
              <w:bidi/>
              <w:ind w:left="113" w:right="113"/>
              <w:jc w:val="center"/>
              <w:rPr>
                <w:rFonts w:asciiTheme="majorBidi" w:hAnsiTheme="majorBidi" w:cstheme="majorBidi"/>
                <w:sz w:val="18"/>
                <w:szCs w:val="18"/>
                <w:rtl/>
                <w:lang w:bidi="fa-IR"/>
              </w:rPr>
            </w:pPr>
            <w:r w:rsidRPr="006253F1">
              <w:rPr>
                <w:rFonts w:asciiTheme="majorBidi" w:hAnsiTheme="majorBidi" w:cstheme="majorBidi"/>
                <w:sz w:val="18"/>
                <w:szCs w:val="18"/>
                <w:rtl/>
                <w:lang w:bidi="fa-IR"/>
              </w:rPr>
              <w:t>آمر و اعضای دیپارتمنت</w:t>
            </w:r>
          </w:p>
        </w:tc>
        <w:tc>
          <w:tcPr>
            <w:tcW w:w="201" w:type="pct"/>
            <w:textDirection w:val="btLr"/>
            <w:vAlign w:val="center"/>
          </w:tcPr>
          <w:p w14:paraId="7C8977D8" w14:textId="77777777" w:rsidR="004E4784" w:rsidRPr="006253F1" w:rsidRDefault="004E4784" w:rsidP="004E4784">
            <w:pPr>
              <w:bidi/>
              <w:ind w:left="113" w:right="113"/>
              <w:jc w:val="center"/>
              <w:rPr>
                <w:rFonts w:asciiTheme="majorBidi" w:hAnsiTheme="majorBidi" w:cstheme="majorBidi"/>
                <w:sz w:val="18"/>
                <w:szCs w:val="18"/>
                <w:rtl/>
              </w:rPr>
            </w:pPr>
            <w:r w:rsidRPr="006253F1">
              <w:rPr>
                <w:rFonts w:asciiTheme="majorBidi" w:hAnsiTheme="majorBidi" w:cstheme="majorBidi"/>
                <w:sz w:val="18"/>
                <w:szCs w:val="18"/>
                <w:rtl/>
              </w:rPr>
              <w:t>رییس پوهنحی</w:t>
            </w:r>
          </w:p>
        </w:tc>
        <w:tc>
          <w:tcPr>
            <w:tcW w:w="412" w:type="pct"/>
            <w:vAlign w:val="center"/>
          </w:tcPr>
          <w:p w14:paraId="40C791E1" w14:textId="6EBB8D96"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افزایش اعتبار اکادمیک و کسب رضایت ذی</w:t>
            </w:r>
            <w:r>
              <w:rPr>
                <w:rFonts w:asciiTheme="majorBidi" w:hAnsiTheme="majorBidi" w:cstheme="majorBidi" w:hint="cs"/>
                <w:sz w:val="18"/>
                <w:szCs w:val="18"/>
                <w:rtl/>
              </w:rPr>
              <w:t>‌</w:t>
            </w:r>
            <w:r w:rsidRPr="006253F1">
              <w:rPr>
                <w:rFonts w:asciiTheme="majorBidi" w:hAnsiTheme="majorBidi" w:cstheme="majorBidi"/>
                <w:sz w:val="18"/>
                <w:szCs w:val="18"/>
                <w:rtl/>
              </w:rPr>
              <w:t>نفعان و توسعه سازمانی</w:t>
            </w:r>
          </w:p>
        </w:tc>
      </w:tr>
      <w:tr w:rsidR="004E4784" w:rsidRPr="006253F1" w14:paraId="6E3622D9" w14:textId="77777777" w:rsidTr="00516774">
        <w:trPr>
          <w:trHeight w:val="1335"/>
        </w:trPr>
        <w:tc>
          <w:tcPr>
            <w:tcW w:w="182" w:type="pct"/>
            <w:vMerge/>
            <w:vAlign w:val="center"/>
          </w:tcPr>
          <w:p w14:paraId="45BC0C2A" w14:textId="77777777" w:rsidR="004E4784" w:rsidRPr="006253F1" w:rsidRDefault="004E4784" w:rsidP="004E4784">
            <w:pPr>
              <w:bidi/>
              <w:jc w:val="center"/>
              <w:rPr>
                <w:rFonts w:asciiTheme="majorBidi" w:hAnsiTheme="majorBidi" w:cstheme="majorBidi"/>
                <w:sz w:val="18"/>
                <w:szCs w:val="18"/>
                <w:rtl/>
              </w:rPr>
            </w:pPr>
          </w:p>
        </w:tc>
        <w:tc>
          <w:tcPr>
            <w:tcW w:w="563" w:type="pct"/>
            <w:vMerge w:val="restart"/>
            <w:vAlign w:val="center"/>
          </w:tcPr>
          <w:p w14:paraId="5A2B70C3" w14:textId="77777777" w:rsidR="004E4784" w:rsidRPr="006253F1" w:rsidRDefault="004E4784" w:rsidP="004E4784">
            <w:pPr>
              <w:bidi/>
              <w:jc w:val="center"/>
              <w:rPr>
                <w:rFonts w:asciiTheme="majorBidi" w:hAnsiTheme="majorBidi" w:cstheme="majorBidi"/>
                <w:sz w:val="20"/>
                <w:szCs w:val="20"/>
                <w:rtl/>
              </w:rPr>
            </w:pPr>
            <w:r w:rsidRPr="006253F1">
              <w:rPr>
                <w:rFonts w:asciiTheme="majorBidi" w:hAnsiTheme="majorBidi" w:cstheme="majorBidi"/>
                <w:sz w:val="20"/>
                <w:szCs w:val="20"/>
                <w:rtl/>
                <w:lang w:bidi="fa-IR"/>
              </w:rPr>
              <w:t>جذب اعضای کادر علمی جدید با حد اقل سویه تحصیلی ماستر</w:t>
            </w:r>
          </w:p>
        </w:tc>
        <w:tc>
          <w:tcPr>
            <w:tcW w:w="767" w:type="pct"/>
            <w:vMerge w:val="restart"/>
            <w:vAlign w:val="center"/>
          </w:tcPr>
          <w:p w14:paraId="4F91C9F2" w14:textId="77777777" w:rsidR="004E4784" w:rsidRPr="006253F1" w:rsidRDefault="004E4784" w:rsidP="004E4784">
            <w:pPr>
              <w:bidi/>
              <w:spacing w:line="276" w:lineRule="auto"/>
              <w:jc w:val="center"/>
              <w:rPr>
                <w:rFonts w:asciiTheme="majorBidi" w:eastAsia="Times New Roman" w:hAnsiTheme="majorBidi" w:cstheme="majorBidi"/>
                <w:sz w:val="20"/>
                <w:szCs w:val="20"/>
                <w:lang w:bidi="fa-IR"/>
              </w:rPr>
            </w:pPr>
            <w:r w:rsidRPr="006253F1">
              <w:rPr>
                <w:rFonts w:asciiTheme="majorBidi" w:eastAsia="Times New Roman" w:hAnsiTheme="majorBidi" w:cstheme="majorBidi"/>
                <w:sz w:val="20"/>
                <w:szCs w:val="20"/>
                <w:rtl/>
                <w:lang w:bidi="fa-IR"/>
              </w:rPr>
              <w:t>تلاش به منظور ایجاد زمینه جذب کادر علمی مطابق به مقررات وزارت تحصیلات عالی</w:t>
            </w:r>
          </w:p>
        </w:tc>
        <w:tc>
          <w:tcPr>
            <w:tcW w:w="1050" w:type="pct"/>
            <w:vAlign w:val="center"/>
          </w:tcPr>
          <w:p w14:paraId="26FD3257" w14:textId="77777777" w:rsidR="004E4784" w:rsidRPr="006253F1" w:rsidRDefault="004E4784" w:rsidP="004E4784">
            <w:pPr>
              <w:bidi/>
              <w:spacing w:line="324" w:lineRule="auto"/>
              <w:rPr>
                <w:rFonts w:asciiTheme="majorBidi" w:hAnsiTheme="majorBidi" w:cstheme="majorBidi"/>
                <w:sz w:val="20"/>
                <w:szCs w:val="20"/>
                <w:rtl/>
              </w:rPr>
            </w:pPr>
            <w:r w:rsidRPr="006253F1">
              <w:rPr>
                <w:rFonts w:asciiTheme="majorBidi" w:hAnsiTheme="majorBidi" w:cstheme="majorBidi"/>
                <w:sz w:val="20"/>
                <w:szCs w:val="20"/>
                <w:rtl/>
              </w:rPr>
              <w:t>تلاش به منظور دریافت بست‌های اکادمیک و پییگیری روند استخدام اعضای کادر علمی جدید حداقل به سویه ماستر.</w:t>
            </w:r>
          </w:p>
        </w:tc>
        <w:tc>
          <w:tcPr>
            <w:tcW w:w="389" w:type="pct"/>
            <w:vAlign w:val="center"/>
          </w:tcPr>
          <w:p w14:paraId="5A80FCE2" w14:textId="7777777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گزارش دهی، و تحلیل شغل</w:t>
            </w:r>
          </w:p>
          <w:p w14:paraId="21725CAB" w14:textId="7777777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استخدام</w:t>
            </w:r>
          </w:p>
        </w:tc>
        <w:tc>
          <w:tcPr>
            <w:tcW w:w="375" w:type="pct"/>
            <w:vAlign w:val="center"/>
          </w:tcPr>
          <w:p w14:paraId="3B59DB8C" w14:textId="7777777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بست اکادمیک</w:t>
            </w:r>
          </w:p>
        </w:tc>
        <w:tc>
          <w:tcPr>
            <w:tcW w:w="140" w:type="pct"/>
            <w:textDirection w:val="btLr"/>
            <w:vAlign w:val="center"/>
          </w:tcPr>
          <w:p w14:paraId="01485205" w14:textId="77777777" w:rsidR="004E4784" w:rsidRPr="006253F1" w:rsidRDefault="004E4784" w:rsidP="00B70702">
            <w:pPr>
              <w:pStyle w:val="ListParagraph"/>
              <w:numPr>
                <w:ilvl w:val="0"/>
                <w:numId w:val="34"/>
              </w:numPr>
              <w:bidi/>
              <w:ind w:right="113"/>
              <w:jc w:val="center"/>
              <w:rPr>
                <w:rFonts w:asciiTheme="majorBidi" w:hAnsiTheme="majorBidi" w:cstheme="majorBidi"/>
                <w:sz w:val="18"/>
                <w:szCs w:val="18"/>
                <w:rtl/>
              </w:rPr>
            </w:pPr>
          </w:p>
        </w:tc>
        <w:tc>
          <w:tcPr>
            <w:tcW w:w="179" w:type="pct"/>
            <w:textDirection w:val="btLr"/>
            <w:vAlign w:val="center"/>
          </w:tcPr>
          <w:p w14:paraId="4E7F3A38" w14:textId="77777777" w:rsidR="004E4784" w:rsidRPr="006253F1" w:rsidRDefault="004E4784" w:rsidP="00B70702">
            <w:pPr>
              <w:pStyle w:val="ListParagraph"/>
              <w:numPr>
                <w:ilvl w:val="0"/>
                <w:numId w:val="34"/>
              </w:numPr>
              <w:bidi/>
              <w:ind w:right="113"/>
              <w:jc w:val="center"/>
              <w:rPr>
                <w:rFonts w:asciiTheme="majorBidi" w:hAnsiTheme="majorBidi" w:cstheme="majorBidi"/>
                <w:sz w:val="18"/>
                <w:szCs w:val="18"/>
                <w:rtl/>
              </w:rPr>
            </w:pPr>
          </w:p>
        </w:tc>
        <w:tc>
          <w:tcPr>
            <w:tcW w:w="202" w:type="pct"/>
            <w:textDirection w:val="btLr"/>
            <w:vAlign w:val="center"/>
          </w:tcPr>
          <w:p w14:paraId="01E95D3A" w14:textId="77777777" w:rsidR="004E4784" w:rsidRPr="006253F1" w:rsidRDefault="004E4784" w:rsidP="00B70702">
            <w:pPr>
              <w:pStyle w:val="ListParagraph"/>
              <w:numPr>
                <w:ilvl w:val="0"/>
                <w:numId w:val="34"/>
              </w:numPr>
              <w:bidi/>
              <w:ind w:right="113"/>
              <w:jc w:val="center"/>
              <w:rPr>
                <w:rFonts w:asciiTheme="majorBidi" w:hAnsiTheme="majorBidi" w:cstheme="majorBidi"/>
                <w:sz w:val="18"/>
                <w:szCs w:val="18"/>
                <w:rtl/>
              </w:rPr>
            </w:pPr>
          </w:p>
        </w:tc>
        <w:tc>
          <w:tcPr>
            <w:tcW w:w="145" w:type="pct"/>
            <w:textDirection w:val="btLr"/>
            <w:vAlign w:val="center"/>
          </w:tcPr>
          <w:p w14:paraId="70AA21B4" w14:textId="77777777" w:rsidR="004E4784" w:rsidRPr="006253F1" w:rsidRDefault="004E4784" w:rsidP="004E4784">
            <w:pPr>
              <w:bidi/>
              <w:ind w:left="360" w:right="113"/>
              <w:jc w:val="center"/>
              <w:rPr>
                <w:rFonts w:asciiTheme="majorBidi" w:hAnsiTheme="majorBidi" w:cstheme="majorBidi"/>
                <w:sz w:val="18"/>
                <w:szCs w:val="18"/>
                <w:rtl/>
              </w:rPr>
            </w:pPr>
          </w:p>
        </w:tc>
        <w:tc>
          <w:tcPr>
            <w:tcW w:w="174" w:type="pct"/>
            <w:textDirection w:val="btLr"/>
            <w:vAlign w:val="center"/>
          </w:tcPr>
          <w:p w14:paraId="49DBF9F7" w14:textId="77777777" w:rsidR="004E4784" w:rsidRPr="006253F1" w:rsidRDefault="004E4784" w:rsidP="004E4784">
            <w:pPr>
              <w:bidi/>
              <w:ind w:left="113" w:right="113"/>
              <w:jc w:val="center"/>
              <w:rPr>
                <w:rFonts w:asciiTheme="majorBidi" w:hAnsiTheme="majorBidi" w:cstheme="majorBidi"/>
                <w:sz w:val="18"/>
                <w:szCs w:val="18"/>
                <w:rtl/>
              </w:rPr>
            </w:pPr>
          </w:p>
        </w:tc>
        <w:tc>
          <w:tcPr>
            <w:tcW w:w="221" w:type="pct"/>
            <w:textDirection w:val="btLr"/>
            <w:vAlign w:val="center"/>
          </w:tcPr>
          <w:p w14:paraId="17116827" w14:textId="77777777" w:rsidR="004E4784" w:rsidRPr="006253F1" w:rsidRDefault="004E4784" w:rsidP="004E4784">
            <w:pPr>
              <w:bidi/>
              <w:ind w:left="113" w:right="113"/>
              <w:jc w:val="center"/>
              <w:rPr>
                <w:rFonts w:asciiTheme="majorBidi" w:hAnsiTheme="majorBidi" w:cstheme="majorBidi"/>
                <w:sz w:val="18"/>
                <w:szCs w:val="18"/>
                <w:rtl/>
                <w:lang w:bidi="fa-IR"/>
              </w:rPr>
            </w:pPr>
            <w:r w:rsidRPr="006253F1">
              <w:rPr>
                <w:rFonts w:asciiTheme="majorBidi" w:hAnsiTheme="majorBidi" w:cstheme="majorBidi"/>
                <w:sz w:val="18"/>
                <w:szCs w:val="18"/>
                <w:rtl/>
                <w:lang w:bidi="fa-IR"/>
              </w:rPr>
              <w:t>آمر دیپارتمنت</w:t>
            </w:r>
          </w:p>
        </w:tc>
        <w:tc>
          <w:tcPr>
            <w:tcW w:w="201" w:type="pct"/>
            <w:textDirection w:val="btLr"/>
            <w:vAlign w:val="center"/>
          </w:tcPr>
          <w:p w14:paraId="11D55778" w14:textId="77777777" w:rsidR="004E4784" w:rsidRPr="006253F1" w:rsidRDefault="004E4784" w:rsidP="004E4784">
            <w:pPr>
              <w:bidi/>
              <w:ind w:left="113" w:right="113"/>
              <w:jc w:val="center"/>
              <w:rPr>
                <w:rFonts w:asciiTheme="majorBidi" w:hAnsiTheme="majorBidi" w:cstheme="majorBidi"/>
                <w:sz w:val="18"/>
                <w:szCs w:val="18"/>
                <w:rtl/>
              </w:rPr>
            </w:pPr>
            <w:r w:rsidRPr="006253F1">
              <w:rPr>
                <w:rFonts w:asciiTheme="majorBidi" w:hAnsiTheme="majorBidi" w:cstheme="majorBidi"/>
                <w:sz w:val="18"/>
                <w:szCs w:val="18"/>
                <w:rtl/>
              </w:rPr>
              <w:t>رییس پوهنحی</w:t>
            </w:r>
          </w:p>
        </w:tc>
        <w:tc>
          <w:tcPr>
            <w:tcW w:w="412" w:type="pct"/>
            <w:vAlign w:val="center"/>
          </w:tcPr>
          <w:p w14:paraId="40894C05" w14:textId="52BBB0DD"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افزایش اعتبار اکادمیک و کسب رضایت ذی</w:t>
            </w:r>
            <w:r>
              <w:rPr>
                <w:rFonts w:asciiTheme="majorBidi" w:hAnsiTheme="majorBidi" w:cstheme="majorBidi" w:hint="cs"/>
                <w:sz w:val="18"/>
                <w:szCs w:val="18"/>
                <w:rtl/>
              </w:rPr>
              <w:t>‌</w:t>
            </w:r>
            <w:r w:rsidRPr="006253F1">
              <w:rPr>
                <w:rFonts w:asciiTheme="majorBidi" w:hAnsiTheme="majorBidi" w:cstheme="majorBidi"/>
                <w:sz w:val="18"/>
                <w:szCs w:val="18"/>
                <w:rtl/>
              </w:rPr>
              <w:t>نفعان و توسعه سازمانی</w:t>
            </w:r>
          </w:p>
        </w:tc>
      </w:tr>
      <w:tr w:rsidR="004E4784" w:rsidRPr="006253F1" w14:paraId="769ACFBD" w14:textId="77777777" w:rsidTr="00516774">
        <w:trPr>
          <w:trHeight w:val="1440"/>
        </w:trPr>
        <w:tc>
          <w:tcPr>
            <w:tcW w:w="182" w:type="pct"/>
            <w:vMerge/>
            <w:vAlign w:val="center"/>
          </w:tcPr>
          <w:p w14:paraId="2DE3C02A" w14:textId="77777777" w:rsidR="004E4784" w:rsidRPr="006253F1" w:rsidRDefault="004E4784" w:rsidP="004E4784">
            <w:pPr>
              <w:bidi/>
              <w:jc w:val="center"/>
              <w:rPr>
                <w:rFonts w:asciiTheme="majorBidi" w:hAnsiTheme="majorBidi" w:cstheme="majorBidi"/>
                <w:sz w:val="18"/>
                <w:szCs w:val="18"/>
                <w:rtl/>
              </w:rPr>
            </w:pPr>
          </w:p>
        </w:tc>
        <w:tc>
          <w:tcPr>
            <w:tcW w:w="563" w:type="pct"/>
            <w:vMerge/>
            <w:vAlign w:val="center"/>
          </w:tcPr>
          <w:p w14:paraId="154FE34D" w14:textId="77777777" w:rsidR="004E4784" w:rsidRPr="006253F1" w:rsidRDefault="004E4784" w:rsidP="004E4784">
            <w:pPr>
              <w:bidi/>
              <w:jc w:val="center"/>
              <w:rPr>
                <w:rFonts w:asciiTheme="majorBidi" w:hAnsiTheme="majorBidi" w:cstheme="majorBidi"/>
                <w:sz w:val="18"/>
                <w:szCs w:val="18"/>
                <w:rtl/>
              </w:rPr>
            </w:pPr>
          </w:p>
        </w:tc>
        <w:tc>
          <w:tcPr>
            <w:tcW w:w="767" w:type="pct"/>
            <w:vMerge/>
            <w:vAlign w:val="center"/>
          </w:tcPr>
          <w:p w14:paraId="34CFC4DC" w14:textId="77777777" w:rsidR="004E4784" w:rsidRPr="006253F1" w:rsidRDefault="004E4784" w:rsidP="004E4784">
            <w:pPr>
              <w:bidi/>
              <w:jc w:val="center"/>
              <w:rPr>
                <w:rFonts w:asciiTheme="majorBidi" w:hAnsiTheme="majorBidi" w:cstheme="majorBidi"/>
                <w:sz w:val="18"/>
                <w:szCs w:val="18"/>
                <w:rtl/>
              </w:rPr>
            </w:pPr>
          </w:p>
        </w:tc>
        <w:tc>
          <w:tcPr>
            <w:tcW w:w="1050" w:type="pct"/>
            <w:vAlign w:val="center"/>
          </w:tcPr>
          <w:p w14:paraId="21BFF521" w14:textId="77777777" w:rsidR="004E4784" w:rsidRPr="006253F1" w:rsidRDefault="004E4784" w:rsidP="004E4784">
            <w:pPr>
              <w:bidi/>
              <w:spacing w:line="324" w:lineRule="auto"/>
              <w:rPr>
                <w:rFonts w:asciiTheme="majorBidi" w:hAnsiTheme="majorBidi" w:cstheme="majorBidi"/>
                <w:sz w:val="20"/>
                <w:szCs w:val="20"/>
                <w:rtl/>
              </w:rPr>
            </w:pPr>
            <w:r w:rsidRPr="006253F1">
              <w:rPr>
                <w:rFonts w:asciiTheme="majorBidi" w:hAnsiTheme="majorBidi" w:cstheme="majorBidi"/>
                <w:sz w:val="20"/>
                <w:szCs w:val="20"/>
                <w:rtl/>
              </w:rPr>
              <w:t>رفع کوتاه مدت کمبود اعضای کادر علمی با استخدام اعضای کادر علمی قراردادی، مطابق به شرایط وزارت تحصیلات عالی</w:t>
            </w:r>
          </w:p>
        </w:tc>
        <w:tc>
          <w:tcPr>
            <w:tcW w:w="389" w:type="pct"/>
            <w:vAlign w:val="center"/>
          </w:tcPr>
          <w:p w14:paraId="5C2BB838" w14:textId="7777777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گزارش دهی، و تحلیل شغل</w:t>
            </w:r>
          </w:p>
          <w:p w14:paraId="14473641" w14:textId="7777777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استخدام</w:t>
            </w:r>
          </w:p>
        </w:tc>
        <w:tc>
          <w:tcPr>
            <w:tcW w:w="375" w:type="pct"/>
            <w:vAlign w:val="center"/>
          </w:tcPr>
          <w:p w14:paraId="0AF92366" w14:textId="2EA0A52E"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بست قراردادی اکادمیک</w:t>
            </w:r>
          </w:p>
        </w:tc>
        <w:tc>
          <w:tcPr>
            <w:tcW w:w="140" w:type="pct"/>
            <w:textDirection w:val="btLr"/>
            <w:vAlign w:val="center"/>
          </w:tcPr>
          <w:p w14:paraId="12CFB3FC" w14:textId="77777777" w:rsidR="004E4784" w:rsidRPr="006253F1" w:rsidRDefault="004E4784" w:rsidP="00B70702">
            <w:pPr>
              <w:pStyle w:val="ListParagraph"/>
              <w:numPr>
                <w:ilvl w:val="0"/>
                <w:numId w:val="34"/>
              </w:numPr>
              <w:bidi/>
              <w:ind w:right="113"/>
              <w:jc w:val="center"/>
              <w:rPr>
                <w:rFonts w:asciiTheme="majorBidi" w:hAnsiTheme="majorBidi" w:cstheme="majorBidi"/>
                <w:sz w:val="18"/>
                <w:szCs w:val="18"/>
                <w:rtl/>
              </w:rPr>
            </w:pPr>
          </w:p>
        </w:tc>
        <w:tc>
          <w:tcPr>
            <w:tcW w:w="179" w:type="pct"/>
            <w:textDirection w:val="btLr"/>
            <w:vAlign w:val="center"/>
          </w:tcPr>
          <w:p w14:paraId="4538794D" w14:textId="77777777" w:rsidR="004E4784" w:rsidRPr="006253F1" w:rsidRDefault="004E4784" w:rsidP="00B70702">
            <w:pPr>
              <w:pStyle w:val="ListParagraph"/>
              <w:numPr>
                <w:ilvl w:val="0"/>
                <w:numId w:val="34"/>
              </w:numPr>
              <w:bidi/>
              <w:ind w:right="113"/>
              <w:jc w:val="center"/>
              <w:rPr>
                <w:rFonts w:asciiTheme="majorBidi" w:hAnsiTheme="majorBidi" w:cstheme="majorBidi"/>
                <w:sz w:val="18"/>
                <w:szCs w:val="18"/>
                <w:rtl/>
              </w:rPr>
            </w:pPr>
          </w:p>
        </w:tc>
        <w:tc>
          <w:tcPr>
            <w:tcW w:w="202" w:type="pct"/>
            <w:textDirection w:val="btLr"/>
            <w:vAlign w:val="center"/>
          </w:tcPr>
          <w:p w14:paraId="22926600" w14:textId="77777777" w:rsidR="004E4784" w:rsidRPr="006253F1" w:rsidRDefault="004E4784" w:rsidP="00B70702">
            <w:pPr>
              <w:pStyle w:val="ListParagraph"/>
              <w:numPr>
                <w:ilvl w:val="0"/>
                <w:numId w:val="34"/>
              </w:numPr>
              <w:bidi/>
              <w:ind w:right="113"/>
              <w:jc w:val="center"/>
              <w:rPr>
                <w:rFonts w:asciiTheme="majorBidi" w:hAnsiTheme="majorBidi" w:cstheme="majorBidi"/>
                <w:sz w:val="18"/>
                <w:szCs w:val="18"/>
                <w:rtl/>
              </w:rPr>
            </w:pPr>
          </w:p>
        </w:tc>
        <w:tc>
          <w:tcPr>
            <w:tcW w:w="145" w:type="pct"/>
            <w:vAlign w:val="center"/>
          </w:tcPr>
          <w:p w14:paraId="655FDE79" w14:textId="77777777" w:rsidR="004E4784" w:rsidRPr="006253F1" w:rsidRDefault="004E4784" w:rsidP="004E4784">
            <w:pPr>
              <w:bidi/>
              <w:jc w:val="center"/>
              <w:rPr>
                <w:rFonts w:asciiTheme="majorBidi" w:hAnsiTheme="majorBidi" w:cstheme="majorBidi"/>
                <w:sz w:val="18"/>
                <w:szCs w:val="18"/>
                <w:rtl/>
              </w:rPr>
            </w:pPr>
          </w:p>
        </w:tc>
        <w:tc>
          <w:tcPr>
            <w:tcW w:w="174" w:type="pct"/>
            <w:vAlign w:val="center"/>
          </w:tcPr>
          <w:p w14:paraId="29E6A4F2" w14:textId="77777777" w:rsidR="004E4784" w:rsidRPr="006253F1" w:rsidRDefault="004E4784" w:rsidP="004E4784">
            <w:pPr>
              <w:bidi/>
              <w:jc w:val="center"/>
              <w:rPr>
                <w:rFonts w:asciiTheme="majorBidi" w:hAnsiTheme="majorBidi" w:cstheme="majorBidi"/>
                <w:sz w:val="18"/>
                <w:szCs w:val="18"/>
                <w:rtl/>
              </w:rPr>
            </w:pPr>
          </w:p>
        </w:tc>
        <w:tc>
          <w:tcPr>
            <w:tcW w:w="221" w:type="pct"/>
            <w:textDirection w:val="btLr"/>
            <w:vAlign w:val="center"/>
          </w:tcPr>
          <w:p w14:paraId="10529B5A" w14:textId="05712C04"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lang w:bidi="fa-IR"/>
              </w:rPr>
              <w:t>آمر دیپارتمنت، رییس پوهنحی</w:t>
            </w:r>
          </w:p>
        </w:tc>
        <w:tc>
          <w:tcPr>
            <w:tcW w:w="201" w:type="pct"/>
            <w:textDirection w:val="btLr"/>
            <w:vAlign w:val="center"/>
          </w:tcPr>
          <w:p w14:paraId="4C1E9174" w14:textId="226F92CC"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رییس پوهنحی</w:t>
            </w:r>
          </w:p>
        </w:tc>
        <w:tc>
          <w:tcPr>
            <w:tcW w:w="412" w:type="pct"/>
            <w:vAlign w:val="center"/>
          </w:tcPr>
          <w:p w14:paraId="4BBEED1A" w14:textId="057CF23E"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افزایش اعتبار اکادمیک و کسب رضایت ذی</w:t>
            </w:r>
            <w:r>
              <w:rPr>
                <w:rFonts w:asciiTheme="majorBidi" w:hAnsiTheme="majorBidi" w:cstheme="majorBidi" w:hint="cs"/>
                <w:sz w:val="18"/>
                <w:szCs w:val="18"/>
                <w:rtl/>
              </w:rPr>
              <w:t>‌</w:t>
            </w:r>
            <w:r w:rsidRPr="006253F1">
              <w:rPr>
                <w:rFonts w:asciiTheme="majorBidi" w:hAnsiTheme="majorBidi" w:cstheme="majorBidi"/>
                <w:sz w:val="18"/>
                <w:szCs w:val="18"/>
                <w:rtl/>
              </w:rPr>
              <w:t>نفعان و توسعه سازمانی</w:t>
            </w:r>
          </w:p>
        </w:tc>
      </w:tr>
    </w:tbl>
    <w:p w14:paraId="66A7489F" w14:textId="61938BE2" w:rsidR="00516774" w:rsidRPr="006253F1" w:rsidRDefault="00516774">
      <w:pPr>
        <w:bidi/>
        <w:rPr>
          <w:rFonts w:asciiTheme="majorBidi" w:hAnsiTheme="majorBidi" w:cstheme="majorBidi"/>
          <w:rtl/>
        </w:rPr>
      </w:pPr>
    </w:p>
    <w:p w14:paraId="746A4F11" w14:textId="665B675D" w:rsidR="00142A36" w:rsidRPr="006253F1" w:rsidRDefault="00142A36" w:rsidP="00142A36">
      <w:pPr>
        <w:bidi/>
        <w:rPr>
          <w:rFonts w:asciiTheme="majorBidi" w:hAnsiTheme="majorBidi" w:cstheme="majorBidi"/>
          <w:rtl/>
        </w:rPr>
      </w:pPr>
    </w:p>
    <w:p w14:paraId="5B995391" w14:textId="63A7EAE1" w:rsidR="00142A36" w:rsidRPr="006253F1" w:rsidRDefault="00142A36" w:rsidP="00142A36">
      <w:pPr>
        <w:bidi/>
        <w:rPr>
          <w:rFonts w:asciiTheme="majorBidi" w:hAnsiTheme="majorBidi" w:cstheme="majorBidi"/>
          <w:rtl/>
        </w:rPr>
      </w:pPr>
    </w:p>
    <w:p w14:paraId="3BEAAAE1" w14:textId="4E306D69" w:rsidR="00142A36" w:rsidRPr="006253F1" w:rsidRDefault="00142A36" w:rsidP="00142A36">
      <w:pPr>
        <w:bidi/>
        <w:rPr>
          <w:rFonts w:asciiTheme="majorBidi" w:hAnsiTheme="majorBidi" w:cstheme="majorBidi"/>
          <w:rtl/>
        </w:rPr>
      </w:pPr>
    </w:p>
    <w:p w14:paraId="32E23ECB" w14:textId="0133E711" w:rsidR="00142A36" w:rsidRPr="006253F1" w:rsidRDefault="00142A36" w:rsidP="00142A36">
      <w:pPr>
        <w:bidi/>
        <w:rPr>
          <w:rFonts w:asciiTheme="majorBidi" w:hAnsiTheme="majorBidi" w:cstheme="majorBidi"/>
          <w:rtl/>
        </w:rPr>
      </w:pPr>
    </w:p>
    <w:p w14:paraId="3F34227C" w14:textId="63C4B138" w:rsidR="00142A36" w:rsidRPr="006253F1" w:rsidRDefault="00142A36" w:rsidP="00142A36">
      <w:pPr>
        <w:bidi/>
        <w:rPr>
          <w:rFonts w:asciiTheme="majorBidi" w:hAnsiTheme="majorBidi" w:cstheme="majorBidi"/>
          <w:rtl/>
        </w:rPr>
      </w:pPr>
    </w:p>
    <w:p w14:paraId="0BCF8B7C" w14:textId="30DDB081" w:rsidR="00142A36" w:rsidRPr="006253F1" w:rsidRDefault="00142A36" w:rsidP="00142A36">
      <w:pPr>
        <w:bidi/>
        <w:rPr>
          <w:rFonts w:asciiTheme="majorBidi" w:hAnsiTheme="majorBidi" w:cstheme="majorBidi"/>
          <w:rtl/>
        </w:rPr>
      </w:pPr>
    </w:p>
    <w:p w14:paraId="43C916AF" w14:textId="77777777" w:rsidR="00142A36" w:rsidRPr="006253F1" w:rsidRDefault="00142A36" w:rsidP="00142A36">
      <w:pPr>
        <w:bidi/>
        <w:rPr>
          <w:rFonts w:asciiTheme="majorBidi" w:hAnsiTheme="majorBidi" w:cstheme="majorBidi"/>
        </w:rPr>
      </w:pPr>
    </w:p>
    <w:tbl>
      <w:tblPr>
        <w:tblStyle w:val="TableGrid"/>
        <w:bidiVisual/>
        <w:tblW w:w="5000" w:type="pct"/>
        <w:tblLayout w:type="fixed"/>
        <w:tblLook w:val="04A0" w:firstRow="1" w:lastRow="0" w:firstColumn="1" w:lastColumn="0" w:noHBand="0" w:noVBand="1"/>
      </w:tblPr>
      <w:tblGrid>
        <w:gridCol w:w="574"/>
        <w:gridCol w:w="1778"/>
        <w:gridCol w:w="2422"/>
        <w:gridCol w:w="3315"/>
        <w:gridCol w:w="1228"/>
        <w:gridCol w:w="1184"/>
        <w:gridCol w:w="549"/>
        <w:gridCol w:w="458"/>
        <w:gridCol w:w="546"/>
        <w:gridCol w:w="549"/>
        <w:gridCol w:w="549"/>
        <w:gridCol w:w="698"/>
        <w:gridCol w:w="635"/>
        <w:gridCol w:w="1301"/>
      </w:tblGrid>
      <w:tr w:rsidR="00104B01" w:rsidRPr="006253F1" w14:paraId="289B9495" w14:textId="77777777" w:rsidTr="00104B01">
        <w:trPr>
          <w:trHeight w:val="422"/>
        </w:trPr>
        <w:tc>
          <w:tcPr>
            <w:tcW w:w="182" w:type="pct"/>
            <w:vMerge w:val="restart"/>
            <w:shd w:val="clear" w:color="auto" w:fill="DEEAF6" w:themeFill="accent1" w:themeFillTint="33"/>
            <w:textDirection w:val="btLr"/>
            <w:vAlign w:val="center"/>
          </w:tcPr>
          <w:p w14:paraId="2C2088F0"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lastRenderedPageBreak/>
              <w:t>حوزه</w:t>
            </w:r>
          </w:p>
        </w:tc>
        <w:tc>
          <w:tcPr>
            <w:tcW w:w="563" w:type="pct"/>
            <w:vMerge w:val="restart"/>
            <w:shd w:val="clear" w:color="auto" w:fill="DEEAF6" w:themeFill="accent1" w:themeFillTint="33"/>
            <w:vAlign w:val="center"/>
          </w:tcPr>
          <w:p w14:paraId="77321BA7" w14:textId="77777777" w:rsidR="00554AA1" w:rsidRPr="006253F1" w:rsidRDefault="00554AA1" w:rsidP="00516774">
            <w:pPr>
              <w:bidi/>
              <w:jc w:val="center"/>
              <w:rPr>
                <w:rFonts w:asciiTheme="majorBidi" w:hAnsiTheme="majorBidi" w:cstheme="majorBidi"/>
                <w:b/>
                <w:bCs/>
                <w:sz w:val="18"/>
                <w:szCs w:val="18"/>
                <w:rtl/>
              </w:rPr>
            </w:pPr>
            <w:r w:rsidRPr="006253F1">
              <w:rPr>
                <w:rFonts w:asciiTheme="majorBidi" w:hAnsiTheme="majorBidi" w:cstheme="majorBidi"/>
                <w:b/>
                <w:bCs/>
                <w:sz w:val="18"/>
                <w:szCs w:val="18"/>
                <w:rtl/>
              </w:rPr>
              <w:t>اهداف استرتژیک</w:t>
            </w:r>
          </w:p>
        </w:tc>
        <w:tc>
          <w:tcPr>
            <w:tcW w:w="767" w:type="pct"/>
            <w:vMerge w:val="restart"/>
            <w:shd w:val="clear" w:color="auto" w:fill="DEEAF6" w:themeFill="accent1" w:themeFillTint="33"/>
            <w:vAlign w:val="center"/>
          </w:tcPr>
          <w:p w14:paraId="585BC5E9" w14:textId="77777777" w:rsidR="00554AA1" w:rsidRPr="006253F1" w:rsidRDefault="00554AA1" w:rsidP="00516774">
            <w:pPr>
              <w:bidi/>
              <w:jc w:val="center"/>
              <w:rPr>
                <w:rFonts w:asciiTheme="majorBidi" w:hAnsiTheme="majorBidi" w:cstheme="majorBidi"/>
                <w:b/>
                <w:bCs/>
                <w:sz w:val="18"/>
                <w:szCs w:val="18"/>
                <w:rtl/>
              </w:rPr>
            </w:pPr>
            <w:r w:rsidRPr="006253F1">
              <w:rPr>
                <w:rFonts w:asciiTheme="majorBidi" w:hAnsiTheme="majorBidi" w:cstheme="majorBidi"/>
                <w:b/>
                <w:bCs/>
                <w:sz w:val="18"/>
                <w:szCs w:val="18"/>
                <w:rtl/>
              </w:rPr>
              <w:t>راهبردهای اجرایی</w:t>
            </w:r>
          </w:p>
        </w:tc>
        <w:tc>
          <w:tcPr>
            <w:tcW w:w="1050" w:type="pct"/>
            <w:vMerge w:val="restart"/>
            <w:shd w:val="clear" w:color="auto" w:fill="DEEAF6" w:themeFill="accent1" w:themeFillTint="33"/>
            <w:vAlign w:val="center"/>
          </w:tcPr>
          <w:p w14:paraId="53C45961" w14:textId="77777777" w:rsidR="00554AA1" w:rsidRPr="006253F1" w:rsidRDefault="00554AA1" w:rsidP="00516774">
            <w:pPr>
              <w:bidi/>
              <w:jc w:val="center"/>
              <w:rPr>
                <w:rFonts w:asciiTheme="majorBidi" w:hAnsiTheme="majorBidi" w:cstheme="majorBidi"/>
                <w:b/>
                <w:bCs/>
                <w:sz w:val="18"/>
                <w:szCs w:val="18"/>
                <w:rtl/>
              </w:rPr>
            </w:pPr>
            <w:r w:rsidRPr="006253F1">
              <w:rPr>
                <w:rFonts w:asciiTheme="majorBidi" w:hAnsiTheme="majorBidi" w:cstheme="majorBidi"/>
                <w:b/>
                <w:bCs/>
                <w:sz w:val="18"/>
                <w:szCs w:val="18"/>
                <w:rtl/>
              </w:rPr>
              <w:t>اهداف عملیاتی</w:t>
            </w:r>
          </w:p>
        </w:tc>
        <w:tc>
          <w:tcPr>
            <w:tcW w:w="389" w:type="pct"/>
            <w:vMerge w:val="restart"/>
            <w:shd w:val="clear" w:color="auto" w:fill="DEEAF6" w:themeFill="accent1" w:themeFillTint="33"/>
            <w:vAlign w:val="center"/>
          </w:tcPr>
          <w:p w14:paraId="2EA5C0FF" w14:textId="77777777" w:rsidR="00554AA1" w:rsidRPr="006253F1" w:rsidRDefault="00554AA1" w:rsidP="00516774">
            <w:pPr>
              <w:bidi/>
              <w:jc w:val="center"/>
              <w:rPr>
                <w:rFonts w:asciiTheme="majorBidi" w:hAnsiTheme="majorBidi" w:cstheme="majorBidi"/>
                <w:b/>
                <w:bCs/>
                <w:sz w:val="18"/>
                <w:szCs w:val="18"/>
                <w:rtl/>
              </w:rPr>
            </w:pPr>
            <w:r w:rsidRPr="006253F1">
              <w:rPr>
                <w:rFonts w:asciiTheme="majorBidi" w:hAnsiTheme="majorBidi" w:cstheme="majorBidi"/>
                <w:b/>
                <w:bCs/>
                <w:sz w:val="18"/>
                <w:szCs w:val="18"/>
                <w:rtl/>
              </w:rPr>
              <w:t>فعالیت</w:t>
            </w:r>
          </w:p>
        </w:tc>
        <w:tc>
          <w:tcPr>
            <w:tcW w:w="375" w:type="pct"/>
            <w:vMerge w:val="restart"/>
            <w:shd w:val="clear" w:color="auto" w:fill="DEEAF6" w:themeFill="accent1" w:themeFillTint="33"/>
            <w:vAlign w:val="center"/>
          </w:tcPr>
          <w:p w14:paraId="27E9B98D" w14:textId="77777777" w:rsidR="00554AA1" w:rsidRPr="006253F1" w:rsidRDefault="00554AA1" w:rsidP="00516774">
            <w:pPr>
              <w:bidi/>
              <w:jc w:val="center"/>
              <w:rPr>
                <w:rFonts w:asciiTheme="majorBidi" w:hAnsiTheme="majorBidi" w:cstheme="majorBidi"/>
                <w:b/>
                <w:bCs/>
                <w:sz w:val="18"/>
                <w:szCs w:val="18"/>
                <w:rtl/>
              </w:rPr>
            </w:pPr>
            <w:r w:rsidRPr="006253F1">
              <w:rPr>
                <w:rFonts w:asciiTheme="majorBidi" w:hAnsiTheme="majorBidi" w:cstheme="majorBidi"/>
                <w:b/>
                <w:bCs/>
                <w:sz w:val="18"/>
                <w:szCs w:val="18"/>
                <w:rtl/>
              </w:rPr>
              <w:t>منابع مورد نیاز</w:t>
            </w:r>
          </w:p>
        </w:tc>
        <w:tc>
          <w:tcPr>
            <w:tcW w:w="839" w:type="pct"/>
            <w:gridSpan w:val="5"/>
            <w:shd w:val="clear" w:color="auto" w:fill="DEEAF6" w:themeFill="accent1" w:themeFillTint="33"/>
            <w:vAlign w:val="center"/>
          </w:tcPr>
          <w:p w14:paraId="4C801191" w14:textId="77777777" w:rsidR="00554AA1" w:rsidRPr="006253F1" w:rsidRDefault="00554AA1" w:rsidP="00516774">
            <w:pPr>
              <w:bidi/>
              <w:jc w:val="center"/>
              <w:rPr>
                <w:rFonts w:asciiTheme="majorBidi" w:hAnsiTheme="majorBidi" w:cstheme="majorBidi"/>
                <w:b/>
                <w:bCs/>
                <w:sz w:val="18"/>
                <w:szCs w:val="18"/>
                <w:rtl/>
              </w:rPr>
            </w:pPr>
            <w:r w:rsidRPr="006253F1">
              <w:rPr>
                <w:rFonts w:asciiTheme="majorBidi" w:hAnsiTheme="majorBidi" w:cstheme="majorBidi"/>
                <w:b/>
                <w:bCs/>
                <w:sz w:val="18"/>
                <w:szCs w:val="18"/>
                <w:rtl/>
              </w:rPr>
              <w:t>زمان اجرا کار</w:t>
            </w:r>
          </w:p>
        </w:tc>
        <w:tc>
          <w:tcPr>
            <w:tcW w:w="221" w:type="pct"/>
            <w:vMerge w:val="restart"/>
            <w:shd w:val="clear" w:color="auto" w:fill="DEEAF6" w:themeFill="accent1" w:themeFillTint="33"/>
            <w:textDirection w:val="btLr"/>
            <w:vAlign w:val="center"/>
          </w:tcPr>
          <w:p w14:paraId="682EBC1E"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اجرا کننده</w:t>
            </w:r>
          </w:p>
        </w:tc>
        <w:tc>
          <w:tcPr>
            <w:tcW w:w="201" w:type="pct"/>
            <w:vMerge w:val="restart"/>
            <w:shd w:val="clear" w:color="auto" w:fill="DEEAF6" w:themeFill="accent1" w:themeFillTint="33"/>
            <w:textDirection w:val="btLr"/>
            <w:vAlign w:val="center"/>
          </w:tcPr>
          <w:p w14:paraId="63F3BFEF"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کنترل کننده</w:t>
            </w:r>
          </w:p>
        </w:tc>
        <w:tc>
          <w:tcPr>
            <w:tcW w:w="412" w:type="pct"/>
            <w:vMerge w:val="restart"/>
            <w:shd w:val="clear" w:color="auto" w:fill="DEEAF6" w:themeFill="accent1" w:themeFillTint="33"/>
            <w:textDirection w:val="btLr"/>
            <w:vAlign w:val="center"/>
          </w:tcPr>
          <w:p w14:paraId="19172964"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تأثیر برنامه</w:t>
            </w:r>
          </w:p>
        </w:tc>
      </w:tr>
      <w:tr w:rsidR="00516774" w:rsidRPr="006253F1" w14:paraId="73D6F215" w14:textId="77777777" w:rsidTr="00104B01">
        <w:trPr>
          <w:trHeight w:val="710"/>
        </w:trPr>
        <w:tc>
          <w:tcPr>
            <w:tcW w:w="182" w:type="pct"/>
            <w:vMerge/>
            <w:textDirection w:val="btLr"/>
            <w:vAlign w:val="center"/>
          </w:tcPr>
          <w:p w14:paraId="739FD4E5" w14:textId="77777777" w:rsidR="00554AA1" w:rsidRPr="006253F1" w:rsidRDefault="00554AA1" w:rsidP="00516774">
            <w:pPr>
              <w:bidi/>
              <w:ind w:left="113" w:right="113"/>
              <w:jc w:val="center"/>
              <w:rPr>
                <w:rFonts w:asciiTheme="majorBidi" w:hAnsiTheme="majorBidi" w:cstheme="majorBidi"/>
                <w:sz w:val="18"/>
                <w:szCs w:val="18"/>
                <w:rtl/>
              </w:rPr>
            </w:pPr>
          </w:p>
        </w:tc>
        <w:tc>
          <w:tcPr>
            <w:tcW w:w="563" w:type="pct"/>
            <w:vMerge/>
            <w:vAlign w:val="center"/>
          </w:tcPr>
          <w:p w14:paraId="55B73AF1" w14:textId="77777777" w:rsidR="00554AA1" w:rsidRPr="006253F1" w:rsidRDefault="00554AA1" w:rsidP="00516774">
            <w:pPr>
              <w:bidi/>
              <w:jc w:val="center"/>
              <w:rPr>
                <w:rFonts w:asciiTheme="majorBidi" w:hAnsiTheme="majorBidi" w:cstheme="majorBidi"/>
                <w:sz w:val="20"/>
                <w:szCs w:val="20"/>
                <w:rtl/>
                <w:lang w:bidi="fa-IR"/>
              </w:rPr>
            </w:pPr>
          </w:p>
        </w:tc>
        <w:tc>
          <w:tcPr>
            <w:tcW w:w="767" w:type="pct"/>
            <w:vMerge/>
            <w:vAlign w:val="center"/>
          </w:tcPr>
          <w:p w14:paraId="715D232A" w14:textId="77777777" w:rsidR="00554AA1" w:rsidRPr="006253F1" w:rsidRDefault="00554AA1" w:rsidP="00516774">
            <w:pPr>
              <w:bidi/>
              <w:spacing w:line="276" w:lineRule="auto"/>
              <w:jc w:val="center"/>
              <w:rPr>
                <w:rFonts w:asciiTheme="majorBidi" w:eastAsia="Times New Roman" w:hAnsiTheme="majorBidi" w:cstheme="majorBidi"/>
                <w:sz w:val="20"/>
                <w:szCs w:val="20"/>
                <w:rtl/>
                <w:lang w:bidi="fa-IR"/>
              </w:rPr>
            </w:pPr>
          </w:p>
        </w:tc>
        <w:tc>
          <w:tcPr>
            <w:tcW w:w="1050" w:type="pct"/>
            <w:vMerge/>
            <w:vAlign w:val="center"/>
          </w:tcPr>
          <w:p w14:paraId="1D1AE684" w14:textId="77777777" w:rsidR="00554AA1" w:rsidRPr="006253F1" w:rsidRDefault="00554AA1" w:rsidP="00B70702">
            <w:pPr>
              <w:pStyle w:val="ListParagraph"/>
              <w:numPr>
                <w:ilvl w:val="0"/>
                <w:numId w:val="31"/>
              </w:numPr>
              <w:bidi/>
              <w:spacing w:line="324" w:lineRule="auto"/>
              <w:ind w:left="0"/>
              <w:jc w:val="center"/>
              <w:rPr>
                <w:rFonts w:asciiTheme="majorBidi" w:eastAsia="Times New Roman" w:hAnsiTheme="majorBidi" w:cstheme="majorBidi"/>
                <w:sz w:val="20"/>
                <w:szCs w:val="20"/>
                <w:rtl/>
              </w:rPr>
            </w:pPr>
          </w:p>
        </w:tc>
        <w:tc>
          <w:tcPr>
            <w:tcW w:w="389" w:type="pct"/>
            <w:vMerge/>
            <w:vAlign w:val="center"/>
          </w:tcPr>
          <w:p w14:paraId="2C0A0AEE" w14:textId="77777777" w:rsidR="00554AA1" w:rsidRPr="006253F1" w:rsidRDefault="00554AA1" w:rsidP="00516774">
            <w:pPr>
              <w:bidi/>
              <w:jc w:val="center"/>
              <w:rPr>
                <w:rFonts w:asciiTheme="majorBidi" w:hAnsiTheme="majorBidi" w:cstheme="majorBidi"/>
                <w:sz w:val="18"/>
                <w:szCs w:val="18"/>
                <w:rtl/>
              </w:rPr>
            </w:pPr>
          </w:p>
        </w:tc>
        <w:tc>
          <w:tcPr>
            <w:tcW w:w="375" w:type="pct"/>
            <w:vMerge/>
            <w:vAlign w:val="center"/>
          </w:tcPr>
          <w:p w14:paraId="1852100D" w14:textId="77777777" w:rsidR="00554AA1" w:rsidRPr="006253F1" w:rsidRDefault="00554AA1" w:rsidP="00516774">
            <w:pPr>
              <w:bidi/>
              <w:jc w:val="center"/>
              <w:rPr>
                <w:rFonts w:asciiTheme="majorBidi" w:hAnsiTheme="majorBidi" w:cstheme="majorBidi"/>
                <w:sz w:val="18"/>
                <w:szCs w:val="18"/>
                <w:rtl/>
              </w:rPr>
            </w:pPr>
          </w:p>
        </w:tc>
        <w:tc>
          <w:tcPr>
            <w:tcW w:w="174" w:type="pct"/>
            <w:shd w:val="clear" w:color="auto" w:fill="DEEAF6" w:themeFill="accent1" w:themeFillTint="33"/>
            <w:textDirection w:val="tbRl"/>
            <w:vAlign w:val="center"/>
          </w:tcPr>
          <w:p w14:paraId="1F3E700E"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1401</w:t>
            </w:r>
          </w:p>
        </w:tc>
        <w:tc>
          <w:tcPr>
            <w:tcW w:w="145" w:type="pct"/>
            <w:shd w:val="clear" w:color="auto" w:fill="DEEAF6" w:themeFill="accent1" w:themeFillTint="33"/>
            <w:textDirection w:val="tbRl"/>
            <w:vAlign w:val="center"/>
          </w:tcPr>
          <w:p w14:paraId="395D9ECE"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1402</w:t>
            </w:r>
          </w:p>
        </w:tc>
        <w:tc>
          <w:tcPr>
            <w:tcW w:w="173" w:type="pct"/>
            <w:shd w:val="clear" w:color="auto" w:fill="DEEAF6" w:themeFill="accent1" w:themeFillTint="33"/>
            <w:textDirection w:val="tbRl"/>
            <w:vAlign w:val="center"/>
          </w:tcPr>
          <w:p w14:paraId="57A216E2"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1403</w:t>
            </w:r>
          </w:p>
        </w:tc>
        <w:tc>
          <w:tcPr>
            <w:tcW w:w="174" w:type="pct"/>
            <w:shd w:val="clear" w:color="auto" w:fill="DEEAF6" w:themeFill="accent1" w:themeFillTint="33"/>
            <w:textDirection w:val="tbRl"/>
            <w:vAlign w:val="center"/>
          </w:tcPr>
          <w:p w14:paraId="0054B1F9"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1404</w:t>
            </w:r>
          </w:p>
        </w:tc>
        <w:tc>
          <w:tcPr>
            <w:tcW w:w="174" w:type="pct"/>
            <w:shd w:val="clear" w:color="auto" w:fill="DEEAF6" w:themeFill="accent1" w:themeFillTint="33"/>
            <w:textDirection w:val="tbRl"/>
            <w:vAlign w:val="center"/>
          </w:tcPr>
          <w:p w14:paraId="4C3C5714"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1405</w:t>
            </w:r>
          </w:p>
        </w:tc>
        <w:tc>
          <w:tcPr>
            <w:tcW w:w="221" w:type="pct"/>
            <w:vMerge/>
            <w:vAlign w:val="center"/>
          </w:tcPr>
          <w:p w14:paraId="41E567E5" w14:textId="77777777" w:rsidR="00554AA1" w:rsidRPr="006253F1" w:rsidRDefault="00554AA1" w:rsidP="00516774">
            <w:pPr>
              <w:bidi/>
              <w:jc w:val="center"/>
              <w:rPr>
                <w:rFonts w:asciiTheme="majorBidi" w:hAnsiTheme="majorBidi" w:cstheme="majorBidi"/>
                <w:sz w:val="18"/>
                <w:szCs w:val="18"/>
                <w:rtl/>
              </w:rPr>
            </w:pPr>
          </w:p>
        </w:tc>
        <w:tc>
          <w:tcPr>
            <w:tcW w:w="201" w:type="pct"/>
            <w:vMerge/>
            <w:vAlign w:val="center"/>
          </w:tcPr>
          <w:p w14:paraId="18CF84F3" w14:textId="77777777" w:rsidR="00554AA1" w:rsidRPr="006253F1" w:rsidRDefault="00554AA1" w:rsidP="00516774">
            <w:pPr>
              <w:bidi/>
              <w:jc w:val="center"/>
              <w:rPr>
                <w:rFonts w:asciiTheme="majorBidi" w:hAnsiTheme="majorBidi" w:cstheme="majorBidi"/>
                <w:sz w:val="18"/>
                <w:szCs w:val="18"/>
                <w:rtl/>
              </w:rPr>
            </w:pPr>
          </w:p>
        </w:tc>
        <w:tc>
          <w:tcPr>
            <w:tcW w:w="412" w:type="pct"/>
            <w:vMerge/>
            <w:vAlign w:val="center"/>
          </w:tcPr>
          <w:p w14:paraId="6C2C2010" w14:textId="77777777" w:rsidR="00554AA1" w:rsidRPr="006253F1" w:rsidRDefault="00554AA1" w:rsidP="00516774">
            <w:pPr>
              <w:bidi/>
              <w:jc w:val="center"/>
              <w:rPr>
                <w:rFonts w:asciiTheme="majorBidi" w:hAnsiTheme="majorBidi" w:cstheme="majorBidi"/>
                <w:sz w:val="18"/>
                <w:szCs w:val="18"/>
                <w:rtl/>
              </w:rPr>
            </w:pPr>
          </w:p>
        </w:tc>
      </w:tr>
      <w:tr w:rsidR="004E4784" w:rsidRPr="006253F1" w14:paraId="69B3BF78" w14:textId="77777777" w:rsidTr="00104B01">
        <w:trPr>
          <w:cantSplit/>
          <w:trHeight w:val="1440"/>
        </w:trPr>
        <w:tc>
          <w:tcPr>
            <w:tcW w:w="182" w:type="pct"/>
            <w:vMerge w:val="restart"/>
            <w:textDirection w:val="btLr"/>
            <w:vAlign w:val="center"/>
          </w:tcPr>
          <w:p w14:paraId="1811FB9A" w14:textId="77777777" w:rsidR="004E4784" w:rsidRPr="006253F1" w:rsidRDefault="004E4784" w:rsidP="004E4784">
            <w:pPr>
              <w:bidi/>
              <w:ind w:left="113" w:right="113"/>
              <w:jc w:val="center"/>
              <w:rPr>
                <w:rFonts w:asciiTheme="majorBidi" w:hAnsiTheme="majorBidi" w:cstheme="majorBidi"/>
                <w:sz w:val="18"/>
                <w:szCs w:val="18"/>
                <w:rtl/>
              </w:rPr>
            </w:pPr>
            <w:r w:rsidRPr="006253F1">
              <w:rPr>
                <w:rFonts w:asciiTheme="majorBidi" w:hAnsiTheme="majorBidi" w:cstheme="majorBidi"/>
                <w:sz w:val="18"/>
                <w:szCs w:val="18"/>
                <w:rtl/>
              </w:rPr>
              <w:t>رهبری و هماهنگی امورات</w:t>
            </w:r>
          </w:p>
        </w:tc>
        <w:tc>
          <w:tcPr>
            <w:tcW w:w="563" w:type="pct"/>
            <w:vMerge w:val="restart"/>
            <w:vAlign w:val="center"/>
          </w:tcPr>
          <w:p w14:paraId="04EE130C" w14:textId="77777777" w:rsidR="004E4784" w:rsidRPr="006253F1" w:rsidRDefault="004E4784" w:rsidP="004E4784">
            <w:pPr>
              <w:bidi/>
              <w:jc w:val="center"/>
              <w:rPr>
                <w:rFonts w:asciiTheme="majorBidi" w:hAnsiTheme="majorBidi" w:cstheme="majorBidi"/>
                <w:sz w:val="20"/>
                <w:szCs w:val="20"/>
                <w:rtl/>
              </w:rPr>
            </w:pPr>
            <w:r w:rsidRPr="006253F1">
              <w:rPr>
                <w:rFonts w:asciiTheme="majorBidi" w:hAnsiTheme="majorBidi" w:cstheme="majorBidi"/>
                <w:sz w:val="20"/>
                <w:szCs w:val="20"/>
                <w:rtl/>
                <w:lang w:bidi="fa-IR"/>
              </w:rPr>
              <w:t>تقویت ارتقای اعتبار اکادمیک دیپارتمنت با رویکردی تیمی میان اعضای کادری علمی دیپارتمنت.</w:t>
            </w:r>
          </w:p>
        </w:tc>
        <w:tc>
          <w:tcPr>
            <w:tcW w:w="767" w:type="pct"/>
            <w:vAlign w:val="center"/>
          </w:tcPr>
          <w:p w14:paraId="3C5D6D81" w14:textId="77777777" w:rsidR="004E4784" w:rsidRPr="006253F1" w:rsidRDefault="004E4784" w:rsidP="004E4784">
            <w:pPr>
              <w:bidi/>
              <w:spacing w:line="276" w:lineRule="auto"/>
              <w:jc w:val="center"/>
              <w:rPr>
                <w:rFonts w:asciiTheme="majorBidi" w:eastAsia="Times New Roman" w:hAnsiTheme="majorBidi" w:cstheme="majorBidi"/>
                <w:sz w:val="20"/>
                <w:szCs w:val="20"/>
                <w:lang w:bidi="fa-IR"/>
              </w:rPr>
            </w:pPr>
            <w:r w:rsidRPr="006253F1">
              <w:rPr>
                <w:rFonts w:asciiTheme="majorBidi" w:eastAsia="Times New Roman" w:hAnsiTheme="majorBidi" w:cstheme="majorBidi"/>
                <w:sz w:val="20"/>
                <w:szCs w:val="20"/>
                <w:rtl/>
                <w:lang w:bidi="fa-IR"/>
              </w:rPr>
              <w:t>تقویت فعالیت های کمیته تضمن کیفیت</w:t>
            </w:r>
          </w:p>
        </w:tc>
        <w:tc>
          <w:tcPr>
            <w:tcW w:w="1050" w:type="pct"/>
            <w:vAlign w:val="center"/>
          </w:tcPr>
          <w:p w14:paraId="673EC5E7" w14:textId="77777777" w:rsidR="004E4784" w:rsidRPr="006253F1" w:rsidRDefault="004E4784" w:rsidP="004E4784">
            <w:pPr>
              <w:pStyle w:val="ListParagraph"/>
              <w:bidi/>
              <w:spacing w:line="324" w:lineRule="auto"/>
              <w:ind w:left="0"/>
              <w:rPr>
                <w:rFonts w:asciiTheme="majorBidi" w:eastAsia="Times New Roman" w:hAnsiTheme="majorBidi" w:cstheme="majorBidi"/>
                <w:sz w:val="20"/>
                <w:szCs w:val="20"/>
                <w:rtl/>
              </w:rPr>
            </w:pPr>
            <w:r w:rsidRPr="006253F1">
              <w:rPr>
                <w:rFonts w:asciiTheme="majorBidi" w:eastAsia="Times New Roman" w:hAnsiTheme="majorBidi" w:cstheme="majorBidi"/>
                <w:sz w:val="20"/>
                <w:szCs w:val="20"/>
                <w:rtl/>
              </w:rPr>
              <w:t>استاندارد سازی فعالیت های دیپارتمنت</w:t>
            </w:r>
            <w:r w:rsidRPr="006253F1">
              <w:rPr>
                <w:rFonts w:asciiTheme="majorBidi" w:eastAsia="Times New Roman" w:hAnsiTheme="majorBidi" w:cstheme="majorBidi"/>
                <w:sz w:val="20"/>
                <w:szCs w:val="20"/>
              </w:rPr>
              <w:t xml:space="preserve"> </w:t>
            </w:r>
            <w:r w:rsidRPr="006253F1">
              <w:rPr>
                <w:rFonts w:asciiTheme="majorBidi" w:eastAsia="Times New Roman" w:hAnsiTheme="majorBidi" w:cstheme="majorBidi"/>
                <w:sz w:val="20"/>
                <w:szCs w:val="20"/>
                <w:rtl/>
              </w:rPr>
              <w:t>بر اساس معیارهای یازده گانه اعتبار دهی و تضمین کیفیت.</w:t>
            </w:r>
          </w:p>
        </w:tc>
        <w:tc>
          <w:tcPr>
            <w:tcW w:w="389" w:type="pct"/>
            <w:vAlign w:val="center"/>
          </w:tcPr>
          <w:p w14:paraId="6E3B192A" w14:textId="7777777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برنامه ریزی، سازماندهی وکنترل</w:t>
            </w:r>
          </w:p>
        </w:tc>
        <w:tc>
          <w:tcPr>
            <w:tcW w:w="375" w:type="pct"/>
            <w:vAlign w:val="center"/>
          </w:tcPr>
          <w:p w14:paraId="6C414FD3" w14:textId="77777777" w:rsidR="004E4784" w:rsidRPr="006253F1" w:rsidRDefault="004E4784" w:rsidP="004E4784">
            <w:pPr>
              <w:jc w:val="center"/>
              <w:rPr>
                <w:rFonts w:asciiTheme="majorBidi" w:hAnsiTheme="majorBidi" w:cstheme="majorBidi"/>
              </w:rPr>
            </w:pPr>
            <w:r w:rsidRPr="006253F1">
              <w:rPr>
                <w:rFonts w:asciiTheme="majorBidi" w:hAnsiTheme="majorBidi" w:cstheme="majorBidi"/>
                <w:sz w:val="18"/>
                <w:szCs w:val="18"/>
                <w:rtl/>
              </w:rPr>
              <w:t>قرطاسیه و ادوات اداری و نیروی انسانی</w:t>
            </w:r>
          </w:p>
        </w:tc>
        <w:tc>
          <w:tcPr>
            <w:tcW w:w="174" w:type="pct"/>
            <w:textDirection w:val="btLr"/>
            <w:vAlign w:val="center"/>
          </w:tcPr>
          <w:p w14:paraId="20A03D54" w14:textId="77777777" w:rsidR="004E4784" w:rsidRPr="006253F1" w:rsidRDefault="004E4784" w:rsidP="00B70702">
            <w:pPr>
              <w:pStyle w:val="ListParagraph"/>
              <w:numPr>
                <w:ilvl w:val="0"/>
                <w:numId w:val="34"/>
              </w:numPr>
              <w:bidi/>
              <w:ind w:right="113"/>
              <w:jc w:val="center"/>
              <w:rPr>
                <w:rFonts w:asciiTheme="majorBidi" w:hAnsiTheme="majorBidi" w:cstheme="majorBidi"/>
                <w:sz w:val="18"/>
                <w:szCs w:val="18"/>
                <w:rtl/>
              </w:rPr>
            </w:pPr>
          </w:p>
        </w:tc>
        <w:tc>
          <w:tcPr>
            <w:tcW w:w="145" w:type="pct"/>
            <w:textDirection w:val="btLr"/>
            <w:vAlign w:val="center"/>
          </w:tcPr>
          <w:p w14:paraId="3E5D73BE" w14:textId="77777777" w:rsidR="004E4784" w:rsidRPr="006253F1" w:rsidRDefault="004E4784" w:rsidP="00B70702">
            <w:pPr>
              <w:pStyle w:val="ListParagraph"/>
              <w:numPr>
                <w:ilvl w:val="0"/>
                <w:numId w:val="34"/>
              </w:numPr>
              <w:bidi/>
              <w:ind w:right="113"/>
              <w:jc w:val="center"/>
              <w:rPr>
                <w:rFonts w:asciiTheme="majorBidi" w:hAnsiTheme="majorBidi" w:cstheme="majorBidi"/>
                <w:sz w:val="18"/>
                <w:szCs w:val="18"/>
                <w:rtl/>
              </w:rPr>
            </w:pPr>
          </w:p>
        </w:tc>
        <w:tc>
          <w:tcPr>
            <w:tcW w:w="173" w:type="pct"/>
            <w:textDirection w:val="btLr"/>
            <w:vAlign w:val="center"/>
          </w:tcPr>
          <w:p w14:paraId="222E0AA7" w14:textId="77777777" w:rsidR="004E4784" w:rsidRPr="006253F1" w:rsidRDefault="004E4784" w:rsidP="004E4784">
            <w:pPr>
              <w:bidi/>
              <w:ind w:left="360" w:right="113"/>
              <w:jc w:val="center"/>
              <w:rPr>
                <w:rFonts w:asciiTheme="majorBidi" w:hAnsiTheme="majorBidi" w:cstheme="majorBidi"/>
                <w:sz w:val="18"/>
                <w:szCs w:val="18"/>
                <w:rtl/>
              </w:rPr>
            </w:pPr>
          </w:p>
        </w:tc>
        <w:tc>
          <w:tcPr>
            <w:tcW w:w="174" w:type="pct"/>
            <w:textDirection w:val="btLr"/>
            <w:vAlign w:val="center"/>
          </w:tcPr>
          <w:p w14:paraId="5B5B7F35" w14:textId="77777777" w:rsidR="004E4784" w:rsidRPr="006253F1" w:rsidRDefault="004E4784" w:rsidP="004E4784">
            <w:pPr>
              <w:bidi/>
              <w:ind w:left="113" w:right="113"/>
              <w:jc w:val="center"/>
              <w:rPr>
                <w:rFonts w:asciiTheme="majorBidi" w:hAnsiTheme="majorBidi" w:cstheme="majorBidi"/>
                <w:sz w:val="18"/>
                <w:szCs w:val="18"/>
                <w:rtl/>
              </w:rPr>
            </w:pPr>
          </w:p>
        </w:tc>
        <w:tc>
          <w:tcPr>
            <w:tcW w:w="174" w:type="pct"/>
            <w:textDirection w:val="btLr"/>
            <w:vAlign w:val="center"/>
          </w:tcPr>
          <w:p w14:paraId="602C0C96" w14:textId="77777777" w:rsidR="004E4784" w:rsidRPr="006253F1" w:rsidRDefault="004E4784" w:rsidP="004E4784">
            <w:pPr>
              <w:bidi/>
              <w:ind w:left="113" w:right="113"/>
              <w:jc w:val="center"/>
              <w:rPr>
                <w:rFonts w:asciiTheme="majorBidi" w:hAnsiTheme="majorBidi" w:cstheme="majorBidi"/>
                <w:sz w:val="18"/>
                <w:szCs w:val="18"/>
                <w:rtl/>
              </w:rPr>
            </w:pPr>
          </w:p>
        </w:tc>
        <w:tc>
          <w:tcPr>
            <w:tcW w:w="221" w:type="pct"/>
            <w:textDirection w:val="btLr"/>
            <w:vAlign w:val="center"/>
          </w:tcPr>
          <w:p w14:paraId="14EBCBC2" w14:textId="773088BA" w:rsidR="004E4784" w:rsidRPr="006253F1" w:rsidRDefault="004E4784" w:rsidP="004E4784">
            <w:pPr>
              <w:bidi/>
              <w:ind w:left="113" w:right="113"/>
              <w:jc w:val="center"/>
              <w:rPr>
                <w:rFonts w:asciiTheme="majorBidi" w:hAnsiTheme="majorBidi" w:cstheme="majorBidi"/>
                <w:sz w:val="18"/>
                <w:szCs w:val="18"/>
                <w:rtl/>
                <w:lang w:bidi="fa-IR"/>
              </w:rPr>
            </w:pPr>
            <w:r w:rsidRPr="006253F1">
              <w:rPr>
                <w:rFonts w:asciiTheme="majorBidi" w:hAnsiTheme="majorBidi" w:cstheme="majorBidi"/>
                <w:sz w:val="18"/>
                <w:szCs w:val="18"/>
                <w:rtl/>
                <w:lang w:bidi="fa-IR"/>
              </w:rPr>
              <w:t>آمر و اعضای دیپارتمنت</w:t>
            </w:r>
          </w:p>
        </w:tc>
        <w:tc>
          <w:tcPr>
            <w:tcW w:w="201" w:type="pct"/>
            <w:textDirection w:val="btLr"/>
            <w:vAlign w:val="center"/>
          </w:tcPr>
          <w:p w14:paraId="34F48F38" w14:textId="77777777" w:rsidR="004E4784" w:rsidRPr="006253F1" w:rsidRDefault="004E4784" w:rsidP="004E4784">
            <w:pPr>
              <w:bidi/>
              <w:ind w:left="113" w:right="113"/>
              <w:jc w:val="center"/>
              <w:rPr>
                <w:rFonts w:asciiTheme="majorBidi" w:hAnsiTheme="majorBidi" w:cstheme="majorBidi"/>
                <w:sz w:val="18"/>
                <w:szCs w:val="18"/>
                <w:rtl/>
              </w:rPr>
            </w:pPr>
            <w:r w:rsidRPr="006253F1">
              <w:rPr>
                <w:rFonts w:asciiTheme="majorBidi" w:hAnsiTheme="majorBidi" w:cstheme="majorBidi"/>
                <w:sz w:val="18"/>
                <w:szCs w:val="18"/>
                <w:rtl/>
              </w:rPr>
              <w:t>رییس پوهنحی</w:t>
            </w:r>
          </w:p>
        </w:tc>
        <w:tc>
          <w:tcPr>
            <w:tcW w:w="412" w:type="pct"/>
            <w:vAlign w:val="center"/>
          </w:tcPr>
          <w:p w14:paraId="25272499" w14:textId="4634A86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افزایش اعتبار اکادمیک و کسب رضایت ذی</w:t>
            </w:r>
            <w:r>
              <w:rPr>
                <w:rFonts w:asciiTheme="majorBidi" w:hAnsiTheme="majorBidi" w:cstheme="majorBidi" w:hint="cs"/>
                <w:sz w:val="18"/>
                <w:szCs w:val="18"/>
                <w:rtl/>
              </w:rPr>
              <w:t>‌</w:t>
            </w:r>
            <w:r w:rsidRPr="006253F1">
              <w:rPr>
                <w:rFonts w:asciiTheme="majorBidi" w:hAnsiTheme="majorBidi" w:cstheme="majorBidi"/>
                <w:sz w:val="18"/>
                <w:szCs w:val="18"/>
                <w:rtl/>
              </w:rPr>
              <w:t>نفعان و توسعه سازمانی</w:t>
            </w:r>
          </w:p>
        </w:tc>
      </w:tr>
      <w:tr w:rsidR="004E4784" w:rsidRPr="006253F1" w14:paraId="717D7893" w14:textId="77777777" w:rsidTr="00104B01">
        <w:trPr>
          <w:trHeight w:val="1268"/>
        </w:trPr>
        <w:tc>
          <w:tcPr>
            <w:tcW w:w="182" w:type="pct"/>
            <w:vMerge/>
            <w:vAlign w:val="center"/>
          </w:tcPr>
          <w:p w14:paraId="2FC56025" w14:textId="77777777" w:rsidR="004E4784" w:rsidRPr="006253F1" w:rsidRDefault="004E4784" w:rsidP="004E4784">
            <w:pPr>
              <w:bidi/>
              <w:jc w:val="center"/>
              <w:rPr>
                <w:rFonts w:asciiTheme="majorBidi" w:hAnsiTheme="majorBidi" w:cstheme="majorBidi"/>
                <w:sz w:val="18"/>
                <w:szCs w:val="18"/>
                <w:rtl/>
              </w:rPr>
            </w:pPr>
          </w:p>
        </w:tc>
        <w:tc>
          <w:tcPr>
            <w:tcW w:w="563" w:type="pct"/>
            <w:vMerge/>
            <w:vAlign w:val="center"/>
          </w:tcPr>
          <w:p w14:paraId="42064774" w14:textId="77777777" w:rsidR="004E4784" w:rsidRPr="006253F1" w:rsidRDefault="004E4784" w:rsidP="004E4784">
            <w:pPr>
              <w:bidi/>
              <w:jc w:val="center"/>
              <w:rPr>
                <w:rFonts w:asciiTheme="majorBidi" w:hAnsiTheme="majorBidi" w:cstheme="majorBidi"/>
                <w:sz w:val="20"/>
                <w:szCs w:val="20"/>
                <w:rtl/>
              </w:rPr>
            </w:pPr>
          </w:p>
        </w:tc>
        <w:tc>
          <w:tcPr>
            <w:tcW w:w="767" w:type="pct"/>
            <w:vAlign w:val="center"/>
          </w:tcPr>
          <w:p w14:paraId="05F00915" w14:textId="77777777" w:rsidR="004E4784" w:rsidRPr="006253F1" w:rsidRDefault="004E4784" w:rsidP="004E4784">
            <w:pPr>
              <w:bidi/>
              <w:spacing w:line="276" w:lineRule="auto"/>
              <w:jc w:val="center"/>
              <w:rPr>
                <w:rFonts w:asciiTheme="majorBidi" w:eastAsia="Times New Roman" w:hAnsiTheme="majorBidi" w:cstheme="majorBidi"/>
                <w:sz w:val="20"/>
                <w:szCs w:val="20"/>
                <w:rtl/>
                <w:lang w:bidi="fa-IR"/>
              </w:rPr>
            </w:pPr>
            <w:r w:rsidRPr="006253F1">
              <w:rPr>
                <w:rFonts w:asciiTheme="majorBidi" w:eastAsia="Times New Roman" w:hAnsiTheme="majorBidi" w:cstheme="majorBidi"/>
                <w:sz w:val="20"/>
                <w:szCs w:val="20"/>
                <w:rtl/>
                <w:lang w:bidi="fa-IR"/>
              </w:rPr>
              <w:t>تلاش برای کسب نمره عالی در مرحله سوم تضمن کیفیت</w:t>
            </w:r>
          </w:p>
        </w:tc>
        <w:tc>
          <w:tcPr>
            <w:tcW w:w="1050" w:type="pct"/>
            <w:vAlign w:val="center"/>
          </w:tcPr>
          <w:p w14:paraId="6499193B" w14:textId="77777777" w:rsidR="004E4784" w:rsidRPr="006253F1" w:rsidRDefault="004E4784" w:rsidP="004E4784">
            <w:pPr>
              <w:pStyle w:val="ListParagraph"/>
              <w:bidi/>
              <w:spacing w:line="324" w:lineRule="auto"/>
              <w:ind w:left="0"/>
              <w:rPr>
                <w:rFonts w:asciiTheme="majorBidi" w:eastAsia="Times New Roman" w:hAnsiTheme="majorBidi" w:cstheme="majorBidi"/>
                <w:sz w:val="20"/>
                <w:szCs w:val="20"/>
                <w:rtl/>
              </w:rPr>
            </w:pPr>
            <w:r w:rsidRPr="006253F1">
              <w:rPr>
                <w:rFonts w:asciiTheme="majorBidi" w:eastAsia="Times New Roman" w:hAnsiTheme="majorBidi" w:cstheme="majorBidi"/>
                <w:sz w:val="20"/>
                <w:szCs w:val="20"/>
                <w:rtl/>
              </w:rPr>
              <w:t>افزایش میزان انگیزه، تعهد مسلکی میان اعضای کادر علمی با استفاده از تصمیم گیری های مشارکتی</w:t>
            </w:r>
          </w:p>
        </w:tc>
        <w:tc>
          <w:tcPr>
            <w:tcW w:w="389" w:type="pct"/>
            <w:vAlign w:val="center"/>
          </w:tcPr>
          <w:p w14:paraId="6069EBE3" w14:textId="7777777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هماهنگی و تصمیم گیری مشارکتی</w:t>
            </w:r>
          </w:p>
        </w:tc>
        <w:tc>
          <w:tcPr>
            <w:tcW w:w="375" w:type="pct"/>
            <w:vAlign w:val="center"/>
          </w:tcPr>
          <w:p w14:paraId="5A8B3C2E" w14:textId="77777777" w:rsidR="004E4784" w:rsidRPr="006253F1" w:rsidRDefault="004E4784" w:rsidP="004E4784">
            <w:pPr>
              <w:jc w:val="center"/>
              <w:rPr>
                <w:rFonts w:asciiTheme="majorBidi" w:hAnsiTheme="majorBidi" w:cstheme="majorBidi"/>
              </w:rPr>
            </w:pPr>
            <w:r w:rsidRPr="006253F1">
              <w:rPr>
                <w:rFonts w:asciiTheme="majorBidi" w:hAnsiTheme="majorBidi" w:cstheme="majorBidi"/>
                <w:sz w:val="18"/>
                <w:szCs w:val="18"/>
                <w:rtl/>
              </w:rPr>
              <w:t>قرطاسیه و ادوات اداری و نیروی انسانی</w:t>
            </w:r>
          </w:p>
        </w:tc>
        <w:tc>
          <w:tcPr>
            <w:tcW w:w="174" w:type="pct"/>
            <w:textDirection w:val="btLr"/>
            <w:vAlign w:val="center"/>
          </w:tcPr>
          <w:p w14:paraId="2A908CF3" w14:textId="77777777" w:rsidR="004E4784" w:rsidRPr="006253F1" w:rsidRDefault="004E4784" w:rsidP="00B70702">
            <w:pPr>
              <w:pStyle w:val="ListParagraph"/>
              <w:numPr>
                <w:ilvl w:val="0"/>
                <w:numId w:val="34"/>
              </w:numPr>
              <w:bidi/>
              <w:ind w:right="113"/>
              <w:jc w:val="center"/>
              <w:rPr>
                <w:rFonts w:asciiTheme="majorBidi" w:hAnsiTheme="majorBidi" w:cstheme="majorBidi"/>
                <w:sz w:val="18"/>
                <w:szCs w:val="18"/>
                <w:rtl/>
              </w:rPr>
            </w:pPr>
          </w:p>
        </w:tc>
        <w:tc>
          <w:tcPr>
            <w:tcW w:w="145" w:type="pct"/>
            <w:textDirection w:val="btLr"/>
            <w:vAlign w:val="center"/>
          </w:tcPr>
          <w:p w14:paraId="067C10C3" w14:textId="77777777" w:rsidR="004E4784" w:rsidRPr="006253F1" w:rsidRDefault="004E4784" w:rsidP="00B70702">
            <w:pPr>
              <w:pStyle w:val="ListParagraph"/>
              <w:numPr>
                <w:ilvl w:val="0"/>
                <w:numId w:val="34"/>
              </w:numPr>
              <w:bidi/>
              <w:ind w:right="113"/>
              <w:jc w:val="center"/>
              <w:rPr>
                <w:rFonts w:asciiTheme="majorBidi" w:hAnsiTheme="majorBidi" w:cstheme="majorBidi"/>
                <w:sz w:val="18"/>
                <w:szCs w:val="18"/>
                <w:rtl/>
              </w:rPr>
            </w:pPr>
          </w:p>
        </w:tc>
        <w:tc>
          <w:tcPr>
            <w:tcW w:w="173" w:type="pct"/>
            <w:textDirection w:val="btLr"/>
            <w:vAlign w:val="center"/>
          </w:tcPr>
          <w:p w14:paraId="609BAB15" w14:textId="77777777" w:rsidR="004E4784" w:rsidRPr="006253F1" w:rsidRDefault="004E4784" w:rsidP="00B70702">
            <w:pPr>
              <w:pStyle w:val="ListParagraph"/>
              <w:numPr>
                <w:ilvl w:val="0"/>
                <w:numId w:val="34"/>
              </w:numPr>
              <w:bidi/>
              <w:ind w:right="113"/>
              <w:jc w:val="center"/>
              <w:rPr>
                <w:rFonts w:asciiTheme="majorBidi" w:hAnsiTheme="majorBidi" w:cstheme="majorBidi"/>
                <w:sz w:val="18"/>
                <w:szCs w:val="18"/>
                <w:rtl/>
              </w:rPr>
            </w:pPr>
          </w:p>
        </w:tc>
        <w:tc>
          <w:tcPr>
            <w:tcW w:w="174" w:type="pct"/>
            <w:textDirection w:val="btLr"/>
            <w:vAlign w:val="center"/>
          </w:tcPr>
          <w:p w14:paraId="4EFF1ED8" w14:textId="77777777" w:rsidR="004E4784" w:rsidRPr="006253F1" w:rsidRDefault="004E4784" w:rsidP="00B70702">
            <w:pPr>
              <w:pStyle w:val="ListParagraph"/>
              <w:numPr>
                <w:ilvl w:val="0"/>
                <w:numId w:val="34"/>
              </w:numPr>
              <w:bidi/>
              <w:ind w:right="113"/>
              <w:jc w:val="center"/>
              <w:rPr>
                <w:rFonts w:asciiTheme="majorBidi" w:hAnsiTheme="majorBidi" w:cstheme="majorBidi"/>
                <w:sz w:val="18"/>
                <w:szCs w:val="18"/>
                <w:rtl/>
              </w:rPr>
            </w:pPr>
          </w:p>
        </w:tc>
        <w:tc>
          <w:tcPr>
            <w:tcW w:w="174" w:type="pct"/>
            <w:textDirection w:val="btLr"/>
            <w:vAlign w:val="center"/>
          </w:tcPr>
          <w:p w14:paraId="2C4F129F" w14:textId="77777777" w:rsidR="004E4784" w:rsidRPr="006253F1" w:rsidRDefault="004E4784" w:rsidP="00B70702">
            <w:pPr>
              <w:pStyle w:val="ListParagraph"/>
              <w:numPr>
                <w:ilvl w:val="0"/>
                <w:numId w:val="34"/>
              </w:numPr>
              <w:bidi/>
              <w:ind w:right="113"/>
              <w:jc w:val="center"/>
              <w:rPr>
                <w:rFonts w:asciiTheme="majorBidi" w:hAnsiTheme="majorBidi" w:cstheme="majorBidi"/>
                <w:sz w:val="18"/>
                <w:szCs w:val="18"/>
                <w:rtl/>
              </w:rPr>
            </w:pPr>
          </w:p>
        </w:tc>
        <w:tc>
          <w:tcPr>
            <w:tcW w:w="221" w:type="pct"/>
            <w:textDirection w:val="btLr"/>
            <w:vAlign w:val="center"/>
          </w:tcPr>
          <w:p w14:paraId="708A228B" w14:textId="77777777" w:rsidR="004E4784" w:rsidRPr="006253F1" w:rsidRDefault="004E4784" w:rsidP="004E4784">
            <w:pPr>
              <w:bidi/>
              <w:ind w:left="113" w:right="113"/>
              <w:jc w:val="center"/>
              <w:rPr>
                <w:rFonts w:asciiTheme="majorBidi" w:hAnsiTheme="majorBidi" w:cstheme="majorBidi"/>
                <w:sz w:val="18"/>
                <w:szCs w:val="18"/>
                <w:rtl/>
                <w:lang w:bidi="fa-IR"/>
              </w:rPr>
            </w:pPr>
            <w:r w:rsidRPr="006253F1">
              <w:rPr>
                <w:rFonts w:asciiTheme="majorBidi" w:hAnsiTheme="majorBidi" w:cstheme="majorBidi"/>
                <w:sz w:val="18"/>
                <w:szCs w:val="18"/>
                <w:rtl/>
                <w:lang w:bidi="fa-IR"/>
              </w:rPr>
              <w:t>آمر دیپارتمنت</w:t>
            </w:r>
          </w:p>
        </w:tc>
        <w:tc>
          <w:tcPr>
            <w:tcW w:w="201" w:type="pct"/>
            <w:textDirection w:val="btLr"/>
            <w:vAlign w:val="center"/>
          </w:tcPr>
          <w:p w14:paraId="7E5C24F4" w14:textId="77777777" w:rsidR="004E4784" w:rsidRPr="006253F1" w:rsidRDefault="004E4784" w:rsidP="004E4784">
            <w:pPr>
              <w:bidi/>
              <w:ind w:left="113" w:right="113"/>
              <w:jc w:val="center"/>
              <w:rPr>
                <w:rFonts w:asciiTheme="majorBidi" w:hAnsiTheme="majorBidi" w:cstheme="majorBidi"/>
                <w:sz w:val="18"/>
                <w:szCs w:val="18"/>
                <w:rtl/>
              </w:rPr>
            </w:pPr>
            <w:r w:rsidRPr="006253F1">
              <w:rPr>
                <w:rFonts w:asciiTheme="majorBidi" w:hAnsiTheme="majorBidi" w:cstheme="majorBidi"/>
                <w:sz w:val="18"/>
                <w:szCs w:val="18"/>
                <w:rtl/>
              </w:rPr>
              <w:t>رییس پوهنحی</w:t>
            </w:r>
          </w:p>
        </w:tc>
        <w:tc>
          <w:tcPr>
            <w:tcW w:w="412" w:type="pct"/>
            <w:vAlign w:val="center"/>
          </w:tcPr>
          <w:p w14:paraId="3002AB96" w14:textId="00C6894E"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افزایش اعتبار اکادمیک و کسب رضایت ذی</w:t>
            </w:r>
            <w:r>
              <w:rPr>
                <w:rFonts w:asciiTheme="majorBidi" w:hAnsiTheme="majorBidi" w:cstheme="majorBidi" w:hint="cs"/>
                <w:sz w:val="18"/>
                <w:szCs w:val="18"/>
                <w:rtl/>
              </w:rPr>
              <w:t>‌</w:t>
            </w:r>
            <w:r w:rsidRPr="006253F1">
              <w:rPr>
                <w:rFonts w:asciiTheme="majorBidi" w:hAnsiTheme="majorBidi" w:cstheme="majorBidi"/>
                <w:sz w:val="18"/>
                <w:szCs w:val="18"/>
                <w:rtl/>
              </w:rPr>
              <w:t>نفعان و توسعه سازمانی</w:t>
            </w:r>
          </w:p>
        </w:tc>
      </w:tr>
      <w:tr w:rsidR="004E4784" w:rsidRPr="006253F1" w14:paraId="151D6CEB" w14:textId="77777777" w:rsidTr="00104B01">
        <w:tc>
          <w:tcPr>
            <w:tcW w:w="182" w:type="pct"/>
            <w:vMerge/>
            <w:vAlign w:val="center"/>
          </w:tcPr>
          <w:p w14:paraId="75878C7F" w14:textId="77777777" w:rsidR="004E4784" w:rsidRPr="006253F1" w:rsidRDefault="004E4784" w:rsidP="004E4784">
            <w:pPr>
              <w:bidi/>
              <w:jc w:val="center"/>
              <w:rPr>
                <w:rFonts w:asciiTheme="majorBidi" w:hAnsiTheme="majorBidi" w:cstheme="majorBidi"/>
                <w:sz w:val="18"/>
                <w:szCs w:val="18"/>
                <w:rtl/>
              </w:rPr>
            </w:pPr>
          </w:p>
        </w:tc>
        <w:tc>
          <w:tcPr>
            <w:tcW w:w="563" w:type="pct"/>
            <w:vMerge w:val="restart"/>
            <w:vAlign w:val="center"/>
          </w:tcPr>
          <w:p w14:paraId="6C25CFF5" w14:textId="77777777" w:rsidR="004E4784" w:rsidRPr="006253F1" w:rsidRDefault="004E4784" w:rsidP="004E4784">
            <w:pPr>
              <w:bidi/>
              <w:jc w:val="center"/>
              <w:rPr>
                <w:rFonts w:asciiTheme="majorBidi" w:hAnsiTheme="majorBidi" w:cstheme="majorBidi"/>
                <w:sz w:val="20"/>
                <w:szCs w:val="20"/>
                <w:rtl/>
              </w:rPr>
            </w:pPr>
            <w:r w:rsidRPr="006253F1">
              <w:rPr>
                <w:rFonts w:asciiTheme="majorBidi" w:hAnsiTheme="majorBidi" w:cstheme="majorBidi"/>
                <w:sz w:val="20"/>
                <w:szCs w:val="20"/>
                <w:rtl/>
                <w:lang w:bidi="fa-IR"/>
              </w:rPr>
              <w:t>برقرار توامیت با ادارات ذیربط به منظورتقویت و اشتراک تجارب اکامیک</w:t>
            </w:r>
          </w:p>
        </w:tc>
        <w:tc>
          <w:tcPr>
            <w:tcW w:w="767" w:type="pct"/>
            <w:vMerge w:val="restart"/>
            <w:vAlign w:val="center"/>
          </w:tcPr>
          <w:p w14:paraId="01A7D288" w14:textId="77777777" w:rsidR="004E4784" w:rsidRPr="006253F1" w:rsidRDefault="004E4784" w:rsidP="004E4784">
            <w:pPr>
              <w:bidi/>
              <w:spacing w:line="276" w:lineRule="auto"/>
              <w:jc w:val="center"/>
              <w:rPr>
                <w:rFonts w:asciiTheme="majorBidi" w:eastAsia="Times New Roman" w:hAnsiTheme="majorBidi" w:cstheme="majorBidi"/>
                <w:sz w:val="20"/>
                <w:szCs w:val="20"/>
                <w:rtl/>
                <w:lang w:bidi="fa-IR"/>
              </w:rPr>
            </w:pPr>
            <w:r w:rsidRPr="006253F1">
              <w:rPr>
                <w:rFonts w:asciiTheme="majorBidi" w:hAnsiTheme="majorBidi" w:cstheme="majorBidi"/>
                <w:sz w:val="20"/>
                <w:szCs w:val="20"/>
                <w:rtl/>
                <w:lang w:bidi="fa-IR"/>
              </w:rPr>
              <w:t xml:space="preserve">ایجاد و تحکیم کانال های </w:t>
            </w:r>
            <w:r w:rsidRPr="006253F1">
              <w:rPr>
                <w:rFonts w:asciiTheme="majorBidi" w:hAnsiTheme="majorBidi" w:cstheme="majorBidi"/>
                <w:sz w:val="20"/>
                <w:szCs w:val="20"/>
                <w:rtl/>
              </w:rPr>
              <w:t>ارتباطات  با جامعه با استفاده از توانایی های اعضای کادر علمی و نیروی محرکه محصلان؛</w:t>
            </w:r>
          </w:p>
        </w:tc>
        <w:tc>
          <w:tcPr>
            <w:tcW w:w="1050" w:type="pct"/>
            <w:vAlign w:val="center"/>
          </w:tcPr>
          <w:p w14:paraId="1E446DDF" w14:textId="77777777" w:rsidR="004E4784" w:rsidRPr="006253F1" w:rsidRDefault="004E4784" w:rsidP="004E4784">
            <w:pPr>
              <w:pStyle w:val="ListParagraph"/>
              <w:bidi/>
              <w:spacing w:line="324" w:lineRule="auto"/>
              <w:ind w:left="0"/>
              <w:rPr>
                <w:rFonts w:asciiTheme="majorBidi" w:eastAsia="Times New Roman" w:hAnsiTheme="majorBidi" w:cstheme="majorBidi"/>
                <w:sz w:val="20"/>
                <w:szCs w:val="20"/>
                <w:rtl/>
              </w:rPr>
            </w:pPr>
            <w:r w:rsidRPr="006253F1">
              <w:rPr>
                <w:rFonts w:asciiTheme="majorBidi" w:eastAsia="Times New Roman" w:hAnsiTheme="majorBidi" w:cstheme="majorBidi"/>
                <w:sz w:val="20"/>
                <w:szCs w:val="20"/>
                <w:rtl/>
                <w:lang w:bidi="fa-IR"/>
              </w:rPr>
              <w:t>برگزاری جلسات با متنفذین و ذینفعان به منظور جلب حمایت و اطلاع رسانی</w:t>
            </w:r>
          </w:p>
        </w:tc>
        <w:tc>
          <w:tcPr>
            <w:tcW w:w="389" w:type="pct"/>
            <w:vAlign w:val="center"/>
          </w:tcPr>
          <w:p w14:paraId="4237BBE9" w14:textId="77777777" w:rsidR="004E4784" w:rsidRPr="006253F1" w:rsidRDefault="004E4784" w:rsidP="004E4784">
            <w:pPr>
              <w:bidi/>
              <w:jc w:val="center"/>
              <w:rPr>
                <w:rFonts w:asciiTheme="majorBidi" w:eastAsia="Arial" w:hAnsiTheme="majorBidi" w:cstheme="majorBidi"/>
                <w:sz w:val="18"/>
                <w:szCs w:val="18"/>
                <w:rtl/>
              </w:rPr>
            </w:pPr>
            <w:r w:rsidRPr="006253F1">
              <w:rPr>
                <w:rFonts w:asciiTheme="majorBidi" w:hAnsiTheme="majorBidi" w:cstheme="majorBidi"/>
                <w:sz w:val="18"/>
                <w:szCs w:val="18"/>
                <w:rtl/>
              </w:rPr>
              <w:t>برگزاری جلسات و همایش</w:t>
            </w:r>
            <w:r w:rsidRPr="006253F1">
              <w:rPr>
                <w:rFonts w:asciiTheme="majorBidi" w:eastAsia="Arial" w:hAnsiTheme="majorBidi" w:cstheme="majorBidi"/>
                <w:sz w:val="18"/>
                <w:szCs w:val="18"/>
                <w:rtl/>
              </w:rPr>
              <w:t>‌ها</w:t>
            </w:r>
          </w:p>
        </w:tc>
        <w:tc>
          <w:tcPr>
            <w:tcW w:w="375" w:type="pct"/>
            <w:vAlign w:val="center"/>
          </w:tcPr>
          <w:p w14:paraId="6F30ABF3" w14:textId="77777777" w:rsidR="004E4784" w:rsidRPr="006253F1" w:rsidRDefault="004E4784" w:rsidP="004E4784">
            <w:pPr>
              <w:jc w:val="center"/>
              <w:rPr>
                <w:rFonts w:asciiTheme="majorBidi" w:hAnsiTheme="majorBidi" w:cstheme="majorBidi"/>
              </w:rPr>
            </w:pPr>
            <w:r w:rsidRPr="006253F1">
              <w:rPr>
                <w:rFonts w:asciiTheme="majorBidi" w:hAnsiTheme="majorBidi" w:cstheme="majorBidi"/>
                <w:sz w:val="18"/>
                <w:szCs w:val="18"/>
                <w:rtl/>
              </w:rPr>
              <w:t>قرطاسیه و ادوات اداری و نیروی انسانی</w:t>
            </w:r>
          </w:p>
        </w:tc>
        <w:tc>
          <w:tcPr>
            <w:tcW w:w="174" w:type="pct"/>
            <w:textDirection w:val="btLr"/>
            <w:vAlign w:val="center"/>
          </w:tcPr>
          <w:p w14:paraId="39418AC1" w14:textId="77777777" w:rsidR="004E4784" w:rsidRPr="006253F1" w:rsidRDefault="004E4784" w:rsidP="00B70702">
            <w:pPr>
              <w:pStyle w:val="ListParagraph"/>
              <w:numPr>
                <w:ilvl w:val="0"/>
                <w:numId w:val="34"/>
              </w:numPr>
              <w:bidi/>
              <w:ind w:left="0"/>
              <w:jc w:val="center"/>
              <w:rPr>
                <w:rFonts w:asciiTheme="majorBidi" w:hAnsiTheme="majorBidi" w:cstheme="majorBidi"/>
                <w:sz w:val="18"/>
                <w:szCs w:val="18"/>
                <w:rtl/>
              </w:rPr>
            </w:pPr>
          </w:p>
        </w:tc>
        <w:tc>
          <w:tcPr>
            <w:tcW w:w="145" w:type="pct"/>
            <w:textDirection w:val="btLr"/>
            <w:vAlign w:val="center"/>
          </w:tcPr>
          <w:p w14:paraId="2274E329" w14:textId="77777777" w:rsidR="004E4784" w:rsidRPr="006253F1" w:rsidRDefault="004E4784" w:rsidP="00B70702">
            <w:pPr>
              <w:pStyle w:val="ListParagraph"/>
              <w:numPr>
                <w:ilvl w:val="0"/>
                <w:numId w:val="34"/>
              </w:numPr>
              <w:bidi/>
              <w:ind w:left="0"/>
              <w:jc w:val="center"/>
              <w:rPr>
                <w:rFonts w:asciiTheme="majorBidi" w:hAnsiTheme="majorBidi" w:cstheme="majorBidi"/>
                <w:sz w:val="18"/>
                <w:szCs w:val="18"/>
                <w:rtl/>
              </w:rPr>
            </w:pPr>
          </w:p>
        </w:tc>
        <w:tc>
          <w:tcPr>
            <w:tcW w:w="173" w:type="pct"/>
            <w:textDirection w:val="btLr"/>
            <w:vAlign w:val="center"/>
          </w:tcPr>
          <w:p w14:paraId="793B5596" w14:textId="77777777" w:rsidR="004E4784" w:rsidRPr="006253F1" w:rsidRDefault="004E4784" w:rsidP="00B70702">
            <w:pPr>
              <w:pStyle w:val="ListParagraph"/>
              <w:numPr>
                <w:ilvl w:val="0"/>
                <w:numId w:val="34"/>
              </w:numPr>
              <w:bidi/>
              <w:ind w:left="0"/>
              <w:jc w:val="center"/>
              <w:rPr>
                <w:rFonts w:asciiTheme="majorBidi" w:hAnsiTheme="majorBidi" w:cstheme="majorBidi"/>
                <w:sz w:val="18"/>
                <w:szCs w:val="18"/>
                <w:rtl/>
              </w:rPr>
            </w:pPr>
          </w:p>
        </w:tc>
        <w:tc>
          <w:tcPr>
            <w:tcW w:w="174" w:type="pct"/>
            <w:textDirection w:val="btLr"/>
            <w:vAlign w:val="center"/>
          </w:tcPr>
          <w:p w14:paraId="744F5672" w14:textId="77777777" w:rsidR="004E4784" w:rsidRPr="006253F1" w:rsidRDefault="004E4784" w:rsidP="00B70702">
            <w:pPr>
              <w:pStyle w:val="ListParagraph"/>
              <w:numPr>
                <w:ilvl w:val="0"/>
                <w:numId w:val="34"/>
              </w:numPr>
              <w:bidi/>
              <w:ind w:left="0"/>
              <w:jc w:val="center"/>
              <w:rPr>
                <w:rFonts w:asciiTheme="majorBidi" w:hAnsiTheme="majorBidi" w:cstheme="majorBidi"/>
                <w:sz w:val="18"/>
                <w:szCs w:val="18"/>
                <w:rtl/>
              </w:rPr>
            </w:pPr>
          </w:p>
        </w:tc>
        <w:tc>
          <w:tcPr>
            <w:tcW w:w="174" w:type="pct"/>
            <w:textDirection w:val="btLr"/>
            <w:vAlign w:val="center"/>
          </w:tcPr>
          <w:p w14:paraId="22B45677" w14:textId="77777777" w:rsidR="004E4784" w:rsidRPr="006253F1" w:rsidRDefault="004E4784" w:rsidP="00B70702">
            <w:pPr>
              <w:pStyle w:val="ListParagraph"/>
              <w:numPr>
                <w:ilvl w:val="0"/>
                <w:numId w:val="34"/>
              </w:numPr>
              <w:bidi/>
              <w:ind w:left="0"/>
              <w:jc w:val="center"/>
              <w:rPr>
                <w:rFonts w:asciiTheme="majorBidi" w:hAnsiTheme="majorBidi" w:cstheme="majorBidi"/>
                <w:sz w:val="18"/>
                <w:szCs w:val="18"/>
                <w:rtl/>
              </w:rPr>
            </w:pPr>
          </w:p>
        </w:tc>
        <w:tc>
          <w:tcPr>
            <w:tcW w:w="221" w:type="pct"/>
            <w:textDirection w:val="btLr"/>
            <w:vAlign w:val="center"/>
          </w:tcPr>
          <w:p w14:paraId="7B65E13A" w14:textId="77777777" w:rsidR="004E4784" w:rsidRPr="006253F1" w:rsidRDefault="004E4784" w:rsidP="004E4784">
            <w:pPr>
              <w:bidi/>
              <w:ind w:left="113" w:right="113"/>
              <w:jc w:val="center"/>
              <w:rPr>
                <w:rFonts w:asciiTheme="majorBidi" w:hAnsiTheme="majorBidi" w:cstheme="majorBidi"/>
                <w:sz w:val="18"/>
                <w:szCs w:val="18"/>
                <w:rtl/>
                <w:lang w:bidi="fa-IR"/>
              </w:rPr>
            </w:pPr>
            <w:r w:rsidRPr="006253F1">
              <w:rPr>
                <w:rFonts w:asciiTheme="majorBidi" w:hAnsiTheme="majorBidi" w:cstheme="majorBidi"/>
                <w:sz w:val="18"/>
                <w:szCs w:val="18"/>
                <w:rtl/>
                <w:lang w:bidi="fa-IR"/>
              </w:rPr>
              <w:t>آمر دیپارتمنت و اعضای دیپارتمنت</w:t>
            </w:r>
          </w:p>
        </w:tc>
        <w:tc>
          <w:tcPr>
            <w:tcW w:w="201" w:type="pct"/>
            <w:textDirection w:val="btLr"/>
            <w:vAlign w:val="center"/>
          </w:tcPr>
          <w:p w14:paraId="0E7E71A6" w14:textId="77777777" w:rsidR="004E4784" w:rsidRPr="006253F1" w:rsidRDefault="004E4784" w:rsidP="004E4784">
            <w:pPr>
              <w:bidi/>
              <w:ind w:left="113" w:right="113"/>
              <w:jc w:val="center"/>
              <w:rPr>
                <w:rFonts w:asciiTheme="majorBidi" w:hAnsiTheme="majorBidi" w:cstheme="majorBidi"/>
                <w:sz w:val="18"/>
                <w:szCs w:val="18"/>
                <w:rtl/>
              </w:rPr>
            </w:pPr>
            <w:r w:rsidRPr="006253F1">
              <w:rPr>
                <w:rFonts w:asciiTheme="majorBidi" w:hAnsiTheme="majorBidi" w:cstheme="majorBidi"/>
                <w:sz w:val="18"/>
                <w:szCs w:val="18"/>
                <w:rtl/>
              </w:rPr>
              <w:t>رییس پوهنحی</w:t>
            </w:r>
          </w:p>
        </w:tc>
        <w:tc>
          <w:tcPr>
            <w:tcW w:w="412" w:type="pct"/>
            <w:vAlign w:val="center"/>
          </w:tcPr>
          <w:p w14:paraId="23DA9F49" w14:textId="7764895F"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افزایش اعتبار اکادمیک و کسب رضایت ذی</w:t>
            </w:r>
            <w:r>
              <w:rPr>
                <w:rFonts w:asciiTheme="majorBidi" w:hAnsiTheme="majorBidi" w:cstheme="majorBidi" w:hint="cs"/>
                <w:sz w:val="18"/>
                <w:szCs w:val="18"/>
                <w:rtl/>
              </w:rPr>
              <w:t>‌</w:t>
            </w:r>
            <w:r w:rsidRPr="006253F1">
              <w:rPr>
                <w:rFonts w:asciiTheme="majorBidi" w:hAnsiTheme="majorBidi" w:cstheme="majorBidi"/>
                <w:sz w:val="18"/>
                <w:szCs w:val="18"/>
                <w:rtl/>
              </w:rPr>
              <w:t>نفعان و توسعه سازمانی</w:t>
            </w:r>
          </w:p>
        </w:tc>
      </w:tr>
      <w:tr w:rsidR="004E4784" w:rsidRPr="006253F1" w14:paraId="305D1926" w14:textId="77777777" w:rsidTr="00104B01">
        <w:trPr>
          <w:trHeight w:val="1295"/>
        </w:trPr>
        <w:tc>
          <w:tcPr>
            <w:tcW w:w="182" w:type="pct"/>
            <w:vMerge/>
            <w:vAlign w:val="center"/>
          </w:tcPr>
          <w:p w14:paraId="24E82C18" w14:textId="77777777" w:rsidR="004E4784" w:rsidRPr="006253F1" w:rsidRDefault="004E4784" w:rsidP="004E4784">
            <w:pPr>
              <w:bidi/>
              <w:jc w:val="center"/>
              <w:rPr>
                <w:rFonts w:asciiTheme="majorBidi" w:hAnsiTheme="majorBidi" w:cstheme="majorBidi"/>
                <w:sz w:val="18"/>
                <w:szCs w:val="18"/>
                <w:rtl/>
              </w:rPr>
            </w:pPr>
          </w:p>
        </w:tc>
        <w:tc>
          <w:tcPr>
            <w:tcW w:w="563" w:type="pct"/>
            <w:vMerge/>
            <w:vAlign w:val="center"/>
          </w:tcPr>
          <w:p w14:paraId="79F05B73" w14:textId="77777777" w:rsidR="004E4784" w:rsidRPr="006253F1" w:rsidRDefault="004E4784" w:rsidP="004E4784">
            <w:pPr>
              <w:bidi/>
              <w:spacing w:line="276" w:lineRule="auto"/>
              <w:jc w:val="center"/>
              <w:rPr>
                <w:rFonts w:asciiTheme="majorBidi" w:eastAsia="Times New Roman" w:hAnsiTheme="majorBidi" w:cstheme="majorBidi"/>
                <w:sz w:val="20"/>
                <w:szCs w:val="20"/>
                <w:lang w:bidi="fa-IR"/>
              </w:rPr>
            </w:pPr>
          </w:p>
        </w:tc>
        <w:tc>
          <w:tcPr>
            <w:tcW w:w="767" w:type="pct"/>
            <w:vMerge/>
            <w:vAlign w:val="center"/>
          </w:tcPr>
          <w:p w14:paraId="14F1369A" w14:textId="77777777" w:rsidR="004E4784" w:rsidRPr="006253F1" w:rsidRDefault="004E4784" w:rsidP="004E4784">
            <w:pPr>
              <w:bidi/>
              <w:spacing w:line="276" w:lineRule="auto"/>
              <w:jc w:val="center"/>
              <w:rPr>
                <w:rFonts w:asciiTheme="majorBidi" w:eastAsia="Times New Roman" w:hAnsiTheme="majorBidi" w:cstheme="majorBidi"/>
                <w:sz w:val="20"/>
                <w:szCs w:val="20"/>
              </w:rPr>
            </w:pPr>
          </w:p>
        </w:tc>
        <w:tc>
          <w:tcPr>
            <w:tcW w:w="1050" w:type="pct"/>
            <w:vAlign w:val="center"/>
          </w:tcPr>
          <w:p w14:paraId="04C8741C" w14:textId="67404F33" w:rsidR="004E4784" w:rsidRPr="006253F1" w:rsidRDefault="004E4784" w:rsidP="00E65264">
            <w:pPr>
              <w:pStyle w:val="ListParagraph"/>
              <w:bidi/>
              <w:spacing w:line="324" w:lineRule="auto"/>
              <w:ind w:left="-20"/>
              <w:rPr>
                <w:rFonts w:asciiTheme="majorBidi" w:eastAsia="Times New Roman" w:hAnsiTheme="majorBidi" w:cstheme="majorBidi"/>
                <w:sz w:val="20"/>
                <w:szCs w:val="20"/>
                <w:rtl/>
              </w:rPr>
            </w:pPr>
            <w:r w:rsidRPr="006253F1">
              <w:rPr>
                <w:rFonts w:asciiTheme="majorBidi" w:eastAsia="Times New Roman" w:hAnsiTheme="majorBidi" w:cstheme="majorBidi"/>
                <w:sz w:val="20"/>
                <w:szCs w:val="20"/>
                <w:rtl/>
              </w:rPr>
              <w:t xml:space="preserve">برقراری توأمیت با دیپارتمنت </w:t>
            </w:r>
            <w:r w:rsidR="00E65264">
              <w:rPr>
                <w:rFonts w:asciiTheme="majorBidi" w:eastAsia="Times New Roman" w:hAnsiTheme="majorBidi" w:cstheme="majorBidi" w:hint="cs"/>
                <w:sz w:val="20"/>
                <w:szCs w:val="20"/>
                <w:rtl/>
              </w:rPr>
              <w:t xml:space="preserve">فزیک </w:t>
            </w:r>
            <w:r w:rsidRPr="006253F1">
              <w:rPr>
                <w:rFonts w:asciiTheme="majorBidi" w:eastAsia="Times New Roman" w:hAnsiTheme="majorBidi" w:cstheme="majorBidi"/>
                <w:sz w:val="20"/>
                <w:szCs w:val="20"/>
                <w:rtl/>
              </w:rPr>
              <w:t xml:space="preserve">پوهنحی </w:t>
            </w:r>
            <w:r w:rsidR="00E65264">
              <w:rPr>
                <w:rFonts w:asciiTheme="majorBidi" w:eastAsia="Times New Roman" w:hAnsiTheme="majorBidi" w:cstheme="majorBidi" w:hint="cs"/>
                <w:sz w:val="20"/>
                <w:szCs w:val="20"/>
                <w:rtl/>
              </w:rPr>
              <w:t>فزیک</w:t>
            </w:r>
            <w:r w:rsidRPr="006253F1">
              <w:rPr>
                <w:rFonts w:asciiTheme="majorBidi" w:eastAsia="Times New Roman" w:hAnsiTheme="majorBidi" w:cstheme="majorBidi"/>
                <w:sz w:val="20"/>
                <w:szCs w:val="20"/>
                <w:rtl/>
              </w:rPr>
              <w:t xml:space="preserve"> پوهنتون کابل.</w:t>
            </w:r>
          </w:p>
        </w:tc>
        <w:tc>
          <w:tcPr>
            <w:tcW w:w="389" w:type="pct"/>
            <w:vAlign w:val="center"/>
          </w:tcPr>
          <w:p w14:paraId="191B1890" w14:textId="7777777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تهیه و پیگیری عقد تفاهم نام</w:t>
            </w:r>
          </w:p>
        </w:tc>
        <w:tc>
          <w:tcPr>
            <w:tcW w:w="375" w:type="pct"/>
            <w:vAlign w:val="center"/>
          </w:tcPr>
          <w:p w14:paraId="3F89FD3E" w14:textId="77777777" w:rsidR="004E4784" w:rsidRPr="006253F1" w:rsidRDefault="004E4784" w:rsidP="004E4784">
            <w:pPr>
              <w:bidi/>
              <w:jc w:val="center"/>
              <w:rPr>
                <w:rFonts w:asciiTheme="majorBidi" w:hAnsiTheme="majorBidi" w:cstheme="majorBidi"/>
                <w:sz w:val="18"/>
                <w:szCs w:val="18"/>
              </w:rPr>
            </w:pPr>
            <w:r w:rsidRPr="006253F1">
              <w:rPr>
                <w:rFonts w:asciiTheme="majorBidi" w:hAnsiTheme="majorBidi" w:cstheme="majorBidi"/>
                <w:sz w:val="18"/>
                <w:szCs w:val="18"/>
                <w:rtl/>
              </w:rPr>
              <w:t>1000</w:t>
            </w:r>
            <w:r w:rsidRPr="006253F1">
              <w:rPr>
                <w:rFonts w:asciiTheme="majorBidi" w:hAnsiTheme="majorBidi" w:cstheme="majorBidi"/>
                <w:sz w:val="18"/>
                <w:szCs w:val="18"/>
              </w:rPr>
              <w:t>$</w:t>
            </w:r>
          </w:p>
        </w:tc>
        <w:tc>
          <w:tcPr>
            <w:tcW w:w="174" w:type="pct"/>
            <w:textDirection w:val="btLr"/>
            <w:vAlign w:val="center"/>
          </w:tcPr>
          <w:p w14:paraId="2BC4FE74" w14:textId="77777777" w:rsidR="004E4784" w:rsidRPr="006253F1" w:rsidRDefault="004E4784" w:rsidP="00B70702">
            <w:pPr>
              <w:pStyle w:val="ListParagraph"/>
              <w:numPr>
                <w:ilvl w:val="0"/>
                <w:numId w:val="34"/>
              </w:numPr>
              <w:bidi/>
              <w:ind w:left="144"/>
              <w:jc w:val="center"/>
              <w:rPr>
                <w:rFonts w:asciiTheme="majorBidi" w:hAnsiTheme="majorBidi" w:cstheme="majorBidi"/>
                <w:sz w:val="18"/>
                <w:szCs w:val="18"/>
                <w:rtl/>
              </w:rPr>
            </w:pPr>
          </w:p>
        </w:tc>
        <w:tc>
          <w:tcPr>
            <w:tcW w:w="145" w:type="pct"/>
            <w:textDirection w:val="btLr"/>
            <w:vAlign w:val="center"/>
          </w:tcPr>
          <w:p w14:paraId="3F627431" w14:textId="77777777" w:rsidR="004E4784" w:rsidRPr="006253F1" w:rsidRDefault="004E4784" w:rsidP="00B70702">
            <w:pPr>
              <w:pStyle w:val="ListParagraph"/>
              <w:numPr>
                <w:ilvl w:val="0"/>
                <w:numId w:val="34"/>
              </w:numPr>
              <w:bidi/>
              <w:ind w:left="144"/>
              <w:jc w:val="center"/>
              <w:rPr>
                <w:rFonts w:asciiTheme="majorBidi" w:hAnsiTheme="majorBidi" w:cstheme="majorBidi"/>
                <w:sz w:val="18"/>
                <w:szCs w:val="18"/>
                <w:rtl/>
              </w:rPr>
            </w:pPr>
          </w:p>
        </w:tc>
        <w:tc>
          <w:tcPr>
            <w:tcW w:w="173" w:type="pct"/>
            <w:textDirection w:val="btLr"/>
            <w:vAlign w:val="center"/>
          </w:tcPr>
          <w:p w14:paraId="3F1063A7" w14:textId="77777777" w:rsidR="004E4784" w:rsidRPr="006253F1" w:rsidRDefault="004E4784" w:rsidP="004E4784">
            <w:pPr>
              <w:bidi/>
              <w:ind w:left="144"/>
              <w:jc w:val="center"/>
              <w:rPr>
                <w:rFonts w:asciiTheme="majorBidi" w:hAnsiTheme="majorBidi" w:cstheme="majorBidi"/>
                <w:sz w:val="18"/>
                <w:szCs w:val="18"/>
                <w:rtl/>
              </w:rPr>
            </w:pPr>
          </w:p>
        </w:tc>
        <w:tc>
          <w:tcPr>
            <w:tcW w:w="174" w:type="pct"/>
            <w:textDirection w:val="btLr"/>
            <w:vAlign w:val="center"/>
          </w:tcPr>
          <w:p w14:paraId="72CBCE10" w14:textId="77777777" w:rsidR="004E4784" w:rsidRPr="006253F1" w:rsidRDefault="004E4784" w:rsidP="004E4784">
            <w:pPr>
              <w:bidi/>
              <w:ind w:left="144"/>
              <w:jc w:val="center"/>
              <w:rPr>
                <w:rFonts w:asciiTheme="majorBidi" w:hAnsiTheme="majorBidi" w:cstheme="majorBidi"/>
                <w:sz w:val="18"/>
                <w:szCs w:val="18"/>
                <w:rtl/>
              </w:rPr>
            </w:pPr>
          </w:p>
        </w:tc>
        <w:tc>
          <w:tcPr>
            <w:tcW w:w="174" w:type="pct"/>
            <w:textDirection w:val="btLr"/>
            <w:vAlign w:val="center"/>
          </w:tcPr>
          <w:p w14:paraId="0FAD3832" w14:textId="77777777" w:rsidR="004E4784" w:rsidRPr="006253F1" w:rsidRDefault="004E4784" w:rsidP="004E4784">
            <w:pPr>
              <w:bidi/>
              <w:jc w:val="center"/>
              <w:rPr>
                <w:rFonts w:asciiTheme="majorBidi" w:hAnsiTheme="majorBidi" w:cstheme="majorBidi"/>
                <w:sz w:val="18"/>
                <w:szCs w:val="18"/>
                <w:rtl/>
              </w:rPr>
            </w:pPr>
          </w:p>
        </w:tc>
        <w:tc>
          <w:tcPr>
            <w:tcW w:w="221" w:type="pct"/>
            <w:textDirection w:val="btLr"/>
            <w:vAlign w:val="center"/>
          </w:tcPr>
          <w:p w14:paraId="03519DBA" w14:textId="77777777" w:rsidR="004E4784" w:rsidRPr="006253F1" w:rsidRDefault="004E4784" w:rsidP="004E4784">
            <w:pPr>
              <w:bidi/>
              <w:ind w:left="113" w:right="113"/>
              <w:jc w:val="center"/>
              <w:rPr>
                <w:rFonts w:asciiTheme="majorBidi" w:hAnsiTheme="majorBidi" w:cstheme="majorBidi"/>
                <w:sz w:val="18"/>
                <w:szCs w:val="18"/>
                <w:rtl/>
                <w:lang w:bidi="fa-IR"/>
              </w:rPr>
            </w:pPr>
            <w:r w:rsidRPr="006253F1">
              <w:rPr>
                <w:rFonts w:asciiTheme="majorBidi" w:hAnsiTheme="majorBidi" w:cstheme="majorBidi"/>
                <w:sz w:val="18"/>
                <w:szCs w:val="18"/>
                <w:rtl/>
                <w:lang w:bidi="fa-IR"/>
              </w:rPr>
              <w:t>آمر دیپارتمنت و رییس پوهنحی</w:t>
            </w:r>
          </w:p>
        </w:tc>
        <w:tc>
          <w:tcPr>
            <w:tcW w:w="201" w:type="pct"/>
            <w:textDirection w:val="btLr"/>
            <w:vAlign w:val="center"/>
          </w:tcPr>
          <w:p w14:paraId="6D1C8797" w14:textId="77777777" w:rsidR="004E4784" w:rsidRPr="006253F1" w:rsidRDefault="004E4784" w:rsidP="004E4784">
            <w:pPr>
              <w:bidi/>
              <w:ind w:left="113" w:right="113"/>
              <w:jc w:val="center"/>
              <w:rPr>
                <w:rFonts w:asciiTheme="majorBidi" w:hAnsiTheme="majorBidi" w:cstheme="majorBidi"/>
                <w:sz w:val="18"/>
                <w:szCs w:val="18"/>
                <w:rtl/>
              </w:rPr>
            </w:pPr>
            <w:r w:rsidRPr="006253F1">
              <w:rPr>
                <w:rFonts w:asciiTheme="majorBidi" w:hAnsiTheme="majorBidi" w:cstheme="majorBidi"/>
                <w:sz w:val="18"/>
                <w:szCs w:val="18"/>
                <w:rtl/>
              </w:rPr>
              <w:t>رییس پوهنحی</w:t>
            </w:r>
          </w:p>
        </w:tc>
        <w:tc>
          <w:tcPr>
            <w:tcW w:w="412" w:type="pct"/>
            <w:vAlign w:val="center"/>
          </w:tcPr>
          <w:p w14:paraId="7A8A8D56" w14:textId="2B744D8A"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افزایش اعتبار اکادمیک و کسب رضایت ذی</w:t>
            </w:r>
            <w:r>
              <w:rPr>
                <w:rFonts w:asciiTheme="majorBidi" w:hAnsiTheme="majorBidi" w:cstheme="majorBidi" w:hint="cs"/>
                <w:sz w:val="18"/>
                <w:szCs w:val="18"/>
                <w:rtl/>
              </w:rPr>
              <w:t>‌</w:t>
            </w:r>
            <w:r w:rsidRPr="006253F1">
              <w:rPr>
                <w:rFonts w:asciiTheme="majorBidi" w:hAnsiTheme="majorBidi" w:cstheme="majorBidi"/>
                <w:sz w:val="18"/>
                <w:szCs w:val="18"/>
                <w:rtl/>
              </w:rPr>
              <w:t>نفعان و توسعه سازمانی</w:t>
            </w:r>
          </w:p>
        </w:tc>
      </w:tr>
      <w:tr w:rsidR="004E4784" w:rsidRPr="006253F1" w14:paraId="62B39BBE" w14:textId="77777777" w:rsidTr="00104B01">
        <w:trPr>
          <w:trHeight w:val="1515"/>
        </w:trPr>
        <w:tc>
          <w:tcPr>
            <w:tcW w:w="182" w:type="pct"/>
            <w:vMerge/>
            <w:vAlign w:val="center"/>
          </w:tcPr>
          <w:p w14:paraId="7E9A98D9" w14:textId="77777777" w:rsidR="004E4784" w:rsidRPr="006253F1" w:rsidRDefault="004E4784" w:rsidP="004E4784">
            <w:pPr>
              <w:bidi/>
              <w:jc w:val="center"/>
              <w:rPr>
                <w:rFonts w:asciiTheme="majorBidi" w:hAnsiTheme="majorBidi" w:cstheme="majorBidi"/>
                <w:sz w:val="18"/>
                <w:szCs w:val="18"/>
                <w:rtl/>
              </w:rPr>
            </w:pPr>
          </w:p>
        </w:tc>
        <w:tc>
          <w:tcPr>
            <w:tcW w:w="563" w:type="pct"/>
            <w:vMerge/>
            <w:vAlign w:val="center"/>
          </w:tcPr>
          <w:p w14:paraId="0BE6B911" w14:textId="77777777" w:rsidR="004E4784" w:rsidRPr="006253F1" w:rsidRDefault="004E4784" w:rsidP="004E4784">
            <w:pPr>
              <w:bidi/>
              <w:jc w:val="center"/>
              <w:rPr>
                <w:rFonts w:asciiTheme="majorBidi" w:hAnsiTheme="majorBidi" w:cstheme="majorBidi"/>
                <w:sz w:val="18"/>
                <w:szCs w:val="18"/>
                <w:rtl/>
              </w:rPr>
            </w:pPr>
          </w:p>
        </w:tc>
        <w:tc>
          <w:tcPr>
            <w:tcW w:w="767" w:type="pct"/>
            <w:vAlign w:val="center"/>
          </w:tcPr>
          <w:p w14:paraId="2D567AF2" w14:textId="77777777" w:rsidR="004E4784" w:rsidRPr="006253F1" w:rsidRDefault="004E4784" w:rsidP="004E4784">
            <w:pPr>
              <w:bidi/>
              <w:spacing w:line="276" w:lineRule="auto"/>
              <w:jc w:val="center"/>
              <w:rPr>
                <w:rFonts w:asciiTheme="majorBidi" w:eastAsia="Times New Roman" w:hAnsiTheme="majorBidi" w:cstheme="majorBidi"/>
                <w:sz w:val="20"/>
                <w:szCs w:val="20"/>
              </w:rPr>
            </w:pPr>
            <w:r w:rsidRPr="006253F1">
              <w:rPr>
                <w:rFonts w:asciiTheme="majorBidi" w:hAnsiTheme="majorBidi" w:cstheme="majorBidi"/>
                <w:sz w:val="20"/>
                <w:szCs w:val="20"/>
                <w:rtl/>
                <w:lang w:bidi="fa-IR"/>
              </w:rPr>
              <w:t>ایجاد زمینه‌های همکاری با ادارات حکومت محلی و ملی و بین‌المللی؛</w:t>
            </w:r>
          </w:p>
        </w:tc>
        <w:tc>
          <w:tcPr>
            <w:tcW w:w="1050" w:type="pct"/>
            <w:vAlign w:val="center"/>
          </w:tcPr>
          <w:p w14:paraId="69B77179" w14:textId="7E9DB4EE" w:rsidR="004E4784" w:rsidRPr="006253F1" w:rsidRDefault="004E4784" w:rsidP="00E65264">
            <w:pPr>
              <w:pStyle w:val="ListParagraph"/>
              <w:bidi/>
              <w:spacing w:line="324" w:lineRule="auto"/>
              <w:ind w:left="-20"/>
              <w:rPr>
                <w:rFonts w:asciiTheme="majorBidi" w:eastAsia="Times New Roman" w:hAnsiTheme="majorBidi" w:cstheme="majorBidi"/>
                <w:sz w:val="20"/>
                <w:szCs w:val="20"/>
                <w:rtl/>
              </w:rPr>
            </w:pPr>
            <w:r w:rsidRPr="006253F1">
              <w:rPr>
                <w:rFonts w:asciiTheme="majorBidi" w:eastAsia="Times New Roman" w:hAnsiTheme="majorBidi" w:cstheme="majorBidi"/>
                <w:sz w:val="20"/>
                <w:szCs w:val="20"/>
                <w:rtl/>
              </w:rPr>
              <w:t xml:space="preserve">برقراری توأمیت با </w:t>
            </w:r>
            <w:r w:rsidR="00E65264">
              <w:rPr>
                <w:rFonts w:asciiTheme="majorBidi" w:eastAsia="Times New Roman" w:hAnsiTheme="majorBidi" w:cstheme="majorBidi" w:hint="cs"/>
                <w:sz w:val="20"/>
                <w:szCs w:val="20"/>
                <w:rtl/>
              </w:rPr>
              <w:t>دیپارتمنت فزیک پوهنحی علوم طبیعی</w:t>
            </w:r>
            <w:r w:rsidRPr="006253F1">
              <w:rPr>
                <w:rFonts w:asciiTheme="majorBidi" w:eastAsia="Times New Roman" w:hAnsiTheme="majorBidi" w:cstheme="majorBidi"/>
                <w:sz w:val="20"/>
                <w:szCs w:val="20"/>
                <w:rtl/>
              </w:rPr>
              <w:t xml:space="preserve"> پوهنتون تعلیم و تربیه کابل.</w:t>
            </w:r>
          </w:p>
        </w:tc>
        <w:tc>
          <w:tcPr>
            <w:tcW w:w="389" w:type="pct"/>
            <w:vAlign w:val="center"/>
          </w:tcPr>
          <w:p w14:paraId="3D892DD0" w14:textId="7777777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تهیه و پیگیری عقد تفاهم نام</w:t>
            </w:r>
          </w:p>
        </w:tc>
        <w:tc>
          <w:tcPr>
            <w:tcW w:w="375" w:type="pct"/>
            <w:vAlign w:val="center"/>
          </w:tcPr>
          <w:p w14:paraId="52AF4BE5" w14:textId="7777777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1000</w:t>
            </w:r>
            <w:r w:rsidRPr="006253F1">
              <w:rPr>
                <w:rFonts w:asciiTheme="majorBidi" w:hAnsiTheme="majorBidi" w:cstheme="majorBidi"/>
                <w:sz w:val="18"/>
                <w:szCs w:val="18"/>
              </w:rPr>
              <w:t>$</w:t>
            </w:r>
          </w:p>
        </w:tc>
        <w:tc>
          <w:tcPr>
            <w:tcW w:w="174" w:type="pct"/>
            <w:textDirection w:val="btLr"/>
            <w:vAlign w:val="center"/>
          </w:tcPr>
          <w:p w14:paraId="29FF6709" w14:textId="77777777" w:rsidR="004E4784" w:rsidRPr="006253F1" w:rsidRDefault="004E4784" w:rsidP="004E4784">
            <w:pPr>
              <w:bidi/>
              <w:jc w:val="center"/>
              <w:rPr>
                <w:rFonts w:asciiTheme="majorBidi" w:hAnsiTheme="majorBidi" w:cstheme="majorBidi"/>
                <w:sz w:val="18"/>
                <w:szCs w:val="18"/>
                <w:rtl/>
              </w:rPr>
            </w:pPr>
          </w:p>
        </w:tc>
        <w:tc>
          <w:tcPr>
            <w:tcW w:w="145" w:type="pct"/>
            <w:textDirection w:val="btLr"/>
            <w:vAlign w:val="center"/>
          </w:tcPr>
          <w:p w14:paraId="46208BC0" w14:textId="77777777" w:rsidR="004E4784" w:rsidRPr="006253F1" w:rsidRDefault="004E4784" w:rsidP="004E4784">
            <w:pPr>
              <w:bidi/>
              <w:jc w:val="center"/>
              <w:rPr>
                <w:rFonts w:asciiTheme="majorBidi" w:hAnsiTheme="majorBidi" w:cstheme="majorBidi"/>
                <w:sz w:val="18"/>
                <w:szCs w:val="18"/>
                <w:rtl/>
              </w:rPr>
            </w:pPr>
          </w:p>
        </w:tc>
        <w:tc>
          <w:tcPr>
            <w:tcW w:w="173" w:type="pct"/>
            <w:textDirection w:val="btLr"/>
            <w:vAlign w:val="center"/>
          </w:tcPr>
          <w:p w14:paraId="699E2987" w14:textId="77777777" w:rsidR="004E4784" w:rsidRPr="006253F1" w:rsidRDefault="004E4784" w:rsidP="00B70702">
            <w:pPr>
              <w:pStyle w:val="ListParagraph"/>
              <w:numPr>
                <w:ilvl w:val="0"/>
                <w:numId w:val="34"/>
              </w:numPr>
              <w:bidi/>
              <w:ind w:left="0"/>
              <w:jc w:val="center"/>
              <w:rPr>
                <w:rFonts w:asciiTheme="majorBidi" w:hAnsiTheme="majorBidi" w:cstheme="majorBidi"/>
                <w:sz w:val="18"/>
                <w:szCs w:val="18"/>
                <w:rtl/>
              </w:rPr>
            </w:pPr>
          </w:p>
        </w:tc>
        <w:tc>
          <w:tcPr>
            <w:tcW w:w="174" w:type="pct"/>
            <w:textDirection w:val="btLr"/>
            <w:vAlign w:val="center"/>
          </w:tcPr>
          <w:p w14:paraId="73AC05A5" w14:textId="77777777" w:rsidR="004E4784" w:rsidRPr="006253F1" w:rsidRDefault="004E4784" w:rsidP="00B70702">
            <w:pPr>
              <w:pStyle w:val="ListParagraph"/>
              <w:numPr>
                <w:ilvl w:val="0"/>
                <w:numId w:val="34"/>
              </w:numPr>
              <w:bidi/>
              <w:ind w:left="0"/>
              <w:jc w:val="center"/>
              <w:rPr>
                <w:rFonts w:asciiTheme="majorBidi" w:hAnsiTheme="majorBidi" w:cstheme="majorBidi"/>
                <w:sz w:val="18"/>
                <w:szCs w:val="18"/>
                <w:rtl/>
              </w:rPr>
            </w:pPr>
          </w:p>
        </w:tc>
        <w:tc>
          <w:tcPr>
            <w:tcW w:w="174" w:type="pct"/>
            <w:textDirection w:val="btLr"/>
            <w:vAlign w:val="center"/>
          </w:tcPr>
          <w:p w14:paraId="29617079" w14:textId="77777777" w:rsidR="004E4784" w:rsidRPr="006253F1" w:rsidRDefault="004E4784" w:rsidP="004E4784">
            <w:pPr>
              <w:bidi/>
              <w:jc w:val="center"/>
              <w:rPr>
                <w:rFonts w:asciiTheme="majorBidi" w:hAnsiTheme="majorBidi" w:cstheme="majorBidi"/>
                <w:sz w:val="18"/>
                <w:szCs w:val="18"/>
                <w:rtl/>
              </w:rPr>
            </w:pPr>
          </w:p>
        </w:tc>
        <w:tc>
          <w:tcPr>
            <w:tcW w:w="221" w:type="pct"/>
            <w:textDirection w:val="btLr"/>
            <w:vAlign w:val="center"/>
          </w:tcPr>
          <w:p w14:paraId="1A248A3B" w14:textId="77777777" w:rsidR="004E4784" w:rsidRPr="006253F1" w:rsidRDefault="004E4784" w:rsidP="004E4784">
            <w:pPr>
              <w:bidi/>
              <w:ind w:left="113" w:right="113"/>
              <w:jc w:val="center"/>
              <w:rPr>
                <w:rFonts w:asciiTheme="majorBidi" w:hAnsiTheme="majorBidi" w:cstheme="majorBidi"/>
                <w:sz w:val="18"/>
                <w:szCs w:val="18"/>
                <w:rtl/>
                <w:lang w:bidi="fa-IR"/>
              </w:rPr>
            </w:pPr>
            <w:r w:rsidRPr="006253F1">
              <w:rPr>
                <w:rFonts w:asciiTheme="majorBidi" w:hAnsiTheme="majorBidi" w:cstheme="majorBidi"/>
                <w:sz w:val="18"/>
                <w:szCs w:val="18"/>
                <w:rtl/>
                <w:lang w:bidi="fa-IR"/>
              </w:rPr>
              <w:t>آمر دیپارتمنت و رییس پوهنحی</w:t>
            </w:r>
          </w:p>
        </w:tc>
        <w:tc>
          <w:tcPr>
            <w:tcW w:w="201" w:type="pct"/>
            <w:textDirection w:val="btLr"/>
            <w:vAlign w:val="center"/>
          </w:tcPr>
          <w:p w14:paraId="06D7BCB9" w14:textId="77777777" w:rsidR="004E4784" w:rsidRPr="006253F1" w:rsidRDefault="004E4784" w:rsidP="004E4784">
            <w:pPr>
              <w:bidi/>
              <w:ind w:left="113" w:right="113"/>
              <w:jc w:val="center"/>
              <w:rPr>
                <w:rFonts w:asciiTheme="majorBidi" w:hAnsiTheme="majorBidi" w:cstheme="majorBidi"/>
                <w:sz w:val="18"/>
                <w:szCs w:val="18"/>
                <w:rtl/>
              </w:rPr>
            </w:pPr>
            <w:r w:rsidRPr="006253F1">
              <w:rPr>
                <w:rFonts w:asciiTheme="majorBidi" w:hAnsiTheme="majorBidi" w:cstheme="majorBidi"/>
                <w:sz w:val="18"/>
                <w:szCs w:val="18"/>
                <w:rtl/>
              </w:rPr>
              <w:t>رییس پوهنحی</w:t>
            </w:r>
          </w:p>
        </w:tc>
        <w:tc>
          <w:tcPr>
            <w:tcW w:w="412" w:type="pct"/>
            <w:vAlign w:val="center"/>
          </w:tcPr>
          <w:p w14:paraId="1D6FBD08" w14:textId="5BB0E35D"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افزایش اعتبار اکادمیک و کسب رضایت ذی</w:t>
            </w:r>
            <w:r>
              <w:rPr>
                <w:rFonts w:asciiTheme="majorBidi" w:hAnsiTheme="majorBidi" w:cstheme="majorBidi" w:hint="cs"/>
                <w:sz w:val="18"/>
                <w:szCs w:val="18"/>
                <w:rtl/>
              </w:rPr>
              <w:t>‌</w:t>
            </w:r>
            <w:r w:rsidRPr="006253F1">
              <w:rPr>
                <w:rFonts w:asciiTheme="majorBidi" w:hAnsiTheme="majorBidi" w:cstheme="majorBidi"/>
                <w:sz w:val="18"/>
                <w:szCs w:val="18"/>
                <w:rtl/>
              </w:rPr>
              <w:t>نفعان و توسعه سازمانی</w:t>
            </w:r>
          </w:p>
        </w:tc>
      </w:tr>
      <w:tr w:rsidR="004E4784" w:rsidRPr="006253F1" w14:paraId="02096FB2" w14:textId="77777777" w:rsidTr="00104B01">
        <w:trPr>
          <w:trHeight w:val="1533"/>
        </w:trPr>
        <w:tc>
          <w:tcPr>
            <w:tcW w:w="182" w:type="pct"/>
            <w:vMerge/>
            <w:vAlign w:val="center"/>
          </w:tcPr>
          <w:p w14:paraId="1F6ABEF0" w14:textId="77777777" w:rsidR="004E4784" w:rsidRPr="006253F1" w:rsidRDefault="004E4784" w:rsidP="004E4784">
            <w:pPr>
              <w:bidi/>
              <w:jc w:val="center"/>
              <w:rPr>
                <w:rFonts w:asciiTheme="majorBidi" w:hAnsiTheme="majorBidi" w:cstheme="majorBidi"/>
                <w:sz w:val="18"/>
                <w:szCs w:val="18"/>
                <w:rtl/>
              </w:rPr>
            </w:pPr>
          </w:p>
        </w:tc>
        <w:tc>
          <w:tcPr>
            <w:tcW w:w="563" w:type="pct"/>
            <w:vMerge/>
            <w:vAlign w:val="center"/>
          </w:tcPr>
          <w:p w14:paraId="5D2BBAC7" w14:textId="77777777" w:rsidR="004E4784" w:rsidRPr="006253F1" w:rsidRDefault="004E4784" w:rsidP="004E4784">
            <w:pPr>
              <w:bidi/>
              <w:jc w:val="center"/>
              <w:rPr>
                <w:rFonts w:asciiTheme="majorBidi" w:hAnsiTheme="majorBidi" w:cstheme="majorBidi"/>
                <w:sz w:val="18"/>
                <w:szCs w:val="18"/>
                <w:rtl/>
              </w:rPr>
            </w:pPr>
          </w:p>
        </w:tc>
        <w:tc>
          <w:tcPr>
            <w:tcW w:w="767" w:type="pct"/>
            <w:vAlign w:val="center"/>
          </w:tcPr>
          <w:p w14:paraId="71A949F8" w14:textId="77777777" w:rsidR="004E4784" w:rsidRPr="006253F1" w:rsidRDefault="004E4784" w:rsidP="004E4784">
            <w:pPr>
              <w:bidi/>
              <w:jc w:val="center"/>
              <w:rPr>
                <w:rFonts w:asciiTheme="majorBidi" w:hAnsiTheme="majorBidi" w:cstheme="majorBidi"/>
                <w:sz w:val="18"/>
                <w:szCs w:val="18"/>
                <w:rtl/>
              </w:rPr>
            </w:pPr>
          </w:p>
        </w:tc>
        <w:tc>
          <w:tcPr>
            <w:tcW w:w="1050" w:type="pct"/>
            <w:vAlign w:val="center"/>
          </w:tcPr>
          <w:p w14:paraId="06879B98" w14:textId="77777777" w:rsidR="004E4784" w:rsidRPr="006253F1" w:rsidRDefault="004E4784" w:rsidP="004E4784">
            <w:pPr>
              <w:pStyle w:val="ListParagraph"/>
              <w:bidi/>
              <w:spacing w:line="324" w:lineRule="auto"/>
              <w:ind w:left="-20"/>
              <w:rPr>
                <w:rFonts w:asciiTheme="majorBidi" w:eastAsia="Times New Roman" w:hAnsiTheme="majorBidi" w:cstheme="majorBidi"/>
                <w:sz w:val="20"/>
                <w:szCs w:val="20"/>
                <w:rtl/>
              </w:rPr>
            </w:pPr>
            <w:r w:rsidRPr="006253F1">
              <w:rPr>
                <w:rFonts w:asciiTheme="majorBidi" w:eastAsia="Times New Roman" w:hAnsiTheme="majorBidi" w:cstheme="majorBidi"/>
                <w:sz w:val="20"/>
                <w:szCs w:val="20"/>
                <w:rtl/>
              </w:rPr>
              <w:t>امضای تفاهم نامه با شفاخانۀ حوزی ولایت کندز به منظور اجرای پروژه های تحقیقی و دوره های کارآموزی محصلان.</w:t>
            </w:r>
          </w:p>
        </w:tc>
        <w:tc>
          <w:tcPr>
            <w:tcW w:w="389" w:type="pct"/>
            <w:vAlign w:val="center"/>
          </w:tcPr>
          <w:p w14:paraId="1B68CA4C" w14:textId="7777777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تهیه و پیگیری عقد تفاهم نام</w:t>
            </w:r>
          </w:p>
        </w:tc>
        <w:tc>
          <w:tcPr>
            <w:tcW w:w="375" w:type="pct"/>
            <w:vAlign w:val="center"/>
          </w:tcPr>
          <w:p w14:paraId="1E25824E" w14:textId="7777777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200</w:t>
            </w:r>
            <w:r w:rsidRPr="006253F1">
              <w:rPr>
                <w:rFonts w:asciiTheme="majorBidi" w:hAnsiTheme="majorBidi" w:cstheme="majorBidi"/>
                <w:sz w:val="18"/>
                <w:szCs w:val="18"/>
              </w:rPr>
              <w:t>$</w:t>
            </w:r>
          </w:p>
        </w:tc>
        <w:tc>
          <w:tcPr>
            <w:tcW w:w="174" w:type="pct"/>
            <w:textDirection w:val="btLr"/>
            <w:vAlign w:val="center"/>
          </w:tcPr>
          <w:p w14:paraId="2004A2C2"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45" w:type="pct"/>
            <w:textDirection w:val="btLr"/>
            <w:vAlign w:val="center"/>
          </w:tcPr>
          <w:p w14:paraId="6CE4BDB2"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73" w:type="pct"/>
            <w:textDirection w:val="btLr"/>
            <w:vAlign w:val="center"/>
          </w:tcPr>
          <w:p w14:paraId="1E4E51F9" w14:textId="77777777" w:rsidR="004E4784" w:rsidRPr="006253F1" w:rsidRDefault="004E4784" w:rsidP="004E4784">
            <w:pPr>
              <w:bidi/>
              <w:jc w:val="center"/>
              <w:rPr>
                <w:rFonts w:asciiTheme="majorBidi" w:hAnsiTheme="majorBidi" w:cstheme="majorBidi"/>
                <w:sz w:val="18"/>
                <w:szCs w:val="18"/>
                <w:rtl/>
              </w:rPr>
            </w:pPr>
          </w:p>
        </w:tc>
        <w:tc>
          <w:tcPr>
            <w:tcW w:w="174" w:type="pct"/>
            <w:textDirection w:val="btLr"/>
            <w:vAlign w:val="center"/>
          </w:tcPr>
          <w:p w14:paraId="3DAB7E1F" w14:textId="77777777" w:rsidR="004E4784" w:rsidRPr="006253F1" w:rsidRDefault="004E4784" w:rsidP="004E4784">
            <w:pPr>
              <w:bidi/>
              <w:jc w:val="center"/>
              <w:rPr>
                <w:rFonts w:asciiTheme="majorBidi" w:hAnsiTheme="majorBidi" w:cstheme="majorBidi"/>
                <w:sz w:val="18"/>
                <w:szCs w:val="18"/>
                <w:rtl/>
              </w:rPr>
            </w:pPr>
          </w:p>
        </w:tc>
        <w:tc>
          <w:tcPr>
            <w:tcW w:w="174" w:type="pct"/>
            <w:textDirection w:val="btLr"/>
            <w:vAlign w:val="center"/>
          </w:tcPr>
          <w:p w14:paraId="77123BBB" w14:textId="77777777" w:rsidR="004E4784" w:rsidRPr="006253F1" w:rsidRDefault="004E4784" w:rsidP="004E4784">
            <w:pPr>
              <w:bidi/>
              <w:jc w:val="center"/>
              <w:rPr>
                <w:rFonts w:asciiTheme="majorBidi" w:hAnsiTheme="majorBidi" w:cstheme="majorBidi"/>
                <w:sz w:val="18"/>
                <w:szCs w:val="18"/>
                <w:rtl/>
              </w:rPr>
            </w:pPr>
          </w:p>
        </w:tc>
        <w:tc>
          <w:tcPr>
            <w:tcW w:w="221" w:type="pct"/>
            <w:textDirection w:val="btLr"/>
            <w:vAlign w:val="center"/>
          </w:tcPr>
          <w:p w14:paraId="118A7849" w14:textId="77777777" w:rsidR="004E4784" w:rsidRPr="006253F1" w:rsidRDefault="004E4784" w:rsidP="004E4784">
            <w:pPr>
              <w:bidi/>
              <w:ind w:left="113" w:right="113"/>
              <w:jc w:val="center"/>
              <w:rPr>
                <w:rFonts w:asciiTheme="majorBidi" w:hAnsiTheme="majorBidi" w:cstheme="majorBidi"/>
                <w:sz w:val="18"/>
                <w:szCs w:val="18"/>
                <w:rtl/>
                <w:lang w:bidi="fa-IR"/>
              </w:rPr>
            </w:pPr>
            <w:r w:rsidRPr="006253F1">
              <w:rPr>
                <w:rFonts w:asciiTheme="majorBidi" w:hAnsiTheme="majorBidi" w:cstheme="majorBidi"/>
                <w:sz w:val="18"/>
                <w:szCs w:val="18"/>
                <w:rtl/>
                <w:lang w:bidi="fa-IR"/>
              </w:rPr>
              <w:t>آمر دیپارتمنت و رییس پوهنحی</w:t>
            </w:r>
          </w:p>
        </w:tc>
        <w:tc>
          <w:tcPr>
            <w:tcW w:w="201" w:type="pct"/>
            <w:textDirection w:val="btLr"/>
            <w:vAlign w:val="center"/>
          </w:tcPr>
          <w:p w14:paraId="08354C09" w14:textId="77777777" w:rsidR="004E4784" w:rsidRPr="006253F1" w:rsidRDefault="004E4784" w:rsidP="004E4784">
            <w:pPr>
              <w:bidi/>
              <w:ind w:left="113" w:right="113"/>
              <w:jc w:val="center"/>
              <w:rPr>
                <w:rFonts w:asciiTheme="majorBidi" w:hAnsiTheme="majorBidi" w:cstheme="majorBidi"/>
                <w:sz w:val="18"/>
                <w:szCs w:val="18"/>
                <w:rtl/>
              </w:rPr>
            </w:pPr>
            <w:r w:rsidRPr="006253F1">
              <w:rPr>
                <w:rFonts w:asciiTheme="majorBidi" w:hAnsiTheme="majorBidi" w:cstheme="majorBidi"/>
                <w:sz w:val="18"/>
                <w:szCs w:val="18"/>
                <w:rtl/>
              </w:rPr>
              <w:t>رییس پوهنحی</w:t>
            </w:r>
          </w:p>
        </w:tc>
        <w:tc>
          <w:tcPr>
            <w:tcW w:w="412" w:type="pct"/>
            <w:vAlign w:val="center"/>
          </w:tcPr>
          <w:p w14:paraId="7FB29BA1" w14:textId="1F49939E"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افزایش اعتبار اکادمیک و کسب رضایت ذی</w:t>
            </w:r>
            <w:r>
              <w:rPr>
                <w:rFonts w:asciiTheme="majorBidi" w:hAnsiTheme="majorBidi" w:cstheme="majorBidi" w:hint="cs"/>
                <w:sz w:val="18"/>
                <w:szCs w:val="18"/>
                <w:rtl/>
              </w:rPr>
              <w:t>‌</w:t>
            </w:r>
            <w:r w:rsidRPr="006253F1">
              <w:rPr>
                <w:rFonts w:asciiTheme="majorBidi" w:hAnsiTheme="majorBidi" w:cstheme="majorBidi"/>
                <w:sz w:val="18"/>
                <w:szCs w:val="18"/>
                <w:rtl/>
              </w:rPr>
              <w:t>نفعان و توسعه سازمانی</w:t>
            </w:r>
          </w:p>
        </w:tc>
      </w:tr>
      <w:tr w:rsidR="004E4784" w:rsidRPr="006253F1" w14:paraId="00EB180E" w14:textId="77777777" w:rsidTr="00104B01">
        <w:trPr>
          <w:trHeight w:val="1659"/>
        </w:trPr>
        <w:tc>
          <w:tcPr>
            <w:tcW w:w="182" w:type="pct"/>
            <w:vMerge/>
            <w:vAlign w:val="center"/>
          </w:tcPr>
          <w:p w14:paraId="3F0EAB0C" w14:textId="77777777" w:rsidR="004E4784" w:rsidRPr="006253F1" w:rsidRDefault="004E4784" w:rsidP="004E4784">
            <w:pPr>
              <w:bidi/>
              <w:jc w:val="center"/>
              <w:rPr>
                <w:rFonts w:asciiTheme="majorBidi" w:hAnsiTheme="majorBidi" w:cstheme="majorBidi"/>
                <w:sz w:val="18"/>
                <w:szCs w:val="18"/>
                <w:rtl/>
              </w:rPr>
            </w:pPr>
          </w:p>
        </w:tc>
        <w:tc>
          <w:tcPr>
            <w:tcW w:w="563" w:type="pct"/>
            <w:vMerge/>
            <w:vAlign w:val="center"/>
          </w:tcPr>
          <w:p w14:paraId="30C4CBB9" w14:textId="77777777" w:rsidR="004E4784" w:rsidRPr="006253F1" w:rsidRDefault="004E4784" w:rsidP="004E4784">
            <w:pPr>
              <w:bidi/>
              <w:jc w:val="center"/>
              <w:rPr>
                <w:rFonts w:asciiTheme="majorBidi" w:hAnsiTheme="majorBidi" w:cstheme="majorBidi"/>
                <w:sz w:val="18"/>
                <w:szCs w:val="18"/>
                <w:rtl/>
              </w:rPr>
            </w:pPr>
          </w:p>
        </w:tc>
        <w:tc>
          <w:tcPr>
            <w:tcW w:w="767" w:type="pct"/>
            <w:vAlign w:val="center"/>
          </w:tcPr>
          <w:p w14:paraId="08C832F4" w14:textId="77777777" w:rsidR="004E4784" w:rsidRPr="006253F1" w:rsidRDefault="004E4784" w:rsidP="004E4784">
            <w:pPr>
              <w:bidi/>
              <w:jc w:val="center"/>
              <w:rPr>
                <w:rFonts w:asciiTheme="majorBidi" w:hAnsiTheme="majorBidi" w:cstheme="majorBidi"/>
                <w:sz w:val="18"/>
                <w:szCs w:val="18"/>
                <w:rtl/>
              </w:rPr>
            </w:pPr>
          </w:p>
        </w:tc>
        <w:tc>
          <w:tcPr>
            <w:tcW w:w="1050" w:type="pct"/>
            <w:vAlign w:val="center"/>
          </w:tcPr>
          <w:p w14:paraId="03577DB5" w14:textId="77777777" w:rsidR="004E4784" w:rsidRPr="006253F1" w:rsidRDefault="004E4784" w:rsidP="004E4784">
            <w:pPr>
              <w:pStyle w:val="ListParagraph"/>
              <w:bidi/>
              <w:spacing w:line="324" w:lineRule="auto"/>
              <w:ind w:left="-20"/>
              <w:rPr>
                <w:rFonts w:asciiTheme="majorBidi" w:eastAsia="Times New Roman" w:hAnsiTheme="majorBidi" w:cstheme="majorBidi"/>
                <w:sz w:val="20"/>
                <w:szCs w:val="20"/>
                <w:rtl/>
              </w:rPr>
            </w:pPr>
            <w:r w:rsidRPr="006253F1">
              <w:rPr>
                <w:rFonts w:asciiTheme="majorBidi" w:eastAsia="Times New Roman" w:hAnsiTheme="majorBidi" w:cstheme="majorBidi"/>
                <w:sz w:val="20"/>
                <w:szCs w:val="20"/>
                <w:rtl/>
              </w:rPr>
              <w:t>تلاش به منظور برقراری توأمیت با یکی  از دانشگاه کشور ایران.</w:t>
            </w:r>
          </w:p>
        </w:tc>
        <w:tc>
          <w:tcPr>
            <w:tcW w:w="389" w:type="pct"/>
            <w:vAlign w:val="center"/>
          </w:tcPr>
          <w:p w14:paraId="4E7E2BAC" w14:textId="7777777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تهیه و پیگیری عقد تفاهم نام</w:t>
            </w:r>
          </w:p>
        </w:tc>
        <w:tc>
          <w:tcPr>
            <w:tcW w:w="375" w:type="pct"/>
            <w:vAlign w:val="center"/>
          </w:tcPr>
          <w:p w14:paraId="595E31AF" w14:textId="7777777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10000</w:t>
            </w:r>
            <w:r w:rsidRPr="006253F1">
              <w:rPr>
                <w:rFonts w:asciiTheme="majorBidi" w:hAnsiTheme="majorBidi" w:cstheme="majorBidi"/>
                <w:sz w:val="18"/>
                <w:szCs w:val="18"/>
              </w:rPr>
              <w:t>$</w:t>
            </w:r>
          </w:p>
        </w:tc>
        <w:tc>
          <w:tcPr>
            <w:tcW w:w="174" w:type="pct"/>
            <w:textDirection w:val="btLr"/>
            <w:vAlign w:val="center"/>
          </w:tcPr>
          <w:p w14:paraId="0DA4FC5D"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45" w:type="pct"/>
            <w:textDirection w:val="btLr"/>
            <w:vAlign w:val="center"/>
          </w:tcPr>
          <w:p w14:paraId="0D7243F2"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73" w:type="pct"/>
            <w:textDirection w:val="btLr"/>
            <w:vAlign w:val="center"/>
          </w:tcPr>
          <w:p w14:paraId="73A54B51"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74" w:type="pct"/>
            <w:textDirection w:val="btLr"/>
            <w:vAlign w:val="center"/>
          </w:tcPr>
          <w:p w14:paraId="2747494E"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74" w:type="pct"/>
            <w:textDirection w:val="btLr"/>
            <w:vAlign w:val="center"/>
          </w:tcPr>
          <w:p w14:paraId="74D3F7F2"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221" w:type="pct"/>
            <w:textDirection w:val="btLr"/>
            <w:vAlign w:val="center"/>
          </w:tcPr>
          <w:p w14:paraId="02DBEB1D" w14:textId="77777777" w:rsidR="004E4784" w:rsidRPr="006253F1" w:rsidRDefault="004E4784" w:rsidP="004E4784">
            <w:pPr>
              <w:bidi/>
              <w:ind w:left="113" w:right="113"/>
              <w:jc w:val="center"/>
              <w:rPr>
                <w:rFonts w:asciiTheme="majorBidi" w:hAnsiTheme="majorBidi" w:cstheme="majorBidi"/>
                <w:sz w:val="18"/>
                <w:szCs w:val="18"/>
                <w:rtl/>
                <w:lang w:bidi="fa-IR"/>
              </w:rPr>
            </w:pPr>
            <w:r w:rsidRPr="006253F1">
              <w:rPr>
                <w:rFonts w:asciiTheme="majorBidi" w:hAnsiTheme="majorBidi" w:cstheme="majorBidi"/>
                <w:sz w:val="18"/>
                <w:szCs w:val="18"/>
                <w:rtl/>
                <w:lang w:bidi="fa-IR"/>
              </w:rPr>
              <w:t>آمر دیپارتمنت و رییس پوهنحی</w:t>
            </w:r>
          </w:p>
        </w:tc>
        <w:tc>
          <w:tcPr>
            <w:tcW w:w="201" w:type="pct"/>
            <w:textDirection w:val="btLr"/>
            <w:vAlign w:val="center"/>
          </w:tcPr>
          <w:p w14:paraId="49D7761A" w14:textId="77777777" w:rsidR="004E4784" w:rsidRPr="006253F1" w:rsidRDefault="004E4784" w:rsidP="004E4784">
            <w:pPr>
              <w:bidi/>
              <w:ind w:left="113" w:right="113"/>
              <w:jc w:val="center"/>
              <w:rPr>
                <w:rFonts w:asciiTheme="majorBidi" w:hAnsiTheme="majorBidi" w:cstheme="majorBidi"/>
                <w:sz w:val="18"/>
                <w:szCs w:val="18"/>
                <w:rtl/>
              </w:rPr>
            </w:pPr>
            <w:r w:rsidRPr="006253F1">
              <w:rPr>
                <w:rFonts w:asciiTheme="majorBidi" w:hAnsiTheme="majorBidi" w:cstheme="majorBidi"/>
                <w:sz w:val="18"/>
                <w:szCs w:val="18"/>
                <w:rtl/>
              </w:rPr>
              <w:t>رییس پوهنحی</w:t>
            </w:r>
          </w:p>
        </w:tc>
        <w:tc>
          <w:tcPr>
            <w:tcW w:w="412" w:type="pct"/>
            <w:vAlign w:val="center"/>
          </w:tcPr>
          <w:p w14:paraId="69DA909F" w14:textId="70F5BFBF"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افزایش اعتبار اکادمیک و کسب رضایت ذی</w:t>
            </w:r>
            <w:r>
              <w:rPr>
                <w:rFonts w:asciiTheme="majorBidi" w:hAnsiTheme="majorBidi" w:cstheme="majorBidi" w:hint="cs"/>
                <w:sz w:val="18"/>
                <w:szCs w:val="18"/>
                <w:rtl/>
              </w:rPr>
              <w:t>‌</w:t>
            </w:r>
            <w:r w:rsidRPr="006253F1">
              <w:rPr>
                <w:rFonts w:asciiTheme="majorBidi" w:hAnsiTheme="majorBidi" w:cstheme="majorBidi"/>
                <w:sz w:val="18"/>
                <w:szCs w:val="18"/>
                <w:rtl/>
              </w:rPr>
              <w:t>نفعان و توسعه سازمانی</w:t>
            </w:r>
          </w:p>
        </w:tc>
      </w:tr>
    </w:tbl>
    <w:p w14:paraId="53884A11" w14:textId="3B0DA91D" w:rsidR="00516774" w:rsidRPr="006253F1" w:rsidRDefault="00516774">
      <w:pPr>
        <w:bidi/>
        <w:rPr>
          <w:rFonts w:asciiTheme="majorBidi" w:hAnsiTheme="majorBidi" w:cstheme="majorBidi"/>
          <w:rtl/>
        </w:rPr>
      </w:pPr>
    </w:p>
    <w:p w14:paraId="161D962E" w14:textId="48047DE9" w:rsidR="00142A36" w:rsidRPr="006253F1" w:rsidRDefault="00142A36" w:rsidP="00142A36">
      <w:pPr>
        <w:bidi/>
        <w:rPr>
          <w:rFonts w:asciiTheme="majorBidi" w:hAnsiTheme="majorBidi" w:cstheme="majorBidi"/>
          <w:rtl/>
        </w:rPr>
      </w:pPr>
    </w:p>
    <w:p w14:paraId="6F5F411D" w14:textId="48BF9379" w:rsidR="00142A36" w:rsidRPr="006253F1" w:rsidRDefault="00142A36" w:rsidP="00142A36">
      <w:pPr>
        <w:bidi/>
        <w:rPr>
          <w:rFonts w:asciiTheme="majorBidi" w:hAnsiTheme="majorBidi" w:cstheme="majorBidi"/>
          <w:rtl/>
        </w:rPr>
      </w:pPr>
    </w:p>
    <w:p w14:paraId="78895A53" w14:textId="2C43C552" w:rsidR="00142A36" w:rsidRPr="006253F1" w:rsidRDefault="00142A36" w:rsidP="00142A36">
      <w:pPr>
        <w:bidi/>
        <w:rPr>
          <w:rFonts w:asciiTheme="majorBidi" w:hAnsiTheme="majorBidi" w:cstheme="majorBidi"/>
          <w:rtl/>
        </w:rPr>
      </w:pPr>
    </w:p>
    <w:p w14:paraId="3EF5B680" w14:textId="71EEA3CA" w:rsidR="00142A36" w:rsidRPr="006253F1" w:rsidRDefault="00142A36" w:rsidP="00142A36">
      <w:pPr>
        <w:bidi/>
        <w:rPr>
          <w:rFonts w:asciiTheme="majorBidi" w:hAnsiTheme="majorBidi" w:cstheme="majorBidi"/>
          <w:rtl/>
        </w:rPr>
      </w:pPr>
    </w:p>
    <w:p w14:paraId="6B0E67E7" w14:textId="34831106" w:rsidR="00142A36" w:rsidRPr="006253F1" w:rsidRDefault="00142A36" w:rsidP="00142A36">
      <w:pPr>
        <w:bidi/>
        <w:rPr>
          <w:rFonts w:asciiTheme="majorBidi" w:hAnsiTheme="majorBidi" w:cstheme="majorBidi"/>
          <w:rtl/>
        </w:rPr>
      </w:pPr>
    </w:p>
    <w:p w14:paraId="2330D2DF" w14:textId="4082EECF" w:rsidR="00142A36" w:rsidRPr="006253F1" w:rsidRDefault="00142A36" w:rsidP="00142A36">
      <w:pPr>
        <w:bidi/>
        <w:rPr>
          <w:rFonts w:asciiTheme="majorBidi" w:hAnsiTheme="majorBidi" w:cstheme="majorBidi"/>
          <w:rtl/>
        </w:rPr>
      </w:pPr>
    </w:p>
    <w:p w14:paraId="7A1050B0" w14:textId="04F80FB1" w:rsidR="00142A36" w:rsidRPr="006253F1" w:rsidRDefault="00142A36" w:rsidP="00142A36">
      <w:pPr>
        <w:bidi/>
        <w:rPr>
          <w:rFonts w:asciiTheme="majorBidi" w:hAnsiTheme="majorBidi" w:cstheme="majorBidi"/>
          <w:rtl/>
        </w:rPr>
      </w:pPr>
    </w:p>
    <w:p w14:paraId="3B7E9F71" w14:textId="6F1F16A3" w:rsidR="00142A36" w:rsidRPr="006253F1" w:rsidRDefault="00142A36" w:rsidP="00142A36">
      <w:pPr>
        <w:bidi/>
        <w:rPr>
          <w:rFonts w:asciiTheme="majorBidi" w:hAnsiTheme="majorBidi" w:cstheme="majorBidi"/>
          <w:rtl/>
        </w:rPr>
      </w:pPr>
    </w:p>
    <w:p w14:paraId="16B457CA" w14:textId="656CC87C" w:rsidR="00142A36" w:rsidRPr="006253F1" w:rsidRDefault="00142A36" w:rsidP="00142A36">
      <w:pPr>
        <w:bidi/>
        <w:rPr>
          <w:rFonts w:asciiTheme="majorBidi" w:hAnsiTheme="majorBidi" w:cstheme="majorBidi"/>
          <w:rtl/>
        </w:rPr>
      </w:pPr>
    </w:p>
    <w:p w14:paraId="1954189D" w14:textId="16CEA76B" w:rsidR="00142A36" w:rsidRPr="006253F1" w:rsidRDefault="00142A36" w:rsidP="00142A36">
      <w:pPr>
        <w:bidi/>
        <w:rPr>
          <w:rFonts w:asciiTheme="majorBidi" w:hAnsiTheme="majorBidi" w:cstheme="majorBidi"/>
          <w:rtl/>
        </w:rPr>
      </w:pPr>
    </w:p>
    <w:p w14:paraId="10F976A3" w14:textId="6B9D6B7C" w:rsidR="00142A36" w:rsidRPr="006253F1" w:rsidRDefault="00142A36" w:rsidP="00142A36">
      <w:pPr>
        <w:bidi/>
        <w:rPr>
          <w:rFonts w:asciiTheme="majorBidi" w:hAnsiTheme="majorBidi" w:cstheme="majorBidi"/>
          <w:rtl/>
        </w:rPr>
      </w:pPr>
    </w:p>
    <w:p w14:paraId="11315981" w14:textId="3D8E1CC2" w:rsidR="00142A36" w:rsidRPr="006253F1" w:rsidRDefault="00142A36" w:rsidP="00142A36">
      <w:pPr>
        <w:bidi/>
        <w:rPr>
          <w:rFonts w:asciiTheme="majorBidi" w:hAnsiTheme="majorBidi" w:cstheme="majorBidi"/>
          <w:rtl/>
        </w:rPr>
      </w:pPr>
    </w:p>
    <w:tbl>
      <w:tblPr>
        <w:tblStyle w:val="TableGrid"/>
        <w:bidiVisual/>
        <w:tblW w:w="5000" w:type="pct"/>
        <w:tblLayout w:type="fixed"/>
        <w:tblLook w:val="04A0" w:firstRow="1" w:lastRow="0" w:firstColumn="1" w:lastColumn="0" w:noHBand="0" w:noVBand="1"/>
      </w:tblPr>
      <w:tblGrid>
        <w:gridCol w:w="574"/>
        <w:gridCol w:w="1778"/>
        <w:gridCol w:w="2422"/>
        <w:gridCol w:w="3315"/>
        <w:gridCol w:w="1269"/>
        <w:gridCol w:w="1133"/>
        <w:gridCol w:w="451"/>
        <w:gridCol w:w="474"/>
        <w:gridCol w:w="682"/>
        <w:gridCol w:w="612"/>
        <w:gridCol w:w="442"/>
        <w:gridCol w:w="698"/>
        <w:gridCol w:w="635"/>
        <w:gridCol w:w="1301"/>
      </w:tblGrid>
      <w:tr w:rsidR="00554AA1" w:rsidRPr="006253F1" w14:paraId="236E26D4" w14:textId="77777777" w:rsidTr="00104B01">
        <w:trPr>
          <w:trHeight w:val="440"/>
        </w:trPr>
        <w:tc>
          <w:tcPr>
            <w:tcW w:w="182" w:type="pct"/>
            <w:vMerge w:val="restart"/>
            <w:shd w:val="clear" w:color="auto" w:fill="DEEAF6" w:themeFill="accent1" w:themeFillTint="33"/>
            <w:textDirection w:val="btLr"/>
            <w:vAlign w:val="center"/>
          </w:tcPr>
          <w:p w14:paraId="560680F7" w14:textId="77777777" w:rsidR="00554AA1" w:rsidRPr="006253F1" w:rsidRDefault="00554AA1" w:rsidP="00516774">
            <w:pPr>
              <w:bidi/>
              <w:ind w:left="113" w:right="113"/>
              <w:jc w:val="center"/>
              <w:rPr>
                <w:rFonts w:asciiTheme="majorBidi" w:hAnsiTheme="majorBidi" w:cstheme="majorBidi"/>
                <w:sz w:val="18"/>
                <w:szCs w:val="18"/>
                <w:rtl/>
              </w:rPr>
            </w:pPr>
            <w:r w:rsidRPr="006253F1">
              <w:rPr>
                <w:rFonts w:asciiTheme="majorBidi" w:hAnsiTheme="majorBidi" w:cstheme="majorBidi"/>
                <w:sz w:val="18"/>
                <w:szCs w:val="18"/>
                <w:rtl/>
              </w:rPr>
              <w:lastRenderedPageBreak/>
              <w:t>حوزه</w:t>
            </w:r>
          </w:p>
        </w:tc>
        <w:tc>
          <w:tcPr>
            <w:tcW w:w="563" w:type="pct"/>
            <w:vMerge w:val="restart"/>
            <w:shd w:val="clear" w:color="auto" w:fill="DEEAF6" w:themeFill="accent1" w:themeFillTint="33"/>
            <w:vAlign w:val="center"/>
          </w:tcPr>
          <w:p w14:paraId="528E6031" w14:textId="77777777" w:rsidR="00554AA1" w:rsidRPr="006253F1" w:rsidRDefault="00554AA1" w:rsidP="00516774">
            <w:pPr>
              <w:bidi/>
              <w:jc w:val="center"/>
              <w:rPr>
                <w:rFonts w:asciiTheme="majorBidi" w:hAnsiTheme="majorBidi" w:cstheme="majorBidi"/>
                <w:b/>
                <w:bCs/>
                <w:sz w:val="18"/>
                <w:szCs w:val="18"/>
                <w:rtl/>
              </w:rPr>
            </w:pPr>
            <w:r w:rsidRPr="006253F1">
              <w:rPr>
                <w:rFonts w:asciiTheme="majorBidi" w:hAnsiTheme="majorBidi" w:cstheme="majorBidi"/>
                <w:b/>
                <w:bCs/>
                <w:sz w:val="18"/>
                <w:szCs w:val="18"/>
                <w:rtl/>
              </w:rPr>
              <w:t>اهداف استرتژیک</w:t>
            </w:r>
          </w:p>
        </w:tc>
        <w:tc>
          <w:tcPr>
            <w:tcW w:w="767" w:type="pct"/>
            <w:vMerge w:val="restart"/>
            <w:shd w:val="clear" w:color="auto" w:fill="DEEAF6" w:themeFill="accent1" w:themeFillTint="33"/>
            <w:vAlign w:val="center"/>
          </w:tcPr>
          <w:p w14:paraId="3B0D22A6" w14:textId="77777777" w:rsidR="00554AA1" w:rsidRPr="006253F1" w:rsidRDefault="00554AA1" w:rsidP="00516774">
            <w:pPr>
              <w:bidi/>
              <w:jc w:val="center"/>
              <w:rPr>
                <w:rFonts w:asciiTheme="majorBidi" w:hAnsiTheme="majorBidi" w:cstheme="majorBidi"/>
                <w:b/>
                <w:bCs/>
                <w:sz w:val="18"/>
                <w:szCs w:val="18"/>
                <w:rtl/>
              </w:rPr>
            </w:pPr>
            <w:r w:rsidRPr="006253F1">
              <w:rPr>
                <w:rFonts w:asciiTheme="majorBidi" w:hAnsiTheme="majorBidi" w:cstheme="majorBidi"/>
                <w:b/>
                <w:bCs/>
                <w:sz w:val="18"/>
                <w:szCs w:val="18"/>
                <w:rtl/>
              </w:rPr>
              <w:t>راهبردهای اجرایی</w:t>
            </w:r>
          </w:p>
        </w:tc>
        <w:tc>
          <w:tcPr>
            <w:tcW w:w="1050" w:type="pct"/>
            <w:vMerge w:val="restart"/>
            <w:shd w:val="clear" w:color="auto" w:fill="DEEAF6" w:themeFill="accent1" w:themeFillTint="33"/>
            <w:vAlign w:val="center"/>
          </w:tcPr>
          <w:p w14:paraId="01F714E6" w14:textId="77777777" w:rsidR="00554AA1" w:rsidRPr="006253F1" w:rsidRDefault="00554AA1" w:rsidP="00516774">
            <w:pPr>
              <w:bidi/>
              <w:jc w:val="center"/>
              <w:rPr>
                <w:rFonts w:asciiTheme="majorBidi" w:hAnsiTheme="majorBidi" w:cstheme="majorBidi"/>
                <w:b/>
                <w:bCs/>
                <w:sz w:val="18"/>
                <w:szCs w:val="18"/>
                <w:rtl/>
              </w:rPr>
            </w:pPr>
            <w:r w:rsidRPr="006253F1">
              <w:rPr>
                <w:rFonts w:asciiTheme="majorBidi" w:hAnsiTheme="majorBidi" w:cstheme="majorBidi"/>
                <w:b/>
                <w:bCs/>
                <w:sz w:val="18"/>
                <w:szCs w:val="18"/>
                <w:rtl/>
              </w:rPr>
              <w:t>اهداف عملیاتی</w:t>
            </w:r>
          </w:p>
        </w:tc>
        <w:tc>
          <w:tcPr>
            <w:tcW w:w="402" w:type="pct"/>
            <w:vMerge w:val="restart"/>
            <w:shd w:val="clear" w:color="auto" w:fill="DEEAF6" w:themeFill="accent1" w:themeFillTint="33"/>
            <w:vAlign w:val="center"/>
          </w:tcPr>
          <w:p w14:paraId="7EE95FD1" w14:textId="77777777" w:rsidR="00554AA1" w:rsidRPr="006253F1" w:rsidRDefault="00554AA1" w:rsidP="00516774">
            <w:pPr>
              <w:bidi/>
              <w:jc w:val="center"/>
              <w:rPr>
                <w:rFonts w:asciiTheme="majorBidi" w:hAnsiTheme="majorBidi" w:cstheme="majorBidi"/>
                <w:b/>
                <w:bCs/>
                <w:sz w:val="18"/>
                <w:szCs w:val="18"/>
                <w:rtl/>
              </w:rPr>
            </w:pPr>
            <w:r w:rsidRPr="006253F1">
              <w:rPr>
                <w:rFonts w:asciiTheme="majorBidi" w:hAnsiTheme="majorBidi" w:cstheme="majorBidi"/>
                <w:b/>
                <w:bCs/>
                <w:sz w:val="18"/>
                <w:szCs w:val="18"/>
                <w:rtl/>
              </w:rPr>
              <w:t>فعالیت</w:t>
            </w:r>
          </w:p>
        </w:tc>
        <w:tc>
          <w:tcPr>
            <w:tcW w:w="359" w:type="pct"/>
            <w:vMerge w:val="restart"/>
            <w:shd w:val="clear" w:color="auto" w:fill="DEEAF6" w:themeFill="accent1" w:themeFillTint="33"/>
            <w:vAlign w:val="center"/>
          </w:tcPr>
          <w:p w14:paraId="5A0DD1D5" w14:textId="77777777" w:rsidR="00554AA1" w:rsidRPr="006253F1" w:rsidRDefault="00554AA1" w:rsidP="00516774">
            <w:pPr>
              <w:bidi/>
              <w:jc w:val="center"/>
              <w:rPr>
                <w:rFonts w:asciiTheme="majorBidi" w:hAnsiTheme="majorBidi" w:cstheme="majorBidi"/>
                <w:b/>
                <w:bCs/>
                <w:sz w:val="18"/>
                <w:szCs w:val="18"/>
                <w:rtl/>
              </w:rPr>
            </w:pPr>
            <w:r w:rsidRPr="006253F1">
              <w:rPr>
                <w:rFonts w:asciiTheme="majorBidi" w:hAnsiTheme="majorBidi" w:cstheme="majorBidi"/>
                <w:b/>
                <w:bCs/>
                <w:sz w:val="18"/>
                <w:szCs w:val="18"/>
                <w:rtl/>
              </w:rPr>
              <w:t>منابع مورد نیاز</w:t>
            </w:r>
          </w:p>
        </w:tc>
        <w:tc>
          <w:tcPr>
            <w:tcW w:w="843" w:type="pct"/>
            <w:gridSpan w:val="5"/>
            <w:shd w:val="clear" w:color="auto" w:fill="DEEAF6" w:themeFill="accent1" w:themeFillTint="33"/>
            <w:vAlign w:val="center"/>
          </w:tcPr>
          <w:p w14:paraId="5F37C15A" w14:textId="77777777" w:rsidR="00554AA1" w:rsidRPr="006253F1" w:rsidRDefault="00554AA1" w:rsidP="00516774">
            <w:pPr>
              <w:bidi/>
              <w:jc w:val="center"/>
              <w:rPr>
                <w:rFonts w:asciiTheme="majorBidi" w:hAnsiTheme="majorBidi" w:cstheme="majorBidi"/>
                <w:b/>
                <w:bCs/>
                <w:sz w:val="18"/>
                <w:szCs w:val="18"/>
                <w:rtl/>
              </w:rPr>
            </w:pPr>
            <w:r w:rsidRPr="006253F1">
              <w:rPr>
                <w:rFonts w:asciiTheme="majorBidi" w:hAnsiTheme="majorBidi" w:cstheme="majorBidi"/>
                <w:b/>
                <w:bCs/>
                <w:sz w:val="18"/>
                <w:szCs w:val="18"/>
                <w:rtl/>
              </w:rPr>
              <w:t>زمان اجرا کار</w:t>
            </w:r>
          </w:p>
        </w:tc>
        <w:tc>
          <w:tcPr>
            <w:tcW w:w="221" w:type="pct"/>
            <w:vMerge w:val="restart"/>
            <w:shd w:val="clear" w:color="auto" w:fill="DEEAF6" w:themeFill="accent1" w:themeFillTint="33"/>
            <w:textDirection w:val="btLr"/>
            <w:vAlign w:val="center"/>
          </w:tcPr>
          <w:p w14:paraId="790185E3"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اجرا کننده</w:t>
            </w:r>
          </w:p>
        </w:tc>
        <w:tc>
          <w:tcPr>
            <w:tcW w:w="201" w:type="pct"/>
            <w:vMerge w:val="restart"/>
            <w:shd w:val="clear" w:color="auto" w:fill="DEEAF6" w:themeFill="accent1" w:themeFillTint="33"/>
            <w:textDirection w:val="btLr"/>
            <w:vAlign w:val="center"/>
          </w:tcPr>
          <w:p w14:paraId="4A7A60C2"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کنترل کننده</w:t>
            </w:r>
          </w:p>
        </w:tc>
        <w:tc>
          <w:tcPr>
            <w:tcW w:w="412" w:type="pct"/>
            <w:vMerge w:val="restart"/>
            <w:shd w:val="clear" w:color="auto" w:fill="DEEAF6" w:themeFill="accent1" w:themeFillTint="33"/>
            <w:textDirection w:val="btLr"/>
            <w:vAlign w:val="center"/>
          </w:tcPr>
          <w:p w14:paraId="53DEBFBA"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تأثیر برنامه</w:t>
            </w:r>
          </w:p>
        </w:tc>
      </w:tr>
      <w:tr w:rsidR="00554AA1" w:rsidRPr="006253F1" w14:paraId="5D43730F" w14:textId="77777777" w:rsidTr="00104B01">
        <w:trPr>
          <w:trHeight w:val="863"/>
        </w:trPr>
        <w:tc>
          <w:tcPr>
            <w:tcW w:w="182" w:type="pct"/>
            <w:vMerge/>
            <w:textDirection w:val="btLr"/>
            <w:vAlign w:val="center"/>
          </w:tcPr>
          <w:p w14:paraId="53D447D7" w14:textId="77777777" w:rsidR="00554AA1" w:rsidRPr="006253F1" w:rsidRDefault="00554AA1" w:rsidP="00516774">
            <w:pPr>
              <w:bidi/>
              <w:ind w:left="113" w:right="113"/>
              <w:jc w:val="center"/>
              <w:rPr>
                <w:rFonts w:asciiTheme="majorBidi" w:hAnsiTheme="majorBidi" w:cstheme="majorBidi"/>
                <w:sz w:val="18"/>
                <w:szCs w:val="18"/>
                <w:rtl/>
              </w:rPr>
            </w:pPr>
          </w:p>
        </w:tc>
        <w:tc>
          <w:tcPr>
            <w:tcW w:w="563" w:type="pct"/>
            <w:vMerge/>
            <w:vAlign w:val="center"/>
          </w:tcPr>
          <w:p w14:paraId="11D4DF1F" w14:textId="77777777" w:rsidR="00554AA1" w:rsidRPr="006253F1" w:rsidRDefault="00554AA1" w:rsidP="00516774">
            <w:pPr>
              <w:bidi/>
              <w:spacing w:line="276" w:lineRule="auto"/>
              <w:jc w:val="center"/>
              <w:rPr>
                <w:rFonts w:asciiTheme="majorBidi" w:hAnsiTheme="majorBidi" w:cstheme="majorBidi"/>
                <w:sz w:val="20"/>
                <w:szCs w:val="20"/>
                <w:rtl/>
                <w:lang w:bidi="fa-IR"/>
              </w:rPr>
            </w:pPr>
          </w:p>
        </w:tc>
        <w:tc>
          <w:tcPr>
            <w:tcW w:w="767" w:type="pct"/>
            <w:vMerge/>
            <w:vAlign w:val="center"/>
          </w:tcPr>
          <w:p w14:paraId="2E805DD6" w14:textId="77777777" w:rsidR="00554AA1" w:rsidRPr="006253F1" w:rsidRDefault="00554AA1" w:rsidP="00516774">
            <w:pPr>
              <w:bidi/>
              <w:jc w:val="center"/>
              <w:rPr>
                <w:rFonts w:asciiTheme="majorBidi" w:hAnsiTheme="majorBidi" w:cstheme="majorBidi"/>
                <w:sz w:val="20"/>
                <w:szCs w:val="20"/>
                <w:rtl/>
                <w:lang w:bidi="fa-IR"/>
              </w:rPr>
            </w:pPr>
          </w:p>
        </w:tc>
        <w:tc>
          <w:tcPr>
            <w:tcW w:w="1050" w:type="pct"/>
            <w:vMerge/>
            <w:vAlign w:val="center"/>
          </w:tcPr>
          <w:p w14:paraId="0D9CAFB7" w14:textId="77777777" w:rsidR="00554AA1" w:rsidRPr="006253F1" w:rsidRDefault="00554AA1" w:rsidP="00B70702">
            <w:pPr>
              <w:pStyle w:val="ListParagraph"/>
              <w:numPr>
                <w:ilvl w:val="0"/>
                <w:numId w:val="32"/>
              </w:numPr>
              <w:bidi/>
              <w:spacing w:line="324" w:lineRule="auto"/>
              <w:ind w:left="0"/>
              <w:jc w:val="center"/>
              <w:rPr>
                <w:rFonts w:asciiTheme="majorBidi" w:eastAsia="Times New Roman" w:hAnsiTheme="majorBidi" w:cstheme="majorBidi"/>
                <w:sz w:val="20"/>
                <w:szCs w:val="20"/>
                <w:rtl/>
              </w:rPr>
            </w:pPr>
          </w:p>
        </w:tc>
        <w:tc>
          <w:tcPr>
            <w:tcW w:w="402" w:type="pct"/>
            <w:vMerge/>
            <w:vAlign w:val="center"/>
          </w:tcPr>
          <w:p w14:paraId="4F0DB235" w14:textId="77777777" w:rsidR="00554AA1" w:rsidRPr="006253F1" w:rsidRDefault="00554AA1" w:rsidP="00516774">
            <w:pPr>
              <w:bidi/>
              <w:jc w:val="center"/>
              <w:rPr>
                <w:rFonts w:asciiTheme="majorBidi" w:hAnsiTheme="majorBidi" w:cstheme="majorBidi"/>
                <w:sz w:val="18"/>
                <w:szCs w:val="18"/>
                <w:rtl/>
              </w:rPr>
            </w:pPr>
          </w:p>
        </w:tc>
        <w:tc>
          <w:tcPr>
            <w:tcW w:w="359" w:type="pct"/>
            <w:vMerge/>
            <w:vAlign w:val="center"/>
          </w:tcPr>
          <w:p w14:paraId="5B7A73F8" w14:textId="77777777" w:rsidR="00554AA1" w:rsidRPr="006253F1" w:rsidRDefault="00554AA1" w:rsidP="00516774">
            <w:pPr>
              <w:bidi/>
              <w:jc w:val="center"/>
              <w:rPr>
                <w:rFonts w:asciiTheme="majorBidi" w:hAnsiTheme="majorBidi" w:cstheme="majorBidi"/>
                <w:sz w:val="18"/>
                <w:szCs w:val="18"/>
                <w:rtl/>
              </w:rPr>
            </w:pPr>
          </w:p>
        </w:tc>
        <w:tc>
          <w:tcPr>
            <w:tcW w:w="143" w:type="pct"/>
            <w:shd w:val="clear" w:color="auto" w:fill="DEEAF6" w:themeFill="accent1" w:themeFillTint="33"/>
            <w:textDirection w:val="tbRl"/>
            <w:vAlign w:val="center"/>
          </w:tcPr>
          <w:p w14:paraId="03BFCD56"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1401</w:t>
            </w:r>
          </w:p>
        </w:tc>
        <w:tc>
          <w:tcPr>
            <w:tcW w:w="150" w:type="pct"/>
            <w:shd w:val="clear" w:color="auto" w:fill="DEEAF6" w:themeFill="accent1" w:themeFillTint="33"/>
            <w:textDirection w:val="tbRl"/>
            <w:vAlign w:val="center"/>
          </w:tcPr>
          <w:p w14:paraId="7035005B"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1402</w:t>
            </w:r>
          </w:p>
        </w:tc>
        <w:tc>
          <w:tcPr>
            <w:tcW w:w="216" w:type="pct"/>
            <w:shd w:val="clear" w:color="auto" w:fill="DEEAF6" w:themeFill="accent1" w:themeFillTint="33"/>
            <w:textDirection w:val="tbRl"/>
            <w:vAlign w:val="center"/>
          </w:tcPr>
          <w:p w14:paraId="3C5B9207"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1403</w:t>
            </w:r>
          </w:p>
        </w:tc>
        <w:tc>
          <w:tcPr>
            <w:tcW w:w="194" w:type="pct"/>
            <w:shd w:val="clear" w:color="auto" w:fill="DEEAF6" w:themeFill="accent1" w:themeFillTint="33"/>
            <w:textDirection w:val="tbRl"/>
            <w:vAlign w:val="center"/>
          </w:tcPr>
          <w:p w14:paraId="1FFDF0D5"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1404</w:t>
            </w:r>
          </w:p>
        </w:tc>
        <w:tc>
          <w:tcPr>
            <w:tcW w:w="140" w:type="pct"/>
            <w:shd w:val="clear" w:color="auto" w:fill="DEEAF6" w:themeFill="accent1" w:themeFillTint="33"/>
            <w:textDirection w:val="tbRl"/>
            <w:vAlign w:val="center"/>
          </w:tcPr>
          <w:p w14:paraId="6C0CF07F"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1405</w:t>
            </w:r>
          </w:p>
        </w:tc>
        <w:tc>
          <w:tcPr>
            <w:tcW w:w="221" w:type="pct"/>
            <w:vMerge/>
            <w:vAlign w:val="center"/>
          </w:tcPr>
          <w:p w14:paraId="47731F2A" w14:textId="77777777" w:rsidR="00554AA1" w:rsidRPr="006253F1" w:rsidRDefault="00554AA1" w:rsidP="00516774">
            <w:pPr>
              <w:bidi/>
              <w:jc w:val="center"/>
              <w:rPr>
                <w:rFonts w:asciiTheme="majorBidi" w:hAnsiTheme="majorBidi" w:cstheme="majorBidi"/>
                <w:sz w:val="18"/>
                <w:szCs w:val="18"/>
                <w:rtl/>
              </w:rPr>
            </w:pPr>
          </w:p>
        </w:tc>
        <w:tc>
          <w:tcPr>
            <w:tcW w:w="201" w:type="pct"/>
            <w:vMerge/>
            <w:vAlign w:val="center"/>
          </w:tcPr>
          <w:p w14:paraId="267F5ECF" w14:textId="77777777" w:rsidR="00554AA1" w:rsidRPr="006253F1" w:rsidRDefault="00554AA1" w:rsidP="00516774">
            <w:pPr>
              <w:bidi/>
              <w:jc w:val="center"/>
              <w:rPr>
                <w:rFonts w:asciiTheme="majorBidi" w:hAnsiTheme="majorBidi" w:cstheme="majorBidi"/>
                <w:sz w:val="18"/>
                <w:szCs w:val="18"/>
                <w:rtl/>
              </w:rPr>
            </w:pPr>
          </w:p>
        </w:tc>
        <w:tc>
          <w:tcPr>
            <w:tcW w:w="412" w:type="pct"/>
            <w:vMerge/>
            <w:vAlign w:val="center"/>
          </w:tcPr>
          <w:p w14:paraId="7F64E8C9" w14:textId="77777777" w:rsidR="00554AA1" w:rsidRPr="006253F1" w:rsidRDefault="00554AA1" w:rsidP="00516774">
            <w:pPr>
              <w:bidi/>
              <w:jc w:val="center"/>
              <w:rPr>
                <w:rFonts w:asciiTheme="majorBidi" w:hAnsiTheme="majorBidi" w:cstheme="majorBidi"/>
                <w:sz w:val="18"/>
                <w:szCs w:val="18"/>
                <w:rtl/>
              </w:rPr>
            </w:pPr>
          </w:p>
        </w:tc>
      </w:tr>
      <w:tr w:rsidR="004E4784" w:rsidRPr="006253F1" w14:paraId="466C1B0D" w14:textId="77777777" w:rsidTr="00516774">
        <w:trPr>
          <w:trHeight w:val="1515"/>
        </w:trPr>
        <w:tc>
          <w:tcPr>
            <w:tcW w:w="182" w:type="pct"/>
            <w:vMerge w:val="restart"/>
            <w:textDirection w:val="btLr"/>
            <w:vAlign w:val="center"/>
          </w:tcPr>
          <w:p w14:paraId="7FA1F304" w14:textId="77777777" w:rsidR="004E4784" w:rsidRPr="006253F1" w:rsidRDefault="004E4784" w:rsidP="004E4784">
            <w:pPr>
              <w:bidi/>
              <w:ind w:left="113" w:right="113"/>
              <w:jc w:val="center"/>
              <w:rPr>
                <w:rFonts w:asciiTheme="majorBidi" w:hAnsiTheme="majorBidi" w:cstheme="majorBidi"/>
                <w:sz w:val="18"/>
                <w:szCs w:val="18"/>
                <w:rtl/>
              </w:rPr>
            </w:pPr>
            <w:r w:rsidRPr="006253F1">
              <w:rPr>
                <w:rFonts w:asciiTheme="majorBidi" w:hAnsiTheme="majorBidi" w:cstheme="majorBidi"/>
                <w:sz w:val="18"/>
                <w:szCs w:val="18"/>
                <w:rtl/>
              </w:rPr>
              <w:t>فعالیت علمی</w:t>
            </w:r>
          </w:p>
        </w:tc>
        <w:tc>
          <w:tcPr>
            <w:tcW w:w="563" w:type="pct"/>
            <w:vMerge w:val="restart"/>
            <w:vAlign w:val="center"/>
          </w:tcPr>
          <w:p w14:paraId="02F4E83A" w14:textId="63ED9972" w:rsidR="004E4784" w:rsidRPr="006253F1" w:rsidRDefault="004E4784" w:rsidP="004E4784">
            <w:pPr>
              <w:bidi/>
              <w:spacing w:line="276" w:lineRule="auto"/>
              <w:jc w:val="center"/>
              <w:rPr>
                <w:rFonts w:asciiTheme="majorBidi" w:eastAsia="Times New Roman" w:hAnsiTheme="majorBidi" w:cstheme="majorBidi"/>
                <w:sz w:val="20"/>
                <w:szCs w:val="20"/>
              </w:rPr>
            </w:pPr>
            <w:r w:rsidRPr="006253F1">
              <w:rPr>
                <w:rFonts w:asciiTheme="majorBidi" w:hAnsiTheme="majorBidi" w:cstheme="majorBidi"/>
                <w:sz w:val="20"/>
                <w:szCs w:val="20"/>
                <w:rtl/>
                <w:lang w:bidi="fa-IR"/>
              </w:rPr>
              <w:t>بهبود و ارتقا پروسه تحقیقات علمی</w:t>
            </w:r>
          </w:p>
        </w:tc>
        <w:tc>
          <w:tcPr>
            <w:tcW w:w="767" w:type="pct"/>
            <w:vMerge w:val="restart"/>
            <w:vAlign w:val="center"/>
          </w:tcPr>
          <w:p w14:paraId="087DB1A5" w14:textId="6BC19A80" w:rsidR="004E4784" w:rsidRPr="006253F1" w:rsidRDefault="004E4784" w:rsidP="004E4784">
            <w:pPr>
              <w:bidi/>
              <w:jc w:val="center"/>
              <w:rPr>
                <w:rFonts w:asciiTheme="majorBidi" w:hAnsiTheme="majorBidi" w:cstheme="majorBidi"/>
                <w:sz w:val="20"/>
                <w:szCs w:val="20"/>
                <w:rtl/>
              </w:rPr>
            </w:pPr>
            <w:r w:rsidRPr="006253F1">
              <w:rPr>
                <w:rFonts w:asciiTheme="majorBidi" w:hAnsiTheme="majorBidi" w:cstheme="majorBidi"/>
                <w:sz w:val="24"/>
                <w:szCs w:val="24"/>
                <w:rtl/>
                <w:lang w:bidi="fa-IR"/>
              </w:rPr>
              <w:t>بهبود و ارتقا پروسه تحقیقات علمی مسئله محور؛</w:t>
            </w:r>
          </w:p>
        </w:tc>
        <w:tc>
          <w:tcPr>
            <w:tcW w:w="1050" w:type="pct"/>
            <w:vAlign w:val="center"/>
          </w:tcPr>
          <w:p w14:paraId="5914BFBD" w14:textId="2D248C0C" w:rsidR="004E4784" w:rsidRPr="006253F1" w:rsidRDefault="004E4784" w:rsidP="004E4784">
            <w:pPr>
              <w:pStyle w:val="ListParagraph"/>
              <w:bidi/>
              <w:spacing w:line="324" w:lineRule="auto"/>
              <w:ind w:left="0"/>
              <w:rPr>
                <w:rFonts w:asciiTheme="majorBidi" w:eastAsia="Times New Roman" w:hAnsiTheme="majorBidi" w:cstheme="majorBidi"/>
                <w:sz w:val="20"/>
                <w:szCs w:val="20"/>
                <w:rtl/>
              </w:rPr>
            </w:pPr>
            <w:r w:rsidRPr="006253F1">
              <w:rPr>
                <w:rFonts w:asciiTheme="majorBidi" w:eastAsia="Times New Roman" w:hAnsiTheme="majorBidi" w:cstheme="majorBidi"/>
                <w:sz w:val="20"/>
                <w:szCs w:val="20"/>
                <w:rtl/>
              </w:rPr>
              <w:t>برگزاری ورکشاپ</w:t>
            </w:r>
            <w:r w:rsidRPr="006253F1">
              <w:rPr>
                <w:rFonts w:asciiTheme="majorBidi" w:eastAsia="Times New Roman" w:hAnsiTheme="majorBidi" w:cstheme="majorBidi"/>
                <w:sz w:val="20"/>
                <w:szCs w:val="20"/>
              </w:rPr>
              <w:t>‌</w:t>
            </w:r>
            <w:r w:rsidRPr="006253F1">
              <w:rPr>
                <w:rFonts w:asciiTheme="majorBidi" w:eastAsia="Times New Roman" w:hAnsiTheme="majorBidi" w:cstheme="majorBidi"/>
                <w:sz w:val="20"/>
                <w:szCs w:val="20"/>
                <w:rtl/>
              </w:rPr>
              <w:t>های تحقیق در هر سمستر به منظور تقویت روحیه تحقیق محور در میان اعضای کادر علمی و محصلان دیپارتمنت</w:t>
            </w:r>
          </w:p>
        </w:tc>
        <w:tc>
          <w:tcPr>
            <w:tcW w:w="402" w:type="pct"/>
            <w:vAlign w:val="center"/>
          </w:tcPr>
          <w:p w14:paraId="0C0C9A5C" w14:textId="6E1D75D5" w:rsidR="004E4784" w:rsidRPr="006253F1" w:rsidRDefault="004E4784" w:rsidP="004E4784">
            <w:pPr>
              <w:bidi/>
              <w:jc w:val="center"/>
              <w:rPr>
                <w:rFonts w:asciiTheme="majorBidi" w:hAnsiTheme="majorBidi" w:cstheme="majorBidi"/>
                <w:sz w:val="18"/>
                <w:szCs w:val="18"/>
                <w:rtl/>
                <w:lang w:bidi="fa-IR"/>
              </w:rPr>
            </w:pPr>
            <w:r w:rsidRPr="006253F1">
              <w:rPr>
                <w:rFonts w:asciiTheme="majorBidi" w:hAnsiTheme="majorBidi" w:cstheme="majorBidi"/>
                <w:sz w:val="18"/>
                <w:szCs w:val="18"/>
                <w:rtl/>
                <w:lang w:bidi="fa-IR"/>
              </w:rPr>
              <w:t>برگزاری ورکشاپ‌های تحقیق</w:t>
            </w:r>
          </w:p>
        </w:tc>
        <w:tc>
          <w:tcPr>
            <w:tcW w:w="359" w:type="pct"/>
            <w:vAlign w:val="center"/>
          </w:tcPr>
          <w:p w14:paraId="5A8A6468" w14:textId="7777777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قرطاسیه و ادوات اداری و نیروی انسانی</w:t>
            </w:r>
          </w:p>
          <w:p w14:paraId="0A3AD156" w14:textId="77777777" w:rsidR="004E4784" w:rsidRPr="006253F1" w:rsidRDefault="004E4784" w:rsidP="004E4784">
            <w:pPr>
              <w:bidi/>
              <w:jc w:val="center"/>
              <w:rPr>
                <w:rFonts w:asciiTheme="majorBidi" w:hAnsiTheme="majorBidi" w:cstheme="majorBidi"/>
                <w:sz w:val="18"/>
                <w:szCs w:val="18"/>
              </w:rPr>
            </w:pPr>
            <w:r w:rsidRPr="006253F1">
              <w:rPr>
                <w:rFonts w:asciiTheme="majorBidi" w:hAnsiTheme="majorBidi" w:cstheme="majorBidi"/>
                <w:sz w:val="18"/>
                <w:szCs w:val="18"/>
              </w:rPr>
              <w:t>1000$</w:t>
            </w:r>
          </w:p>
        </w:tc>
        <w:tc>
          <w:tcPr>
            <w:tcW w:w="143" w:type="pct"/>
            <w:textDirection w:val="btLr"/>
            <w:vAlign w:val="center"/>
          </w:tcPr>
          <w:p w14:paraId="0D7D84C5"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50" w:type="pct"/>
            <w:textDirection w:val="btLr"/>
            <w:vAlign w:val="center"/>
          </w:tcPr>
          <w:p w14:paraId="235B39B5"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216" w:type="pct"/>
            <w:textDirection w:val="btLr"/>
            <w:vAlign w:val="center"/>
          </w:tcPr>
          <w:p w14:paraId="7DC19ACF"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94" w:type="pct"/>
            <w:textDirection w:val="btLr"/>
            <w:vAlign w:val="center"/>
          </w:tcPr>
          <w:p w14:paraId="075CF109"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40" w:type="pct"/>
            <w:textDirection w:val="btLr"/>
            <w:vAlign w:val="center"/>
          </w:tcPr>
          <w:p w14:paraId="1397A73C"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221" w:type="pct"/>
            <w:textDirection w:val="btLr"/>
            <w:vAlign w:val="center"/>
          </w:tcPr>
          <w:p w14:paraId="3BF76EC8" w14:textId="77777777" w:rsidR="004E4784" w:rsidRPr="006253F1" w:rsidRDefault="004E4784" w:rsidP="004E4784">
            <w:pPr>
              <w:bidi/>
              <w:ind w:left="113" w:right="113"/>
              <w:jc w:val="center"/>
              <w:rPr>
                <w:rFonts w:asciiTheme="majorBidi" w:hAnsiTheme="majorBidi" w:cstheme="majorBidi"/>
                <w:sz w:val="18"/>
                <w:szCs w:val="18"/>
                <w:rtl/>
                <w:lang w:bidi="fa-IR"/>
              </w:rPr>
            </w:pPr>
            <w:r w:rsidRPr="006253F1">
              <w:rPr>
                <w:rFonts w:asciiTheme="majorBidi" w:hAnsiTheme="majorBidi" w:cstheme="majorBidi"/>
                <w:sz w:val="18"/>
                <w:szCs w:val="18"/>
                <w:rtl/>
                <w:lang w:bidi="fa-IR"/>
              </w:rPr>
              <w:t>آمر و اعضای دیپارتمنت</w:t>
            </w:r>
          </w:p>
        </w:tc>
        <w:tc>
          <w:tcPr>
            <w:tcW w:w="201" w:type="pct"/>
            <w:textDirection w:val="btLr"/>
            <w:vAlign w:val="center"/>
          </w:tcPr>
          <w:p w14:paraId="1E61BB29" w14:textId="77777777" w:rsidR="004E4784" w:rsidRPr="006253F1" w:rsidRDefault="004E4784" w:rsidP="004E4784">
            <w:pPr>
              <w:bidi/>
              <w:ind w:left="113" w:right="113"/>
              <w:jc w:val="center"/>
              <w:rPr>
                <w:rFonts w:asciiTheme="majorBidi" w:hAnsiTheme="majorBidi" w:cstheme="majorBidi"/>
                <w:sz w:val="18"/>
                <w:szCs w:val="18"/>
                <w:rtl/>
              </w:rPr>
            </w:pPr>
            <w:r w:rsidRPr="006253F1">
              <w:rPr>
                <w:rFonts w:asciiTheme="majorBidi" w:hAnsiTheme="majorBidi" w:cstheme="majorBidi"/>
                <w:sz w:val="18"/>
                <w:szCs w:val="18"/>
                <w:rtl/>
              </w:rPr>
              <w:t>رییس پوهنحی</w:t>
            </w:r>
          </w:p>
        </w:tc>
        <w:tc>
          <w:tcPr>
            <w:tcW w:w="412" w:type="pct"/>
            <w:vAlign w:val="center"/>
          </w:tcPr>
          <w:p w14:paraId="2655D8D5" w14:textId="6B434950"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افزایش اعتبار اکادمیک و کسب رضایت ذی</w:t>
            </w:r>
            <w:r>
              <w:rPr>
                <w:rFonts w:asciiTheme="majorBidi" w:hAnsiTheme="majorBidi" w:cstheme="majorBidi" w:hint="cs"/>
                <w:sz w:val="18"/>
                <w:szCs w:val="18"/>
                <w:rtl/>
              </w:rPr>
              <w:t>‌</w:t>
            </w:r>
            <w:r w:rsidRPr="006253F1">
              <w:rPr>
                <w:rFonts w:asciiTheme="majorBidi" w:hAnsiTheme="majorBidi" w:cstheme="majorBidi"/>
                <w:sz w:val="18"/>
                <w:szCs w:val="18"/>
                <w:rtl/>
              </w:rPr>
              <w:t>نفعان و توسعه سازمانی</w:t>
            </w:r>
          </w:p>
        </w:tc>
      </w:tr>
      <w:tr w:rsidR="004E4784" w:rsidRPr="006253F1" w14:paraId="40AA9FB8" w14:textId="77777777" w:rsidTr="00516774">
        <w:trPr>
          <w:trHeight w:val="1605"/>
        </w:trPr>
        <w:tc>
          <w:tcPr>
            <w:tcW w:w="182" w:type="pct"/>
            <w:vMerge/>
            <w:vAlign w:val="center"/>
          </w:tcPr>
          <w:p w14:paraId="3C5699FD" w14:textId="77777777" w:rsidR="004E4784" w:rsidRPr="006253F1" w:rsidRDefault="004E4784" w:rsidP="004E4784">
            <w:pPr>
              <w:bidi/>
              <w:jc w:val="center"/>
              <w:rPr>
                <w:rFonts w:asciiTheme="majorBidi" w:hAnsiTheme="majorBidi" w:cstheme="majorBidi"/>
                <w:sz w:val="18"/>
                <w:szCs w:val="18"/>
                <w:rtl/>
              </w:rPr>
            </w:pPr>
          </w:p>
        </w:tc>
        <w:tc>
          <w:tcPr>
            <w:tcW w:w="563" w:type="pct"/>
            <w:vMerge/>
            <w:vAlign w:val="center"/>
          </w:tcPr>
          <w:p w14:paraId="615E57B3" w14:textId="77777777" w:rsidR="004E4784" w:rsidRPr="006253F1" w:rsidRDefault="004E4784" w:rsidP="004E4784">
            <w:pPr>
              <w:bidi/>
              <w:jc w:val="center"/>
              <w:rPr>
                <w:rFonts w:asciiTheme="majorBidi" w:hAnsiTheme="majorBidi" w:cstheme="majorBidi"/>
                <w:sz w:val="18"/>
                <w:szCs w:val="18"/>
                <w:rtl/>
              </w:rPr>
            </w:pPr>
          </w:p>
        </w:tc>
        <w:tc>
          <w:tcPr>
            <w:tcW w:w="767" w:type="pct"/>
            <w:vMerge/>
            <w:vAlign w:val="center"/>
          </w:tcPr>
          <w:p w14:paraId="7B57513B" w14:textId="77777777" w:rsidR="004E4784" w:rsidRPr="006253F1" w:rsidRDefault="004E4784" w:rsidP="004E4784">
            <w:pPr>
              <w:bidi/>
              <w:jc w:val="center"/>
              <w:rPr>
                <w:rFonts w:asciiTheme="majorBidi" w:hAnsiTheme="majorBidi" w:cstheme="majorBidi"/>
                <w:sz w:val="18"/>
                <w:szCs w:val="18"/>
                <w:rtl/>
              </w:rPr>
            </w:pPr>
          </w:p>
        </w:tc>
        <w:tc>
          <w:tcPr>
            <w:tcW w:w="1050" w:type="pct"/>
            <w:vAlign w:val="center"/>
          </w:tcPr>
          <w:p w14:paraId="5FD43127" w14:textId="77777777" w:rsidR="004E4784" w:rsidRPr="006253F1" w:rsidRDefault="004E4784" w:rsidP="004E4784">
            <w:pPr>
              <w:pStyle w:val="ListParagraph"/>
              <w:bidi/>
              <w:spacing w:line="324" w:lineRule="auto"/>
              <w:ind w:left="0"/>
              <w:rPr>
                <w:rFonts w:asciiTheme="majorBidi" w:eastAsia="Times New Roman" w:hAnsiTheme="majorBidi" w:cstheme="majorBidi"/>
                <w:sz w:val="20"/>
                <w:szCs w:val="20"/>
                <w:rtl/>
              </w:rPr>
            </w:pPr>
            <w:r w:rsidRPr="006253F1">
              <w:rPr>
                <w:rFonts w:asciiTheme="majorBidi" w:eastAsia="Times New Roman" w:hAnsiTheme="majorBidi" w:cstheme="majorBidi"/>
                <w:sz w:val="20"/>
                <w:szCs w:val="20"/>
                <w:rtl/>
              </w:rPr>
              <w:t>انجام تحقیقات ساحوی در هر سمستر به منظور تحلیل مسائل حاد روان</w:t>
            </w:r>
            <w:r w:rsidRPr="006253F1">
              <w:rPr>
                <w:rFonts w:asciiTheme="majorBidi" w:eastAsia="Times New Roman" w:hAnsiTheme="majorBidi" w:cstheme="majorBidi"/>
                <w:sz w:val="20"/>
                <w:szCs w:val="20"/>
              </w:rPr>
              <w:t>‌</w:t>
            </w:r>
            <w:r w:rsidRPr="006253F1">
              <w:rPr>
                <w:rFonts w:asciiTheme="majorBidi" w:eastAsia="Times New Roman" w:hAnsiTheme="majorBidi" w:cstheme="majorBidi"/>
                <w:sz w:val="20"/>
                <w:szCs w:val="20"/>
                <w:rtl/>
              </w:rPr>
              <w:t>شناختی توسط اعضای کادر علمی</w:t>
            </w:r>
          </w:p>
        </w:tc>
        <w:tc>
          <w:tcPr>
            <w:tcW w:w="402" w:type="pct"/>
            <w:vAlign w:val="center"/>
          </w:tcPr>
          <w:p w14:paraId="6A6E9496" w14:textId="77777777" w:rsidR="004E4784" w:rsidRPr="006253F1" w:rsidRDefault="004E4784" w:rsidP="004E4784">
            <w:pPr>
              <w:bidi/>
              <w:jc w:val="center"/>
              <w:rPr>
                <w:rFonts w:asciiTheme="majorBidi" w:eastAsia="Arial" w:hAnsiTheme="majorBidi" w:cstheme="majorBidi"/>
                <w:sz w:val="18"/>
                <w:szCs w:val="18"/>
                <w:rtl/>
              </w:rPr>
            </w:pPr>
            <w:r w:rsidRPr="006253F1">
              <w:rPr>
                <w:rFonts w:asciiTheme="majorBidi" w:hAnsiTheme="majorBidi" w:cstheme="majorBidi"/>
                <w:sz w:val="18"/>
                <w:szCs w:val="18"/>
                <w:rtl/>
              </w:rPr>
              <w:t>پروژه</w:t>
            </w:r>
            <w:r w:rsidRPr="006253F1">
              <w:rPr>
                <w:rFonts w:asciiTheme="majorBidi" w:eastAsia="Arial" w:hAnsiTheme="majorBidi" w:cstheme="majorBidi"/>
                <w:sz w:val="18"/>
                <w:szCs w:val="18"/>
                <w:rtl/>
              </w:rPr>
              <w:t>‌های تحقیقی</w:t>
            </w:r>
          </w:p>
        </w:tc>
        <w:tc>
          <w:tcPr>
            <w:tcW w:w="359" w:type="pct"/>
            <w:vAlign w:val="center"/>
          </w:tcPr>
          <w:p w14:paraId="2F471C27" w14:textId="77777777" w:rsidR="004E4784" w:rsidRPr="006253F1" w:rsidRDefault="004E4784" w:rsidP="004E4784">
            <w:pPr>
              <w:bidi/>
              <w:jc w:val="center"/>
              <w:rPr>
                <w:rFonts w:asciiTheme="majorBidi" w:hAnsiTheme="majorBidi" w:cstheme="majorBidi"/>
                <w:sz w:val="18"/>
                <w:szCs w:val="18"/>
              </w:rPr>
            </w:pPr>
            <w:r w:rsidRPr="006253F1">
              <w:rPr>
                <w:rFonts w:asciiTheme="majorBidi" w:hAnsiTheme="majorBidi" w:cstheme="majorBidi"/>
                <w:sz w:val="18"/>
                <w:szCs w:val="18"/>
                <w:rtl/>
              </w:rPr>
              <w:t>قرطاسیه و ادوات اداری و نیروی انسانی</w:t>
            </w:r>
          </w:p>
          <w:p w14:paraId="560FDFF4" w14:textId="7777777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Pr>
              <w:t>1000$</w:t>
            </w:r>
          </w:p>
        </w:tc>
        <w:tc>
          <w:tcPr>
            <w:tcW w:w="143" w:type="pct"/>
            <w:textDirection w:val="btLr"/>
            <w:vAlign w:val="center"/>
          </w:tcPr>
          <w:p w14:paraId="3A0F8109"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50" w:type="pct"/>
            <w:textDirection w:val="btLr"/>
            <w:vAlign w:val="center"/>
          </w:tcPr>
          <w:p w14:paraId="7FD61799"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216" w:type="pct"/>
            <w:textDirection w:val="btLr"/>
            <w:vAlign w:val="center"/>
          </w:tcPr>
          <w:p w14:paraId="535446E9"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94" w:type="pct"/>
            <w:textDirection w:val="btLr"/>
            <w:vAlign w:val="center"/>
          </w:tcPr>
          <w:p w14:paraId="63313C13"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40" w:type="pct"/>
            <w:textDirection w:val="btLr"/>
            <w:vAlign w:val="center"/>
          </w:tcPr>
          <w:p w14:paraId="72DA802A"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221" w:type="pct"/>
            <w:textDirection w:val="btLr"/>
            <w:vAlign w:val="center"/>
          </w:tcPr>
          <w:p w14:paraId="4373AE3D" w14:textId="77777777" w:rsidR="004E4784" w:rsidRPr="006253F1" w:rsidRDefault="004E4784" w:rsidP="004E4784">
            <w:pPr>
              <w:bidi/>
              <w:ind w:left="113" w:right="113"/>
              <w:jc w:val="center"/>
              <w:rPr>
                <w:rFonts w:asciiTheme="majorBidi" w:hAnsiTheme="majorBidi" w:cstheme="majorBidi"/>
                <w:sz w:val="18"/>
                <w:szCs w:val="18"/>
                <w:rtl/>
                <w:lang w:bidi="fa-IR"/>
              </w:rPr>
            </w:pPr>
            <w:r w:rsidRPr="006253F1">
              <w:rPr>
                <w:rFonts w:asciiTheme="majorBidi" w:hAnsiTheme="majorBidi" w:cstheme="majorBidi"/>
                <w:sz w:val="18"/>
                <w:szCs w:val="18"/>
                <w:rtl/>
                <w:lang w:bidi="fa-IR"/>
              </w:rPr>
              <w:t>آمر و اعضای دیپارتمنت</w:t>
            </w:r>
          </w:p>
        </w:tc>
        <w:tc>
          <w:tcPr>
            <w:tcW w:w="201" w:type="pct"/>
            <w:textDirection w:val="btLr"/>
            <w:vAlign w:val="center"/>
          </w:tcPr>
          <w:p w14:paraId="47F0320D" w14:textId="77777777" w:rsidR="004E4784" w:rsidRPr="006253F1" w:rsidRDefault="004E4784" w:rsidP="004E4784">
            <w:pPr>
              <w:bidi/>
              <w:ind w:left="113" w:right="113"/>
              <w:jc w:val="center"/>
              <w:rPr>
                <w:rFonts w:asciiTheme="majorBidi" w:hAnsiTheme="majorBidi" w:cstheme="majorBidi"/>
                <w:sz w:val="18"/>
                <w:szCs w:val="18"/>
                <w:rtl/>
              </w:rPr>
            </w:pPr>
            <w:r w:rsidRPr="006253F1">
              <w:rPr>
                <w:rFonts w:asciiTheme="majorBidi" w:hAnsiTheme="majorBidi" w:cstheme="majorBidi"/>
                <w:sz w:val="18"/>
                <w:szCs w:val="18"/>
                <w:rtl/>
              </w:rPr>
              <w:t>رییس پوهنحی</w:t>
            </w:r>
          </w:p>
        </w:tc>
        <w:tc>
          <w:tcPr>
            <w:tcW w:w="412" w:type="pct"/>
            <w:vAlign w:val="center"/>
          </w:tcPr>
          <w:p w14:paraId="64BCF908" w14:textId="02C02FE8"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افزایش اعتبار اکادمیک و کسب رضایت ذی</w:t>
            </w:r>
            <w:r>
              <w:rPr>
                <w:rFonts w:asciiTheme="majorBidi" w:hAnsiTheme="majorBidi" w:cstheme="majorBidi" w:hint="cs"/>
                <w:sz w:val="18"/>
                <w:szCs w:val="18"/>
                <w:rtl/>
              </w:rPr>
              <w:t>‌</w:t>
            </w:r>
            <w:r w:rsidRPr="006253F1">
              <w:rPr>
                <w:rFonts w:asciiTheme="majorBidi" w:hAnsiTheme="majorBidi" w:cstheme="majorBidi"/>
                <w:sz w:val="18"/>
                <w:szCs w:val="18"/>
                <w:rtl/>
              </w:rPr>
              <w:t>نفعان و توسعه سازمانی</w:t>
            </w:r>
          </w:p>
        </w:tc>
      </w:tr>
      <w:tr w:rsidR="004E4784" w:rsidRPr="006253F1" w14:paraId="17E86EB9" w14:textId="77777777" w:rsidTr="00516774">
        <w:trPr>
          <w:trHeight w:val="1434"/>
        </w:trPr>
        <w:tc>
          <w:tcPr>
            <w:tcW w:w="182" w:type="pct"/>
            <w:vMerge/>
            <w:vAlign w:val="center"/>
          </w:tcPr>
          <w:p w14:paraId="6CBE1A53" w14:textId="77777777" w:rsidR="004E4784" w:rsidRPr="006253F1" w:rsidRDefault="004E4784" w:rsidP="004E4784">
            <w:pPr>
              <w:bidi/>
              <w:jc w:val="center"/>
              <w:rPr>
                <w:rFonts w:asciiTheme="majorBidi" w:hAnsiTheme="majorBidi" w:cstheme="majorBidi"/>
                <w:sz w:val="18"/>
                <w:szCs w:val="18"/>
                <w:rtl/>
              </w:rPr>
            </w:pPr>
          </w:p>
        </w:tc>
        <w:tc>
          <w:tcPr>
            <w:tcW w:w="563" w:type="pct"/>
            <w:vMerge/>
            <w:vAlign w:val="center"/>
          </w:tcPr>
          <w:p w14:paraId="5404E31A" w14:textId="77777777" w:rsidR="004E4784" w:rsidRPr="006253F1" w:rsidRDefault="004E4784" w:rsidP="004E4784">
            <w:pPr>
              <w:bidi/>
              <w:jc w:val="center"/>
              <w:rPr>
                <w:rFonts w:asciiTheme="majorBidi" w:hAnsiTheme="majorBidi" w:cstheme="majorBidi"/>
                <w:sz w:val="18"/>
                <w:szCs w:val="18"/>
                <w:rtl/>
              </w:rPr>
            </w:pPr>
          </w:p>
        </w:tc>
        <w:tc>
          <w:tcPr>
            <w:tcW w:w="767" w:type="pct"/>
            <w:vMerge/>
            <w:vAlign w:val="center"/>
          </w:tcPr>
          <w:p w14:paraId="5A894D83" w14:textId="77777777" w:rsidR="004E4784" w:rsidRPr="006253F1" w:rsidRDefault="004E4784" w:rsidP="004E4784">
            <w:pPr>
              <w:bidi/>
              <w:jc w:val="center"/>
              <w:rPr>
                <w:rFonts w:asciiTheme="majorBidi" w:hAnsiTheme="majorBidi" w:cstheme="majorBidi"/>
                <w:sz w:val="18"/>
                <w:szCs w:val="18"/>
                <w:rtl/>
              </w:rPr>
            </w:pPr>
          </w:p>
        </w:tc>
        <w:tc>
          <w:tcPr>
            <w:tcW w:w="1050" w:type="pct"/>
            <w:vAlign w:val="center"/>
          </w:tcPr>
          <w:p w14:paraId="606F7819" w14:textId="77777777" w:rsidR="004E4784" w:rsidRPr="006253F1" w:rsidRDefault="004E4784" w:rsidP="004E4784">
            <w:pPr>
              <w:pStyle w:val="ListParagraph"/>
              <w:bidi/>
              <w:spacing w:line="324" w:lineRule="auto"/>
              <w:ind w:left="0"/>
              <w:rPr>
                <w:rFonts w:asciiTheme="majorBidi" w:eastAsia="Times New Roman" w:hAnsiTheme="majorBidi" w:cstheme="majorBidi"/>
                <w:sz w:val="20"/>
                <w:szCs w:val="20"/>
                <w:rtl/>
              </w:rPr>
            </w:pPr>
            <w:r w:rsidRPr="006253F1">
              <w:rPr>
                <w:rFonts w:asciiTheme="majorBidi" w:eastAsia="Times New Roman" w:hAnsiTheme="majorBidi" w:cstheme="majorBidi"/>
                <w:sz w:val="20"/>
                <w:szCs w:val="20"/>
                <w:rtl/>
              </w:rPr>
              <w:t>نشر حد اقل دو مقاله علمی در ژورنال</w:t>
            </w:r>
            <w:r w:rsidRPr="006253F1">
              <w:rPr>
                <w:rFonts w:asciiTheme="majorBidi" w:eastAsia="Times New Roman" w:hAnsiTheme="majorBidi" w:cstheme="majorBidi"/>
                <w:sz w:val="20"/>
                <w:szCs w:val="20"/>
              </w:rPr>
              <w:t xml:space="preserve"> </w:t>
            </w:r>
            <w:r w:rsidRPr="006253F1">
              <w:rPr>
                <w:rFonts w:asciiTheme="majorBidi" w:eastAsia="Times New Roman" w:hAnsiTheme="majorBidi" w:cstheme="majorBidi"/>
                <w:sz w:val="20"/>
                <w:szCs w:val="20"/>
                <w:rtl/>
              </w:rPr>
              <w:t>های بین</w:t>
            </w:r>
            <w:r w:rsidRPr="006253F1">
              <w:rPr>
                <w:rFonts w:asciiTheme="majorBidi" w:eastAsia="Times New Roman" w:hAnsiTheme="majorBidi" w:cstheme="majorBidi"/>
                <w:sz w:val="20"/>
                <w:szCs w:val="20"/>
              </w:rPr>
              <w:t>‌</w:t>
            </w:r>
            <w:r w:rsidRPr="006253F1">
              <w:rPr>
                <w:rFonts w:asciiTheme="majorBidi" w:eastAsia="Times New Roman" w:hAnsiTheme="majorBidi" w:cstheme="majorBidi"/>
                <w:sz w:val="20"/>
                <w:szCs w:val="20"/>
                <w:rtl/>
              </w:rPr>
              <w:t>المللی در هر سال تحصیلی</w:t>
            </w:r>
          </w:p>
        </w:tc>
        <w:tc>
          <w:tcPr>
            <w:tcW w:w="402" w:type="pct"/>
            <w:vAlign w:val="center"/>
          </w:tcPr>
          <w:p w14:paraId="2F5F4B4C" w14:textId="7777777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نگراش مقاله های علمی</w:t>
            </w:r>
          </w:p>
        </w:tc>
        <w:tc>
          <w:tcPr>
            <w:tcW w:w="359" w:type="pct"/>
            <w:vAlign w:val="center"/>
          </w:tcPr>
          <w:p w14:paraId="75D871E1" w14:textId="7777777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قرطاسیه و ادوات اداری و نیروی انسانی</w:t>
            </w:r>
          </w:p>
        </w:tc>
        <w:tc>
          <w:tcPr>
            <w:tcW w:w="143" w:type="pct"/>
            <w:textDirection w:val="btLr"/>
            <w:vAlign w:val="center"/>
          </w:tcPr>
          <w:p w14:paraId="0B95CBB0"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50" w:type="pct"/>
            <w:textDirection w:val="btLr"/>
            <w:vAlign w:val="center"/>
          </w:tcPr>
          <w:p w14:paraId="0CB3D7A9"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216" w:type="pct"/>
            <w:textDirection w:val="btLr"/>
            <w:vAlign w:val="center"/>
          </w:tcPr>
          <w:p w14:paraId="6A653520"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94" w:type="pct"/>
            <w:textDirection w:val="btLr"/>
            <w:vAlign w:val="center"/>
          </w:tcPr>
          <w:p w14:paraId="47B3F872"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40" w:type="pct"/>
            <w:textDirection w:val="btLr"/>
            <w:vAlign w:val="center"/>
          </w:tcPr>
          <w:p w14:paraId="5E4F15DD"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221" w:type="pct"/>
            <w:textDirection w:val="btLr"/>
            <w:vAlign w:val="center"/>
          </w:tcPr>
          <w:p w14:paraId="1B06A112" w14:textId="77777777" w:rsidR="004E4784" w:rsidRPr="006253F1" w:rsidRDefault="004E4784" w:rsidP="004E4784">
            <w:pPr>
              <w:bidi/>
              <w:ind w:left="113" w:right="113"/>
              <w:jc w:val="center"/>
              <w:rPr>
                <w:rFonts w:asciiTheme="majorBidi" w:hAnsiTheme="majorBidi" w:cstheme="majorBidi"/>
                <w:sz w:val="18"/>
                <w:szCs w:val="18"/>
                <w:rtl/>
                <w:lang w:bidi="fa-IR"/>
              </w:rPr>
            </w:pPr>
            <w:r w:rsidRPr="006253F1">
              <w:rPr>
                <w:rFonts w:asciiTheme="majorBidi" w:hAnsiTheme="majorBidi" w:cstheme="majorBidi"/>
                <w:sz w:val="18"/>
                <w:szCs w:val="18"/>
                <w:rtl/>
                <w:lang w:bidi="fa-IR"/>
              </w:rPr>
              <w:t>آمر و اعضای دیپارتمنت</w:t>
            </w:r>
          </w:p>
        </w:tc>
        <w:tc>
          <w:tcPr>
            <w:tcW w:w="201" w:type="pct"/>
            <w:textDirection w:val="btLr"/>
            <w:vAlign w:val="center"/>
          </w:tcPr>
          <w:p w14:paraId="685DE496" w14:textId="77777777" w:rsidR="004E4784" w:rsidRPr="006253F1" w:rsidRDefault="004E4784" w:rsidP="004E4784">
            <w:pPr>
              <w:bidi/>
              <w:ind w:left="113" w:right="113"/>
              <w:jc w:val="center"/>
              <w:rPr>
                <w:rFonts w:asciiTheme="majorBidi" w:hAnsiTheme="majorBidi" w:cstheme="majorBidi"/>
                <w:sz w:val="18"/>
                <w:szCs w:val="18"/>
                <w:rtl/>
              </w:rPr>
            </w:pPr>
            <w:r w:rsidRPr="006253F1">
              <w:rPr>
                <w:rFonts w:asciiTheme="majorBidi" w:hAnsiTheme="majorBidi" w:cstheme="majorBidi"/>
                <w:sz w:val="18"/>
                <w:szCs w:val="18"/>
                <w:rtl/>
              </w:rPr>
              <w:t>رییس پوهنحی</w:t>
            </w:r>
          </w:p>
        </w:tc>
        <w:tc>
          <w:tcPr>
            <w:tcW w:w="412" w:type="pct"/>
            <w:vAlign w:val="center"/>
          </w:tcPr>
          <w:p w14:paraId="75173F68" w14:textId="24DD9851"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افزایش اعتبار اکادمیک و کسب رضایت ذی</w:t>
            </w:r>
            <w:r>
              <w:rPr>
                <w:rFonts w:asciiTheme="majorBidi" w:hAnsiTheme="majorBidi" w:cstheme="majorBidi" w:hint="cs"/>
                <w:sz w:val="18"/>
                <w:szCs w:val="18"/>
                <w:rtl/>
              </w:rPr>
              <w:t>‌</w:t>
            </w:r>
            <w:r w:rsidRPr="006253F1">
              <w:rPr>
                <w:rFonts w:asciiTheme="majorBidi" w:hAnsiTheme="majorBidi" w:cstheme="majorBidi"/>
                <w:sz w:val="18"/>
                <w:szCs w:val="18"/>
                <w:rtl/>
              </w:rPr>
              <w:t>نفعان و توسعه سازمانی</w:t>
            </w:r>
          </w:p>
        </w:tc>
      </w:tr>
      <w:tr w:rsidR="004E4784" w:rsidRPr="006253F1" w14:paraId="290BEDCF" w14:textId="77777777" w:rsidTr="00516774">
        <w:trPr>
          <w:trHeight w:val="1434"/>
        </w:trPr>
        <w:tc>
          <w:tcPr>
            <w:tcW w:w="182" w:type="pct"/>
            <w:vMerge/>
            <w:vAlign w:val="center"/>
          </w:tcPr>
          <w:p w14:paraId="4AEC5F16" w14:textId="77777777" w:rsidR="004E4784" w:rsidRPr="006253F1" w:rsidRDefault="004E4784" w:rsidP="004E4784">
            <w:pPr>
              <w:bidi/>
              <w:jc w:val="center"/>
              <w:rPr>
                <w:rFonts w:asciiTheme="majorBidi" w:hAnsiTheme="majorBidi" w:cstheme="majorBidi"/>
                <w:sz w:val="18"/>
                <w:szCs w:val="18"/>
                <w:rtl/>
              </w:rPr>
            </w:pPr>
          </w:p>
        </w:tc>
        <w:tc>
          <w:tcPr>
            <w:tcW w:w="563" w:type="pct"/>
            <w:vMerge/>
            <w:vAlign w:val="center"/>
          </w:tcPr>
          <w:p w14:paraId="6908AB74" w14:textId="77777777" w:rsidR="004E4784" w:rsidRPr="006253F1" w:rsidRDefault="004E4784" w:rsidP="004E4784">
            <w:pPr>
              <w:bidi/>
              <w:jc w:val="center"/>
              <w:rPr>
                <w:rFonts w:asciiTheme="majorBidi" w:hAnsiTheme="majorBidi" w:cstheme="majorBidi"/>
                <w:sz w:val="18"/>
                <w:szCs w:val="18"/>
                <w:rtl/>
              </w:rPr>
            </w:pPr>
          </w:p>
        </w:tc>
        <w:tc>
          <w:tcPr>
            <w:tcW w:w="767" w:type="pct"/>
            <w:vMerge/>
            <w:vAlign w:val="center"/>
          </w:tcPr>
          <w:p w14:paraId="0CA66087" w14:textId="77777777" w:rsidR="004E4784" w:rsidRPr="006253F1" w:rsidRDefault="004E4784" w:rsidP="004E4784">
            <w:pPr>
              <w:bidi/>
              <w:jc w:val="center"/>
              <w:rPr>
                <w:rFonts w:asciiTheme="majorBidi" w:hAnsiTheme="majorBidi" w:cstheme="majorBidi"/>
                <w:sz w:val="18"/>
                <w:szCs w:val="18"/>
                <w:rtl/>
              </w:rPr>
            </w:pPr>
          </w:p>
        </w:tc>
        <w:tc>
          <w:tcPr>
            <w:tcW w:w="1050" w:type="pct"/>
            <w:vAlign w:val="center"/>
          </w:tcPr>
          <w:p w14:paraId="65D1D749" w14:textId="77777777" w:rsidR="004E4784" w:rsidRPr="006253F1" w:rsidRDefault="004E4784" w:rsidP="004E4784">
            <w:pPr>
              <w:pStyle w:val="ListParagraph"/>
              <w:bidi/>
              <w:spacing w:line="324" w:lineRule="auto"/>
              <w:ind w:left="0"/>
              <w:rPr>
                <w:rFonts w:asciiTheme="majorBidi" w:eastAsia="Times New Roman" w:hAnsiTheme="majorBidi" w:cstheme="majorBidi"/>
                <w:sz w:val="20"/>
                <w:szCs w:val="20"/>
                <w:rtl/>
              </w:rPr>
            </w:pPr>
            <w:r w:rsidRPr="006253F1">
              <w:rPr>
                <w:rFonts w:asciiTheme="majorBidi" w:eastAsia="Times New Roman" w:hAnsiTheme="majorBidi" w:cstheme="majorBidi"/>
                <w:sz w:val="20"/>
                <w:szCs w:val="20"/>
                <w:rtl/>
              </w:rPr>
              <w:t>نشر حد اقل چهار مقاله در ژورنال</w:t>
            </w:r>
            <w:r w:rsidRPr="006253F1">
              <w:rPr>
                <w:rFonts w:asciiTheme="majorBidi" w:eastAsia="Times New Roman" w:hAnsiTheme="majorBidi" w:cstheme="majorBidi"/>
                <w:sz w:val="20"/>
                <w:szCs w:val="20"/>
              </w:rPr>
              <w:t>‌</w:t>
            </w:r>
            <w:r w:rsidRPr="006253F1">
              <w:rPr>
                <w:rFonts w:asciiTheme="majorBidi" w:eastAsia="Times New Roman" w:hAnsiTheme="majorBidi" w:cstheme="majorBidi"/>
                <w:sz w:val="20"/>
                <w:szCs w:val="20"/>
                <w:rtl/>
              </w:rPr>
              <w:t>های داخلی توسط اعضای کادر علمی دیپارتمنت</w:t>
            </w:r>
          </w:p>
        </w:tc>
        <w:tc>
          <w:tcPr>
            <w:tcW w:w="402" w:type="pct"/>
            <w:vAlign w:val="center"/>
          </w:tcPr>
          <w:p w14:paraId="3E3CE6DC" w14:textId="7777777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نگارش مقاله های علمی</w:t>
            </w:r>
          </w:p>
        </w:tc>
        <w:tc>
          <w:tcPr>
            <w:tcW w:w="359" w:type="pct"/>
            <w:vAlign w:val="center"/>
          </w:tcPr>
          <w:p w14:paraId="41714982" w14:textId="77777777" w:rsidR="004E4784" w:rsidRPr="006253F1" w:rsidRDefault="004E4784" w:rsidP="004E4784">
            <w:pPr>
              <w:bidi/>
              <w:jc w:val="center"/>
              <w:rPr>
                <w:rFonts w:asciiTheme="majorBidi" w:hAnsiTheme="majorBidi" w:cstheme="majorBidi"/>
                <w:sz w:val="18"/>
                <w:szCs w:val="18"/>
              </w:rPr>
            </w:pPr>
            <w:r w:rsidRPr="006253F1">
              <w:rPr>
                <w:rFonts w:asciiTheme="majorBidi" w:hAnsiTheme="majorBidi" w:cstheme="majorBidi"/>
                <w:sz w:val="18"/>
                <w:szCs w:val="18"/>
                <w:rtl/>
              </w:rPr>
              <w:t>قرطاسیه و ادوات اداری و نیروی انسانی</w:t>
            </w:r>
          </w:p>
          <w:p w14:paraId="321DD3EC" w14:textId="7777777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Pr>
              <w:t>2000$</w:t>
            </w:r>
          </w:p>
        </w:tc>
        <w:tc>
          <w:tcPr>
            <w:tcW w:w="143" w:type="pct"/>
            <w:textDirection w:val="btLr"/>
            <w:vAlign w:val="center"/>
          </w:tcPr>
          <w:p w14:paraId="3D57DA74"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50" w:type="pct"/>
            <w:textDirection w:val="btLr"/>
            <w:vAlign w:val="center"/>
          </w:tcPr>
          <w:p w14:paraId="6E64662F"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216" w:type="pct"/>
            <w:textDirection w:val="btLr"/>
            <w:vAlign w:val="center"/>
          </w:tcPr>
          <w:p w14:paraId="1CB1154F"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94" w:type="pct"/>
            <w:textDirection w:val="btLr"/>
            <w:vAlign w:val="center"/>
          </w:tcPr>
          <w:p w14:paraId="508B3178"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40" w:type="pct"/>
            <w:textDirection w:val="btLr"/>
            <w:vAlign w:val="center"/>
          </w:tcPr>
          <w:p w14:paraId="06F5A429"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221" w:type="pct"/>
            <w:textDirection w:val="btLr"/>
            <w:vAlign w:val="center"/>
          </w:tcPr>
          <w:p w14:paraId="18A76B06" w14:textId="77777777" w:rsidR="004E4784" w:rsidRPr="006253F1" w:rsidRDefault="004E4784" w:rsidP="004E4784">
            <w:pPr>
              <w:bidi/>
              <w:ind w:left="113" w:right="113"/>
              <w:jc w:val="center"/>
              <w:rPr>
                <w:rFonts w:asciiTheme="majorBidi" w:hAnsiTheme="majorBidi" w:cstheme="majorBidi"/>
                <w:sz w:val="18"/>
                <w:szCs w:val="18"/>
                <w:rtl/>
                <w:lang w:bidi="fa-IR"/>
              </w:rPr>
            </w:pPr>
            <w:r w:rsidRPr="006253F1">
              <w:rPr>
                <w:rFonts w:asciiTheme="majorBidi" w:hAnsiTheme="majorBidi" w:cstheme="majorBidi"/>
                <w:sz w:val="18"/>
                <w:szCs w:val="18"/>
                <w:rtl/>
                <w:lang w:bidi="fa-IR"/>
              </w:rPr>
              <w:t>آمر و اعضای دیپارتمنت</w:t>
            </w:r>
          </w:p>
        </w:tc>
        <w:tc>
          <w:tcPr>
            <w:tcW w:w="201" w:type="pct"/>
            <w:textDirection w:val="btLr"/>
            <w:vAlign w:val="center"/>
          </w:tcPr>
          <w:p w14:paraId="69C18C82" w14:textId="77777777" w:rsidR="004E4784" w:rsidRPr="006253F1" w:rsidRDefault="004E4784" w:rsidP="004E4784">
            <w:pPr>
              <w:bidi/>
              <w:ind w:left="113" w:right="113"/>
              <w:jc w:val="center"/>
              <w:rPr>
                <w:rFonts w:asciiTheme="majorBidi" w:hAnsiTheme="majorBidi" w:cstheme="majorBidi"/>
                <w:sz w:val="18"/>
                <w:szCs w:val="18"/>
                <w:rtl/>
              </w:rPr>
            </w:pPr>
            <w:r w:rsidRPr="006253F1">
              <w:rPr>
                <w:rFonts w:asciiTheme="majorBidi" w:hAnsiTheme="majorBidi" w:cstheme="majorBidi"/>
                <w:sz w:val="18"/>
                <w:szCs w:val="18"/>
                <w:rtl/>
              </w:rPr>
              <w:t>رییس پوهنحی</w:t>
            </w:r>
          </w:p>
        </w:tc>
        <w:tc>
          <w:tcPr>
            <w:tcW w:w="412" w:type="pct"/>
            <w:vAlign w:val="center"/>
          </w:tcPr>
          <w:p w14:paraId="4138546F" w14:textId="16B77F63"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افزایش اعتبار اکادمیک و کسب رضایت ذی</w:t>
            </w:r>
            <w:r>
              <w:rPr>
                <w:rFonts w:asciiTheme="majorBidi" w:hAnsiTheme="majorBidi" w:cstheme="majorBidi" w:hint="cs"/>
                <w:sz w:val="18"/>
                <w:szCs w:val="18"/>
                <w:rtl/>
              </w:rPr>
              <w:t>‌</w:t>
            </w:r>
            <w:r w:rsidRPr="006253F1">
              <w:rPr>
                <w:rFonts w:asciiTheme="majorBidi" w:hAnsiTheme="majorBidi" w:cstheme="majorBidi"/>
                <w:sz w:val="18"/>
                <w:szCs w:val="18"/>
                <w:rtl/>
              </w:rPr>
              <w:t>نفعان و توسعه سازمانی</w:t>
            </w:r>
          </w:p>
        </w:tc>
      </w:tr>
      <w:tr w:rsidR="004E4784" w:rsidRPr="006253F1" w14:paraId="03650F53" w14:textId="77777777" w:rsidTr="00516774">
        <w:trPr>
          <w:trHeight w:val="1794"/>
        </w:trPr>
        <w:tc>
          <w:tcPr>
            <w:tcW w:w="182" w:type="pct"/>
            <w:vMerge/>
            <w:vAlign w:val="center"/>
          </w:tcPr>
          <w:p w14:paraId="49AEDC9D" w14:textId="77777777" w:rsidR="004E4784" w:rsidRPr="006253F1" w:rsidRDefault="004E4784" w:rsidP="004E4784">
            <w:pPr>
              <w:bidi/>
              <w:jc w:val="center"/>
              <w:rPr>
                <w:rFonts w:asciiTheme="majorBidi" w:hAnsiTheme="majorBidi" w:cstheme="majorBidi"/>
                <w:sz w:val="18"/>
                <w:szCs w:val="18"/>
                <w:rtl/>
              </w:rPr>
            </w:pPr>
          </w:p>
        </w:tc>
        <w:tc>
          <w:tcPr>
            <w:tcW w:w="563" w:type="pct"/>
            <w:vMerge w:val="restart"/>
            <w:vAlign w:val="center"/>
          </w:tcPr>
          <w:p w14:paraId="545258A3" w14:textId="77777777" w:rsidR="004E4784" w:rsidRPr="006253F1" w:rsidRDefault="004E4784" w:rsidP="004E4784">
            <w:pPr>
              <w:bidi/>
              <w:jc w:val="center"/>
              <w:rPr>
                <w:rFonts w:asciiTheme="majorBidi" w:hAnsiTheme="majorBidi" w:cstheme="majorBidi"/>
                <w:sz w:val="20"/>
                <w:szCs w:val="20"/>
                <w:rtl/>
                <w:lang w:bidi="fa-IR"/>
              </w:rPr>
            </w:pPr>
            <w:r w:rsidRPr="006253F1">
              <w:rPr>
                <w:rFonts w:asciiTheme="majorBidi" w:hAnsiTheme="majorBidi" w:cstheme="majorBidi"/>
                <w:sz w:val="20"/>
                <w:szCs w:val="20"/>
                <w:rtl/>
                <w:lang w:bidi="fa-IR"/>
              </w:rPr>
              <w:t>انکشاف تجارب علمی دیپارتمنت با استفاده از رویکرد سازمان‌های یادگیرنده</w:t>
            </w:r>
          </w:p>
        </w:tc>
        <w:tc>
          <w:tcPr>
            <w:tcW w:w="767" w:type="pct"/>
            <w:vMerge w:val="restart"/>
            <w:vAlign w:val="center"/>
          </w:tcPr>
          <w:p w14:paraId="761F4ABD" w14:textId="77777777" w:rsidR="004E4784" w:rsidRPr="006253F1" w:rsidRDefault="004E4784" w:rsidP="004E4784">
            <w:pPr>
              <w:bidi/>
              <w:spacing w:line="276" w:lineRule="auto"/>
              <w:jc w:val="center"/>
              <w:rPr>
                <w:rFonts w:asciiTheme="majorBidi" w:eastAsia="Times New Roman" w:hAnsiTheme="majorBidi" w:cstheme="majorBidi"/>
                <w:sz w:val="20"/>
                <w:szCs w:val="20"/>
              </w:rPr>
            </w:pPr>
            <w:r w:rsidRPr="006253F1">
              <w:rPr>
                <w:rFonts w:asciiTheme="majorBidi" w:hAnsiTheme="majorBidi" w:cstheme="majorBidi"/>
                <w:sz w:val="20"/>
                <w:szCs w:val="20"/>
                <w:rtl/>
                <w:lang w:bidi="fa-IR"/>
              </w:rPr>
              <w:t>تحکیم، گسترش و سازماندهی برنامه‌</w:t>
            </w:r>
            <w:r w:rsidRPr="006253F1">
              <w:rPr>
                <w:rFonts w:asciiTheme="majorBidi" w:hAnsiTheme="majorBidi" w:cstheme="majorBidi"/>
                <w:sz w:val="20"/>
                <w:szCs w:val="20"/>
                <w:rtl/>
              </w:rPr>
              <w:t>ها و فعالیت علمی، و اداری  دیپارتمنت؛</w:t>
            </w:r>
          </w:p>
        </w:tc>
        <w:tc>
          <w:tcPr>
            <w:tcW w:w="1050" w:type="pct"/>
            <w:vAlign w:val="center"/>
          </w:tcPr>
          <w:p w14:paraId="29833996" w14:textId="77777777" w:rsidR="004E4784" w:rsidRPr="006253F1" w:rsidRDefault="004E4784" w:rsidP="004E4784">
            <w:pPr>
              <w:pStyle w:val="ListParagraph"/>
              <w:bidi/>
              <w:spacing w:line="324" w:lineRule="auto"/>
              <w:ind w:left="-20"/>
              <w:rPr>
                <w:rFonts w:asciiTheme="majorBidi" w:hAnsiTheme="majorBidi" w:cstheme="majorBidi"/>
                <w:sz w:val="20"/>
                <w:szCs w:val="20"/>
                <w:rtl/>
                <w:lang w:bidi="fa-IR"/>
              </w:rPr>
            </w:pPr>
            <w:r w:rsidRPr="006253F1">
              <w:rPr>
                <w:rFonts w:asciiTheme="majorBidi" w:hAnsiTheme="majorBidi" w:cstheme="majorBidi"/>
                <w:sz w:val="20"/>
                <w:szCs w:val="20"/>
                <w:rtl/>
                <w:lang w:bidi="fa-IR"/>
              </w:rPr>
              <w:t>دریافت بورسیه تحصیلی و معرفی دو تن از اعضای اعضای کادر علمی غرض ارتقای سطح تحصیلی به سویه ماستر به منظور کسب تجارب علمی</w:t>
            </w:r>
          </w:p>
        </w:tc>
        <w:tc>
          <w:tcPr>
            <w:tcW w:w="402" w:type="pct"/>
            <w:vAlign w:val="center"/>
          </w:tcPr>
          <w:p w14:paraId="2A44EBF6" w14:textId="77777777" w:rsidR="004E4784" w:rsidRPr="006253F1" w:rsidRDefault="004E4784" w:rsidP="004E4784">
            <w:pPr>
              <w:bidi/>
              <w:jc w:val="center"/>
              <w:rPr>
                <w:rFonts w:asciiTheme="majorBidi" w:hAnsiTheme="majorBidi" w:cstheme="majorBidi"/>
                <w:sz w:val="18"/>
                <w:szCs w:val="18"/>
                <w:rtl/>
                <w:lang w:bidi="fa-IR"/>
              </w:rPr>
            </w:pPr>
            <w:r w:rsidRPr="006253F1">
              <w:rPr>
                <w:rFonts w:asciiTheme="majorBidi" w:hAnsiTheme="majorBidi" w:cstheme="majorBidi"/>
                <w:sz w:val="18"/>
                <w:szCs w:val="18"/>
                <w:rtl/>
                <w:lang w:bidi="fa-IR"/>
              </w:rPr>
              <w:t>هماهنگی و ارتباطات</w:t>
            </w:r>
          </w:p>
        </w:tc>
        <w:tc>
          <w:tcPr>
            <w:tcW w:w="359" w:type="pct"/>
            <w:vAlign w:val="center"/>
          </w:tcPr>
          <w:p w14:paraId="311D063F" w14:textId="77777777" w:rsidR="004E4784" w:rsidRPr="006253F1" w:rsidRDefault="004E4784" w:rsidP="004E4784">
            <w:pPr>
              <w:jc w:val="center"/>
              <w:rPr>
                <w:rFonts w:asciiTheme="majorBidi" w:hAnsiTheme="majorBidi" w:cstheme="majorBidi"/>
              </w:rPr>
            </w:pPr>
            <w:r w:rsidRPr="006253F1">
              <w:rPr>
                <w:rFonts w:asciiTheme="majorBidi" w:hAnsiTheme="majorBidi" w:cstheme="majorBidi"/>
                <w:sz w:val="18"/>
                <w:szCs w:val="18"/>
                <w:rtl/>
              </w:rPr>
              <w:t>قرطاسیه و ادوات اداری و نیروی انسانی</w:t>
            </w:r>
          </w:p>
        </w:tc>
        <w:tc>
          <w:tcPr>
            <w:tcW w:w="143" w:type="pct"/>
            <w:textDirection w:val="btLr"/>
            <w:vAlign w:val="center"/>
          </w:tcPr>
          <w:p w14:paraId="41857C79"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50" w:type="pct"/>
            <w:textDirection w:val="btLr"/>
            <w:vAlign w:val="center"/>
          </w:tcPr>
          <w:p w14:paraId="390502C7"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216" w:type="pct"/>
            <w:textDirection w:val="btLr"/>
            <w:vAlign w:val="center"/>
          </w:tcPr>
          <w:p w14:paraId="10485773"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94" w:type="pct"/>
            <w:textDirection w:val="btLr"/>
            <w:vAlign w:val="center"/>
          </w:tcPr>
          <w:p w14:paraId="424F915F"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40" w:type="pct"/>
            <w:textDirection w:val="btLr"/>
            <w:vAlign w:val="center"/>
          </w:tcPr>
          <w:p w14:paraId="0188C501"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221" w:type="pct"/>
            <w:textDirection w:val="btLr"/>
            <w:vAlign w:val="center"/>
          </w:tcPr>
          <w:p w14:paraId="76FA6285" w14:textId="77777777" w:rsidR="004E4784" w:rsidRPr="006253F1" w:rsidRDefault="004E4784" w:rsidP="004E4784">
            <w:pPr>
              <w:bidi/>
              <w:ind w:left="113" w:right="113"/>
              <w:jc w:val="center"/>
              <w:rPr>
                <w:rFonts w:asciiTheme="majorBidi" w:hAnsiTheme="majorBidi" w:cstheme="majorBidi"/>
                <w:sz w:val="18"/>
                <w:szCs w:val="18"/>
                <w:rtl/>
                <w:lang w:bidi="fa-IR"/>
              </w:rPr>
            </w:pPr>
            <w:r w:rsidRPr="006253F1">
              <w:rPr>
                <w:rFonts w:asciiTheme="majorBidi" w:hAnsiTheme="majorBidi" w:cstheme="majorBidi"/>
                <w:sz w:val="18"/>
                <w:szCs w:val="18"/>
                <w:rtl/>
                <w:lang w:bidi="fa-IR"/>
              </w:rPr>
              <w:t>آمر و اعضای دیپارتمنت</w:t>
            </w:r>
          </w:p>
        </w:tc>
        <w:tc>
          <w:tcPr>
            <w:tcW w:w="201" w:type="pct"/>
            <w:textDirection w:val="btLr"/>
            <w:vAlign w:val="center"/>
          </w:tcPr>
          <w:p w14:paraId="7EA27A21" w14:textId="77777777" w:rsidR="004E4784" w:rsidRPr="006253F1" w:rsidRDefault="004E4784" w:rsidP="004E4784">
            <w:pPr>
              <w:bidi/>
              <w:ind w:left="113" w:right="113"/>
              <w:jc w:val="center"/>
              <w:rPr>
                <w:rFonts w:asciiTheme="majorBidi" w:hAnsiTheme="majorBidi" w:cstheme="majorBidi"/>
                <w:sz w:val="18"/>
                <w:szCs w:val="18"/>
                <w:rtl/>
              </w:rPr>
            </w:pPr>
            <w:r w:rsidRPr="006253F1">
              <w:rPr>
                <w:rFonts w:asciiTheme="majorBidi" w:hAnsiTheme="majorBidi" w:cstheme="majorBidi"/>
                <w:sz w:val="18"/>
                <w:szCs w:val="18"/>
                <w:rtl/>
              </w:rPr>
              <w:t>رییس پوهنحی</w:t>
            </w:r>
          </w:p>
        </w:tc>
        <w:tc>
          <w:tcPr>
            <w:tcW w:w="412" w:type="pct"/>
            <w:vAlign w:val="center"/>
          </w:tcPr>
          <w:p w14:paraId="3A344C6F" w14:textId="694DEC59"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افزایش اعتبار اکادمیک و کسب رضایت ذی</w:t>
            </w:r>
            <w:r>
              <w:rPr>
                <w:rFonts w:asciiTheme="majorBidi" w:hAnsiTheme="majorBidi" w:cstheme="majorBidi" w:hint="cs"/>
                <w:sz w:val="18"/>
                <w:szCs w:val="18"/>
                <w:rtl/>
              </w:rPr>
              <w:t>‌</w:t>
            </w:r>
            <w:r w:rsidRPr="006253F1">
              <w:rPr>
                <w:rFonts w:asciiTheme="majorBidi" w:hAnsiTheme="majorBidi" w:cstheme="majorBidi"/>
                <w:sz w:val="18"/>
                <w:szCs w:val="18"/>
                <w:rtl/>
              </w:rPr>
              <w:t>نفعان و توسعه سازمانی</w:t>
            </w:r>
          </w:p>
        </w:tc>
      </w:tr>
      <w:tr w:rsidR="004E4784" w:rsidRPr="006253F1" w14:paraId="57EBAA2A" w14:textId="77777777" w:rsidTr="00516774">
        <w:trPr>
          <w:trHeight w:val="1872"/>
        </w:trPr>
        <w:tc>
          <w:tcPr>
            <w:tcW w:w="182" w:type="pct"/>
            <w:vMerge/>
            <w:vAlign w:val="center"/>
          </w:tcPr>
          <w:p w14:paraId="5709A430" w14:textId="77777777" w:rsidR="004E4784" w:rsidRPr="006253F1" w:rsidRDefault="004E4784" w:rsidP="004E4784">
            <w:pPr>
              <w:bidi/>
              <w:jc w:val="center"/>
              <w:rPr>
                <w:rFonts w:asciiTheme="majorBidi" w:hAnsiTheme="majorBidi" w:cstheme="majorBidi"/>
                <w:sz w:val="18"/>
                <w:szCs w:val="18"/>
                <w:rtl/>
              </w:rPr>
            </w:pPr>
          </w:p>
        </w:tc>
        <w:tc>
          <w:tcPr>
            <w:tcW w:w="563" w:type="pct"/>
            <w:vMerge/>
            <w:vAlign w:val="center"/>
          </w:tcPr>
          <w:p w14:paraId="27ECB8C1" w14:textId="77777777" w:rsidR="004E4784" w:rsidRPr="006253F1" w:rsidRDefault="004E4784" w:rsidP="004E4784">
            <w:pPr>
              <w:bidi/>
              <w:jc w:val="center"/>
              <w:rPr>
                <w:rFonts w:asciiTheme="majorBidi" w:hAnsiTheme="majorBidi" w:cstheme="majorBidi"/>
                <w:sz w:val="18"/>
                <w:szCs w:val="18"/>
                <w:rtl/>
              </w:rPr>
            </w:pPr>
          </w:p>
        </w:tc>
        <w:tc>
          <w:tcPr>
            <w:tcW w:w="767" w:type="pct"/>
            <w:vMerge/>
            <w:vAlign w:val="center"/>
          </w:tcPr>
          <w:p w14:paraId="3F788C7F" w14:textId="77777777" w:rsidR="004E4784" w:rsidRPr="006253F1" w:rsidRDefault="004E4784" w:rsidP="004E4784">
            <w:pPr>
              <w:bidi/>
              <w:spacing w:line="276" w:lineRule="auto"/>
              <w:jc w:val="center"/>
              <w:rPr>
                <w:rFonts w:asciiTheme="majorBidi" w:eastAsia="Times New Roman" w:hAnsiTheme="majorBidi" w:cstheme="majorBidi"/>
                <w:sz w:val="24"/>
                <w:szCs w:val="24"/>
              </w:rPr>
            </w:pPr>
          </w:p>
        </w:tc>
        <w:tc>
          <w:tcPr>
            <w:tcW w:w="1050" w:type="pct"/>
            <w:vAlign w:val="center"/>
          </w:tcPr>
          <w:p w14:paraId="0EB2A973" w14:textId="77777777" w:rsidR="004E4784" w:rsidRPr="006253F1" w:rsidRDefault="004E4784" w:rsidP="004E4784">
            <w:pPr>
              <w:pStyle w:val="ListParagraph"/>
              <w:bidi/>
              <w:spacing w:line="324" w:lineRule="auto"/>
              <w:ind w:left="-20"/>
              <w:rPr>
                <w:rFonts w:asciiTheme="majorBidi" w:hAnsiTheme="majorBidi" w:cstheme="majorBidi"/>
                <w:sz w:val="20"/>
                <w:szCs w:val="20"/>
                <w:rtl/>
                <w:lang w:bidi="fa-IR"/>
              </w:rPr>
            </w:pPr>
            <w:r w:rsidRPr="006253F1">
              <w:rPr>
                <w:rFonts w:asciiTheme="majorBidi" w:hAnsiTheme="majorBidi" w:cstheme="majorBidi"/>
                <w:sz w:val="20"/>
                <w:szCs w:val="20"/>
                <w:rtl/>
                <w:lang w:bidi="fa-IR"/>
              </w:rPr>
              <w:t>دریافت بورسیه تحصیلی و معرفی دو تن از اعضای کادر علمی غرض ارتقا سطح تحصیلی به سویه داکتر به منظور کسب تجارب علمی</w:t>
            </w:r>
          </w:p>
        </w:tc>
        <w:tc>
          <w:tcPr>
            <w:tcW w:w="402" w:type="pct"/>
            <w:vAlign w:val="center"/>
          </w:tcPr>
          <w:p w14:paraId="771B54ED" w14:textId="7777777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lang w:bidi="fa-IR"/>
              </w:rPr>
              <w:t>هماهنگی و ارتباطات</w:t>
            </w:r>
          </w:p>
        </w:tc>
        <w:tc>
          <w:tcPr>
            <w:tcW w:w="359" w:type="pct"/>
            <w:vAlign w:val="center"/>
          </w:tcPr>
          <w:p w14:paraId="6E95F21E" w14:textId="77777777" w:rsidR="004E4784" w:rsidRPr="006253F1" w:rsidRDefault="004E4784" w:rsidP="004E4784">
            <w:pPr>
              <w:jc w:val="center"/>
              <w:rPr>
                <w:rFonts w:asciiTheme="majorBidi" w:hAnsiTheme="majorBidi" w:cstheme="majorBidi"/>
              </w:rPr>
            </w:pPr>
            <w:r w:rsidRPr="006253F1">
              <w:rPr>
                <w:rFonts w:asciiTheme="majorBidi" w:hAnsiTheme="majorBidi" w:cstheme="majorBidi"/>
                <w:sz w:val="18"/>
                <w:szCs w:val="18"/>
                <w:rtl/>
              </w:rPr>
              <w:t>قرطاسیه و ادوات اداری و نیروی انسانی</w:t>
            </w:r>
          </w:p>
        </w:tc>
        <w:tc>
          <w:tcPr>
            <w:tcW w:w="143" w:type="pct"/>
            <w:textDirection w:val="btLr"/>
            <w:vAlign w:val="center"/>
          </w:tcPr>
          <w:p w14:paraId="09766A01"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50" w:type="pct"/>
            <w:textDirection w:val="btLr"/>
            <w:vAlign w:val="center"/>
          </w:tcPr>
          <w:p w14:paraId="1ECD5AA4"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216" w:type="pct"/>
            <w:textDirection w:val="btLr"/>
            <w:vAlign w:val="center"/>
          </w:tcPr>
          <w:p w14:paraId="471B1AD9"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94" w:type="pct"/>
            <w:textDirection w:val="btLr"/>
            <w:vAlign w:val="center"/>
          </w:tcPr>
          <w:p w14:paraId="75E1C56E"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40" w:type="pct"/>
            <w:textDirection w:val="btLr"/>
            <w:vAlign w:val="center"/>
          </w:tcPr>
          <w:p w14:paraId="715FFB8D"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221" w:type="pct"/>
            <w:textDirection w:val="btLr"/>
            <w:vAlign w:val="center"/>
          </w:tcPr>
          <w:p w14:paraId="0A425453" w14:textId="77777777" w:rsidR="004E4784" w:rsidRPr="006253F1" w:rsidRDefault="004E4784" w:rsidP="004E4784">
            <w:pPr>
              <w:bidi/>
              <w:ind w:left="113" w:right="113"/>
              <w:jc w:val="center"/>
              <w:rPr>
                <w:rFonts w:asciiTheme="majorBidi" w:hAnsiTheme="majorBidi" w:cstheme="majorBidi"/>
                <w:sz w:val="18"/>
                <w:szCs w:val="18"/>
                <w:rtl/>
                <w:lang w:bidi="fa-IR"/>
              </w:rPr>
            </w:pPr>
            <w:r w:rsidRPr="006253F1">
              <w:rPr>
                <w:rFonts w:asciiTheme="majorBidi" w:hAnsiTheme="majorBidi" w:cstheme="majorBidi"/>
                <w:sz w:val="18"/>
                <w:szCs w:val="18"/>
                <w:rtl/>
                <w:lang w:bidi="fa-IR"/>
              </w:rPr>
              <w:t>آمر و اعضای دیپارتمنت</w:t>
            </w:r>
          </w:p>
        </w:tc>
        <w:tc>
          <w:tcPr>
            <w:tcW w:w="201" w:type="pct"/>
            <w:textDirection w:val="btLr"/>
            <w:vAlign w:val="center"/>
          </w:tcPr>
          <w:p w14:paraId="2DA9B09F" w14:textId="77777777" w:rsidR="004E4784" w:rsidRPr="006253F1" w:rsidRDefault="004E4784" w:rsidP="004E4784">
            <w:pPr>
              <w:bidi/>
              <w:ind w:left="113" w:right="113"/>
              <w:jc w:val="center"/>
              <w:rPr>
                <w:rFonts w:asciiTheme="majorBidi" w:hAnsiTheme="majorBidi" w:cstheme="majorBidi"/>
                <w:sz w:val="18"/>
                <w:szCs w:val="18"/>
                <w:rtl/>
              </w:rPr>
            </w:pPr>
            <w:r w:rsidRPr="006253F1">
              <w:rPr>
                <w:rFonts w:asciiTheme="majorBidi" w:hAnsiTheme="majorBidi" w:cstheme="majorBidi"/>
                <w:sz w:val="18"/>
                <w:szCs w:val="18"/>
                <w:rtl/>
              </w:rPr>
              <w:t>رییس پوهنحی</w:t>
            </w:r>
          </w:p>
        </w:tc>
        <w:tc>
          <w:tcPr>
            <w:tcW w:w="412" w:type="pct"/>
            <w:vAlign w:val="center"/>
          </w:tcPr>
          <w:p w14:paraId="61E98DA4" w14:textId="240978A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افزایش اعتبار اکادمیک و کسب رضایت ذی</w:t>
            </w:r>
            <w:r>
              <w:rPr>
                <w:rFonts w:asciiTheme="majorBidi" w:hAnsiTheme="majorBidi" w:cstheme="majorBidi" w:hint="cs"/>
                <w:sz w:val="18"/>
                <w:szCs w:val="18"/>
                <w:rtl/>
              </w:rPr>
              <w:t>‌</w:t>
            </w:r>
            <w:r w:rsidRPr="006253F1">
              <w:rPr>
                <w:rFonts w:asciiTheme="majorBidi" w:hAnsiTheme="majorBidi" w:cstheme="majorBidi"/>
                <w:sz w:val="18"/>
                <w:szCs w:val="18"/>
                <w:rtl/>
              </w:rPr>
              <w:t>نفعان و توسعه سازمانی</w:t>
            </w:r>
          </w:p>
        </w:tc>
      </w:tr>
      <w:tr w:rsidR="004E4784" w:rsidRPr="006253F1" w14:paraId="7AC793BF" w14:textId="77777777" w:rsidTr="00516774">
        <w:trPr>
          <w:trHeight w:val="1440"/>
        </w:trPr>
        <w:tc>
          <w:tcPr>
            <w:tcW w:w="182" w:type="pct"/>
            <w:vMerge/>
            <w:vAlign w:val="center"/>
          </w:tcPr>
          <w:p w14:paraId="06EBE215" w14:textId="77777777" w:rsidR="004E4784" w:rsidRPr="006253F1" w:rsidRDefault="004E4784" w:rsidP="004E4784">
            <w:pPr>
              <w:bidi/>
              <w:jc w:val="center"/>
              <w:rPr>
                <w:rFonts w:asciiTheme="majorBidi" w:hAnsiTheme="majorBidi" w:cstheme="majorBidi"/>
                <w:sz w:val="18"/>
                <w:szCs w:val="18"/>
                <w:rtl/>
              </w:rPr>
            </w:pPr>
          </w:p>
        </w:tc>
        <w:tc>
          <w:tcPr>
            <w:tcW w:w="563" w:type="pct"/>
            <w:vMerge/>
            <w:vAlign w:val="center"/>
          </w:tcPr>
          <w:p w14:paraId="224CE46C" w14:textId="77777777" w:rsidR="004E4784" w:rsidRPr="006253F1" w:rsidRDefault="004E4784" w:rsidP="004E4784">
            <w:pPr>
              <w:bidi/>
              <w:jc w:val="center"/>
              <w:rPr>
                <w:rFonts w:asciiTheme="majorBidi" w:hAnsiTheme="majorBidi" w:cstheme="majorBidi"/>
                <w:sz w:val="18"/>
                <w:szCs w:val="18"/>
                <w:rtl/>
              </w:rPr>
            </w:pPr>
          </w:p>
        </w:tc>
        <w:tc>
          <w:tcPr>
            <w:tcW w:w="767" w:type="pct"/>
            <w:vMerge/>
            <w:vAlign w:val="center"/>
          </w:tcPr>
          <w:p w14:paraId="7AE3BDD3" w14:textId="77777777" w:rsidR="004E4784" w:rsidRPr="006253F1" w:rsidRDefault="004E4784" w:rsidP="004E4784">
            <w:pPr>
              <w:bidi/>
              <w:jc w:val="center"/>
              <w:rPr>
                <w:rFonts w:asciiTheme="majorBidi" w:hAnsiTheme="majorBidi" w:cstheme="majorBidi"/>
                <w:sz w:val="18"/>
                <w:szCs w:val="18"/>
                <w:rtl/>
              </w:rPr>
            </w:pPr>
          </w:p>
        </w:tc>
        <w:tc>
          <w:tcPr>
            <w:tcW w:w="1050" w:type="pct"/>
            <w:vAlign w:val="center"/>
          </w:tcPr>
          <w:p w14:paraId="0DF64982" w14:textId="77777777" w:rsidR="004E4784" w:rsidRPr="006253F1" w:rsidRDefault="004E4784" w:rsidP="004E4784">
            <w:pPr>
              <w:pStyle w:val="ListParagraph"/>
              <w:bidi/>
              <w:spacing w:line="324" w:lineRule="auto"/>
              <w:ind w:left="-20"/>
              <w:rPr>
                <w:rFonts w:asciiTheme="majorBidi" w:hAnsiTheme="majorBidi" w:cstheme="majorBidi"/>
                <w:sz w:val="20"/>
                <w:szCs w:val="20"/>
                <w:rtl/>
                <w:lang w:bidi="fa-IR"/>
              </w:rPr>
            </w:pPr>
            <w:r w:rsidRPr="006253F1">
              <w:rPr>
                <w:rFonts w:asciiTheme="majorBidi" w:hAnsiTheme="majorBidi" w:cstheme="majorBidi"/>
                <w:sz w:val="20"/>
                <w:szCs w:val="20"/>
                <w:rtl/>
                <w:lang w:bidi="fa-IR"/>
              </w:rPr>
              <w:t>معرفی اعضای کادر علمی در برنامه</w:t>
            </w:r>
            <w:r w:rsidRPr="006253F1">
              <w:rPr>
                <w:rFonts w:asciiTheme="majorBidi" w:hAnsiTheme="majorBidi" w:cstheme="majorBidi"/>
                <w:sz w:val="20"/>
                <w:szCs w:val="20"/>
                <w:lang w:bidi="fa-IR"/>
              </w:rPr>
              <w:t>‌</w:t>
            </w:r>
            <w:r w:rsidRPr="006253F1">
              <w:rPr>
                <w:rFonts w:asciiTheme="majorBidi" w:hAnsiTheme="majorBidi" w:cstheme="majorBidi"/>
                <w:sz w:val="20"/>
                <w:szCs w:val="20"/>
                <w:rtl/>
                <w:lang w:bidi="fa-IR"/>
              </w:rPr>
              <w:t>های ضمن خدمت کوتاه مدت به منظور تقویت تجارب علمی</w:t>
            </w:r>
          </w:p>
        </w:tc>
        <w:tc>
          <w:tcPr>
            <w:tcW w:w="402" w:type="pct"/>
            <w:vAlign w:val="center"/>
          </w:tcPr>
          <w:p w14:paraId="3C6EAB76" w14:textId="7777777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lang w:bidi="fa-IR"/>
              </w:rPr>
              <w:t>هماهنگی و ارتباطات</w:t>
            </w:r>
          </w:p>
        </w:tc>
        <w:tc>
          <w:tcPr>
            <w:tcW w:w="359" w:type="pct"/>
            <w:vAlign w:val="center"/>
          </w:tcPr>
          <w:p w14:paraId="7CB4A049" w14:textId="77777777" w:rsidR="004E4784" w:rsidRPr="006253F1" w:rsidRDefault="004E4784" w:rsidP="004E4784">
            <w:pPr>
              <w:jc w:val="center"/>
              <w:rPr>
                <w:rFonts w:asciiTheme="majorBidi" w:hAnsiTheme="majorBidi" w:cstheme="majorBidi"/>
              </w:rPr>
            </w:pPr>
            <w:r w:rsidRPr="006253F1">
              <w:rPr>
                <w:rFonts w:asciiTheme="majorBidi" w:hAnsiTheme="majorBidi" w:cstheme="majorBidi"/>
                <w:sz w:val="18"/>
                <w:szCs w:val="18"/>
                <w:rtl/>
              </w:rPr>
              <w:t>قرطاسیه و ادوات اداری و نیروی انسانی</w:t>
            </w:r>
          </w:p>
        </w:tc>
        <w:tc>
          <w:tcPr>
            <w:tcW w:w="143" w:type="pct"/>
            <w:textDirection w:val="btLr"/>
            <w:vAlign w:val="center"/>
          </w:tcPr>
          <w:p w14:paraId="3876093B"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50" w:type="pct"/>
            <w:textDirection w:val="btLr"/>
            <w:vAlign w:val="center"/>
          </w:tcPr>
          <w:p w14:paraId="234CE7E3"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216" w:type="pct"/>
            <w:textDirection w:val="btLr"/>
            <w:vAlign w:val="center"/>
          </w:tcPr>
          <w:p w14:paraId="5868C5EE"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94" w:type="pct"/>
            <w:textDirection w:val="btLr"/>
            <w:vAlign w:val="center"/>
          </w:tcPr>
          <w:p w14:paraId="467E2CD4"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40" w:type="pct"/>
            <w:textDirection w:val="btLr"/>
            <w:vAlign w:val="center"/>
          </w:tcPr>
          <w:p w14:paraId="718A9409"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221" w:type="pct"/>
            <w:textDirection w:val="btLr"/>
            <w:vAlign w:val="center"/>
          </w:tcPr>
          <w:p w14:paraId="6C5E00FF" w14:textId="77777777" w:rsidR="004E4784" w:rsidRPr="006253F1" w:rsidRDefault="004E4784" w:rsidP="004E4784">
            <w:pPr>
              <w:bidi/>
              <w:ind w:left="113" w:right="113"/>
              <w:jc w:val="center"/>
              <w:rPr>
                <w:rFonts w:asciiTheme="majorBidi" w:hAnsiTheme="majorBidi" w:cstheme="majorBidi"/>
                <w:sz w:val="18"/>
                <w:szCs w:val="18"/>
                <w:rtl/>
                <w:lang w:bidi="fa-IR"/>
              </w:rPr>
            </w:pPr>
            <w:r w:rsidRPr="006253F1">
              <w:rPr>
                <w:rFonts w:asciiTheme="majorBidi" w:hAnsiTheme="majorBidi" w:cstheme="majorBidi"/>
                <w:sz w:val="18"/>
                <w:szCs w:val="18"/>
                <w:rtl/>
                <w:lang w:bidi="fa-IR"/>
              </w:rPr>
              <w:t>آمر دیپارتمنت</w:t>
            </w:r>
          </w:p>
        </w:tc>
        <w:tc>
          <w:tcPr>
            <w:tcW w:w="201" w:type="pct"/>
            <w:textDirection w:val="btLr"/>
            <w:vAlign w:val="center"/>
          </w:tcPr>
          <w:p w14:paraId="6D592DD8" w14:textId="77777777" w:rsidR="004E4784" w:rsidRPr="006253F1" w:rsidRDefault="004E4784" w:rsidP="004E4784">
            <w:pPr>
              <w:bidi/>
              <w:ind w:left="113" w:right="113"/>
              <w:jc w:val="center"/>
              <w:rPr>
                <w:rFonts w:asciiTheme="majorBidi" w:hAnsiTheme="majorBidi" w:cstheme="majorBidi"/>
                <w:sz w:val="18"/>
                <w:szCs w:val="18"/>
                <w:rtl/>
              </w:rPr>
            </w:pPr>
            <w:r w:rsidRPr="006253F1">
              <w:rPr>
                <w:rFonts w:asciiTheme="majorBidi" w:hAnsiTheme="majorBidi" w:cstheme="majorBidi"/>
                <w:sz w:val="18"/>
                <w:szCs w:val="18"/>
                <w:rtl/>
              </w:rPr>
              <w:t>رییس پوهنحی</w:t>
            </w:r>
          </w:p>
        </w:tc>
        <w:tc>
          <w:tcPr>
            <w:tcW w:w="412" w:type="pct"/>
            <w:vAlign w:val="center"/>
          </w:tcPr>
          <w:p w14:paraId="1140B760" w14:textId="65EAFEC3"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افزایش اعتبار اکادمیک و کسب رضایت ذی</w:t>
            </w:r>
            <w:r>
              <w:rPr>
                <w:rFonts w:asciiTheme="majorBidi" w:hAnsiTheme="majorBidi" w:cstheme="majorBidi" w:hint="cs"/>
                <w:sz w:val="18"/>
                <w:szCs w:val="18"/>
                <w:rtl/>
              </w:rPr>
              <w:t>‌</w:t>
            </w:r>
            <w:r w:rsidRPr="006253F1">
              <w:rPr>
                <w:rFonts w:asciiTheme="majorBidi" w:hAnsiTheme="majorBidi" w:cstheme="majorBidi"/>
                <w:sz w:val="18"/>
                <w:szCs w:val="18"/>
                <w:rtl/>
              </w:rPr>
              <w:t>نفعان و توسعه سازمانی</w:t>
            </w:r>
          </w:p>
        </w:tc>
      </w:tr>
      <w:tr w:rsidR="004E4784" w:rsidRPr="006253F1" w14:paraId="72A49B40" w14:textId="77777777" w:rsidTr="00516774">
        <w:trPr>
          <w:trHeight w:val="1728"/>
        </w:trPr>
        <w:tc>
          <w:tcPr>
            <w:tcW w:w="182" w:type="pct"/>
            <w:vMerge/>
            <w:vAlign w:val="center"/>
          </w:tcPr>
          <w:p w14:paraId="557BF73A" w14:textId="77777777" w:rsidR="004E4784" w:rsidRPr="006253F1" w:rsidRDefault="004E4784" w:rsidP="004E4784">
            <w:pPr>
              <w:bidi/>
              <w:jc w:val="center"/>
              <w:rPr>
                <w:rFonts w:asciiTheme="majorBidi" w:hAnsiTheme="majorBidi" w:cstheme="majorBidi"/>
                <w:sz w:val="18"/>
                <w:szCs w:val="18"/>
                <w:rtl/>
              </w:rPr>
            </w:pPr>
          </w:p>
        </w:tc>
        <w:tc>
          <w:tcPr>
            <w:tcW w:w="563" w:type="pct"/>
            <w:vMerge/>
            <w:vAlign w:val="center"/>
          </w:tcPr>
          <w:p w14:paraId="0FC85B31" w14:textId="77777777" w:rsidR="004E4784" w:rsidRPr="006253F1" w:rsidRDefault="004E4784" w:rsidP="004E4784">
            <w:pPr>
              <w:bidi/>
              <w:jc w:val="center"/>
              <w:rPr>
                <w:rFonts w:asciiTheme="majorBidi" w:hAnsiTheme="majorBidi" w:cstheme="majorBidi"/>
                <w:sz w:val="20"/>
                <w:szCs w:val="20"/>
                <w:rtl/>
                <w:lang w:bidi="fa-IR"/>
              </w:rPr>
            </w:pPr>
          </w:p>
        </w:tc>
        <w:tc>
          <w:tcPr>
            <w:tcW w:w="767" w:type="pct"/>
            <w:vAlign w:val="center"/>
          </w:tcPr>
          <w:p w14:paraId="145F2897" w14:textId="77777777" w:rsidR="004E4784" w:rsidRPr="006253F1" w:rsidRDefault="004E4784" w:rsidP="004E4784">
            <w:pPr>
              <w:bidi/>
              <w:spacing w:line="276" w:lineRule="auto"/>
              <w:jc w:val="center"/>
              <w:rPr>
                <w:rFonts w:asciiTheme="majorBidi" w:eastAsia="Times New Roman" w:hAnsiTheme="majorBidi" w:cstheme="majorBidi"/>
                <w:sz w:val="20"/>
                <w:szCs w:val="20"/>
              </w:rPr>
            </w:pPr>
            <w:r w:rsidRPr="006253F1">
              <w:rPr>
                <w:rFonts w:asciiTheme="majorBidi" w:hAnsiTheme="majorBidi" w:cstheme="majorBidi"/>
                <w:sz w:val="20"/>
                <w:szCs w:val="20"/>
                <w:rtl/>
                <w:lang w:bidi="fa-IR"/>
              </w:rPr>
              <w:t>بهبود بیشتر روند ارزیابی و نظارت فعالیت های علمی، تدریسی، اداری و خدماتی دیپارتمنت؛</w:t>
            </w:r>
          </w:p>
        </w:tc>
        <w:tc>
          <w:tcPr>
            <w:tcW w:w="1050" w:type="pct"/>
            <w:vAlign w:val="center"/>
          </w:tcPr>
          <w:p w14:paraId="21A4EEC4" w14:textId="77777777" w:rsidR="004E4784" w:rsidRPr="006253F1" w:rsidRDefault="004E4784" w:rsidP="004E4784">
            <w:pPr>
              <w:bidi/>
              <w:spacing w:line="324" w:lineRule="auto"/>
              <w:rPr>
                <w:rFonts w:asciiTheme="majorBidi" w:hAnsiTheme="majorBidi" w:cstheme="majorBidi"/>
                <w:sz w:val="20"/>
                <w:szCs w:val="20"/>
                <w:rtl/>
              </w:rPr>
            </w:pPr>
            <w:r w:rsidRPr="006253F1">
              <w:rPr>
                <w:rFonts w:asciiTheme="majorBidi" w:hAnsiTheme="majorBidi" w:cstheme="majorBidi"/>
                <w:sz w:val="20"/>
                <w:szCs w:val="20"/>
                <w:rtl/>
              </w:rPr>
              <w:t>بازنگری و تحلیل نصاب تحصیلی دیپارتمنت به منظور</w:t>
            </w:r>
            <w:r w:rsidRPr="006253F1">
              <w:rPr>
                <w:rFonts w:asciiTheme="majorBidi" w:hAnsiTheme="majorBidi" w:cstheme="majorBidi"/>
                <w:sz w:val="20"/>
                <w:szCs w:val="20"/>
              </w:rPr>
              <w:t xml:space="preserve"> </w:t>
            </w:r>
            <w:r w:rsidRPr="006253F1">
              <w:rPr>
                <w:rFonts w:asciiTheme="majorBidi" w:hAnsiTheme="majorBidi" w:cstheme="majorBidi"/>
                <w:sz w:val="20"/>
                <w:szCs w:val="20"/>
                <w:rtl/>
              </w:rPr>
              <w:t>بهبود مکلفیت‌های تدریسی اعضای کادر علمی و بروزسازی کورس پالیسی‌ها و پلان‌های بهبود تدریس</w:t>
            </w:r>
          </w:p>
        </w:tc>
        <w:tc>
          <w:tcPr>
            <w:tcW w:w="402" w:type="pct"/>
            <w:vAlign w:val="center"/>
          </w:tcPr>
          <w:p w14:paraId="4F689ABC" w14:textId="7777777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نیازسنجی، طراحی و تدوین نصاب تحصیلی</w:t>
            </w:r>
          </w:p>
        </w:tc>
        <w:tc>
          <w:tcPr>
            <w:tcW w:w="359" w:type="pct"/>
            <w:vAlign w:val="center"/>
          </w:tcPr>
          <w:p w14:paraId="7B050DB6" w14:textId="77777777" w:rsidR="004E4784" w:rsidRPr="006253F1" w:rsidRDefault="004E4784" w:rsidP="004E4784">
            <w:pPr>
              <w:bidi/>
              <w:jc w:val="center"/>
              <w:rPr>
                <w:rFonts w:asciiTheme="majorBidi" w:hAnsiTheme="majorBidi" w:cstheme="majorBidi"/>
                <w:sz w:val="18"/>
                <w:szCs w:val="18"/>
              </w:rPr>
            </w:pPr>
            <w:r w:rsidRPr="006253F1">
              <w:rPr>
                <w:rFonts w:asciiTheme="majorBidi" w:hAnsiTheme="majorBidi" w:cstheme="majorBidi"/>
                <w:sz w:val="18"/>
                <w:szCs w:val="18"/>
                <w:rtl/>
              </w:rPr>
              <w:t>قرطاسیه و ادوات اداری و نیروی انسانی</w:t>
            </w:r>
          </w:p>
          <w:p w14:paraId="0BEC0325" w14:textId="77777777" w:rsidR="004E4784" w:rsidRPr="006253F1" w:rsidRDefault="004E4784" w:rsidP="004E4784">
            <w:pPr>
              <w:bidi/>
              <w:jc w:val="center"/>
              <w:rPr>
                <w:rFonts w:asciiTheme="majorBidi" w:hAnsiTheme="majorBidi" w:cstheme="majorBidi"/>
                <w:sz w:val="18"/>
                <w:szCs w:val="18"/>
              </w:rPr>
            </w:pPr>
            <w:r w:rsidRPr="006253F1">
              <w:rPr>
                <w:rFonts w:asciiTheme="majorBidi" w:hAnsiTheme="majorBidi" w:cstheme="majorBidi"/>
                <w:sz w:val="18"/>
                <w:szCs w:val="18"/>
              </w:rPr>
              <w:t>1000$</w:t>
            </w:r>
          </w:p>
        </w:tc>
        <w:tc>
          <w:tcPr>
            <w:tcW w:w="143" w:type="pct"/>
            <w:textDirection w:val="btLr"/>
            <w:vAlign w:val="center"/>
          </w:tcPr>
          <w:p w14:paraId="78415803"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50" w:type="pct"/>
            <w:textDirection w:val="btLr"/>
            <w:vAlign w:val="center"/>
          </w:tcPr>
          <w:p w14:paraId="7DDA666B"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216" w:type="pct"/>
            <w:textDirection w:val="btLr"/>
            <w:vAlign w:val="center"/>
          </w:tcPr>
          <w:p w14:paraId="3E981679"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94" w:type="pct"/>
            <w:textDirection w:val="btLr"/>
            <w:vAlign w:val="center"/>
          </w:tcPr>
          <w:p w14:paraId="6BA306AE"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40" w:type="pct"/>
            <w:textDirection w:val="btLr"/>
            <w:vAlign w:val="center"/>
          </w:tcPr>
          <w:p w14:paraId="68444289"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221" w:type="pct"/>
            <w:textDirection w:val="btLr"/>
            <w:vAlign w:val="center"/>
          </w:tcPr>
          <w:p w14:paraId="1DB96F64" w14:textId="77777777" w:rsidR="004E4784" w:rsidRPr="006253F1" w:rsidRDefault="004E4784" w:rsidP="004E4784">
            <w:pPr>
              <w:bidi/>
              <w:ind w:left="113" w:right="113"/>
              <w:jc w:val="center"/>
              <w:rPr>
                <w:rFonts w:asciiTheme="majorBidi" w:hAnsiTheme="majorBidi" w:cstheme="majorBidi"/>
                <w:sz w:val="18"/>
                <w:szCs w:val="18"/>
                <w:rtl/>
                <w:lang w:bidi="fa-IR"/>
              </w:rPr>
            </w:pPr>
            <w:r w:rsidRPr="006253F1">
              <w:rPr>
                <w:rFonts w:asciiTheme="majorBidi" w:hAnsiTheme="majorBidi" w:cstheme="majorBidi"/>
                <w:sz w:val="18"/>
                <w:szCs w:val="18"/>
                <w:rtl/>
                <w:lang w:bidi="fa-IR"/>
              </w:rPr>
              <w:t>آمر و اعضای دیپارتمنت</w:t>
            </w:r>
          </w:p>
        </w:tc>
        <w:tc>
          <w:tcPr>
            <w:tcW w:w="201" w:type="pct"/>
            <w:textDirection w:val="btLr"/>
            <w:vAlign w:val="center"/>
          </w:tcPr>
          <w:p w14:paraId="6DF31F33" w14:textId="77777777" w:rsidR="004E4784" w:rsidRPr="006253F1" w:rsidRDefault="004E4784" w:rsidP="004E4784">
            <w:pPr>
              <w:bidi/>
              <w:ind w:left="113" w:right="113"/>
              <w:jc w:val="center"/>
              <w:rPr>
                <w:rFonts w:asciiTheme="majorBidi" w:hAnsiTheme="majorBidi" w:cstheme="majorBidi"/>
                <w:sz w:val="18"/>
                <w:szCs w:val="18"/>
                <w:rtl/>
              </w:rPr>
            </w:pPr>
            <w:r w:rsidRPr="006253F1">
              <w:rPr>
                <w:rFonts w:asciiTheme="majorBidi" w:hAnsiTheme="majorBidi" w:cstheme="majorBidi"/>
                <w:sz w:val="18"/>
                <w:szCs w:val="18"/>
                <w:rtl/>
              </w:rPr>
              <w:t>رییس پوهنحی</w:t>
            </w:r>
          </w:p>
        </w:tc>
        <w:tc>
          <w:tcPr>
            <w:tcW w:w="412" w:type="pct"/>
            <w:vAlign w:val="center"/>
          </w:tcPr>
          <w:p w14:paraId="2300D97F" w14:textId="3FDA7D96"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افزایش اعتبار اکادمیک و کسب رضایت ذی</w:t>
            </w:r>
            <w:r>
              <w:rPr>
                <w:rFonts w:asciiTheme="majorBidi" w:hAnsiTheme="majorBidi" w:cstheme="majorBidi" w:hint="cs"/>
                <w:sz w:val="18"/>
                <w:szCs w:val="18"/>
                <w:rtl/>
              </w:rPr>
              <w:t>‌</w:t>
            </w:r>
            <w:r w:rsidRPr="006253F1">
              <w:rPr>
                <w:rFonts w:asciiTheme="majorBidi" w:hAnsiTheme="majorBidi" w:cstheme="majorBidi"/>
                <w:sz w:val="18"/>
                <w:szCs w:val="18"/>
                <w:rtl/>
              </w:rPr>
              <w:t>نفعان و توسعه سازمانی</w:t>
            </w:r>
          </w:p>
        </w:tc>
      </w:tr>
    </w:tbl>
    <w:p w14:paraId="34C4E05C" w14:textId="79E6D6DE" w:rsidR="00516774" w:rsidRPr="006253F1" w:rsidRDefault="00516774">
      <w:pPr>
        <w:bidi/>
        <w:rPr>
          <w:rFonts w:asciiTheme="majorBidi" w:hAnsiTheme="majorBidi" w:cstheme="majorBidi"/>
          <w:rtl/>
        </w:rPr>
      </w:pPr>
    </w:p>
    <w:p w14:paraId="27CE0793" w14:textId="238835E9" w:rsidR="00516774" w:rsidRPr="006253F1" w:rsidRDefault="00516774" w:rsidP="00516774">
      <w:pPr>
        <w:bidi/>
        <w:rPr>
          <w:rFonts w:asciiTheme="majorBidi" w:hAnsiTheme="majorBidi" w:cstheme="majorBidi"/>
          <w:rtl/>
        </w:rPr>
      </w:pPr>
    </w:p>
    <w:p w14:paraId="3B88F586" w14:textId="1250B4F7" w:rsidR="00516774" w:rsidRPr="006253F1" w:rsidRDefault="00516774" w:rsidP="00516774">
      <w:pPr>
        <w:bidi/>
        <w:rPr>
          <w:rFonts w:asciiTheme="majorBidi" w:hAnsiTheme="majorBidi" w:cstheme="majorBidi"/>
          <w:rtl/>
        </w:rPr>
      </w:pPr>
    </w:p>
    <w:p w14:paraId="3D3B2EB0" w14:textId="2391D43B" w:rsidR="00516774" w:rsidRPr="006253F1" w:rsidRDefault="00516774" w:rsidP="00516774">
      <w:pPr>
        <w:bidi/>
        <w:rPr>
          <w:rFonts w:asciiTheme="majorBidi" w:hAnsiTheme="majorBidi" w:cstheme="majorBidi"/>
          <w:rtl/>
        </w:rPr>
      </w:pPr>
    </w:p>
    <w:p w14:paraId="2C878F96" w14:textId="77777777" w:rsidR="00516774" w:rsidRPr="006253F1" w:rsidRDefault="00516774" w:rsidP="00516774">
      <w:pPr>
        <w:bidi/>
        <w:rPr>
          <w:rFonts w:asciiTheme="majorBidi" w:hAnsiTheme="majorBidi" w:cstheme="majorBidi"/>
        </w:rPr>
      </w:pPr>
    </w:p>
    <w:tbl>
      <w:tblPr>
        <w:tblStyle w:val="TableGrid"/>
        <w:bidiVisual/>
        <w:tblW w:w="5000" w:type="pct"/>
        <w:tblLayout w:type="fixed"/>
        <w:tblLook w:val="04A0" w:firstRow="1" w:lastRow="0" w:firstColumn="1" w:lastColumn="0" w:noHBand="0" w:noVBand="1"/>
      </w:tblPr>
      <w:tblGrid>
        <w:gridCol w:w="574"/>
        <w:gridCol w:w="1778"/>
        <w:gridCol w:w="2422"/>
        <w:gridCol w:w="3315"/>
        <w:gridCol w:w="1269"/>
        <w:gridCol w:w="1133"/>
        <w:gridCol w:w="451"/>
        <w:gridCol w:w="474"/>
        <w:gridCol w:w="682"/>
        <w:gridCol w:w="612"/>
        <w:gridCol w:w="442"/>
        <w:gridCol w:w="698"/>
        <w:gridCol w:w="635"/>
        <w:gridCol w:w="1301"/>
      </w:tblGrid>
      <w:tr w:rsidR="00554AA1" w:rsidRPr="006253F1" w14:paraId="33258604" w14:textId="77777777" w:rsidTr="00104B01">
        <w:trPr>
          <w:trHeight w:val="368"/>
        </w:trPr>
        <w:tc>
          <w:tcPr>
            <w:tcW w:w="182" w:type="pct"/>
            <w:vMerge w:val="restart"/>
            <w:shd w:val="clear" w:color="auto" w:fill="DEEAF6" w:themeFill="accent1" w:themeFillTint="33"/>
            <w:textDirection w:val="btLr"/>
            <w:vAlign w:val="center"/>
          </w:tcPr>
          <w:p w14:paraId="2FE4D658" w14:textId="77777777" w:rsidR="00554AA1" w:rsidRPr="006253F1" w:rsidRDefault="00554AA1" w:rsidP="00516774">
            <w:pPr>
              <w:bidi/>
              <w:ind w:left="113" w:right="113"/>
              <w:jc w:val="center"/>
              <w:rPr>
                <w:rFonts w:asciiTheme="majorBidi" w:hAnsiTheme="majorBidi" w:cstheme="majorBidi"/>
                <w:sz w:val="18"/>
                <w:szCs w:val="18"/>
                <w:rtl/>
              </w:rPr>
            </w:pPr>
            <w:r w:rsidRPr="006253F1">
              <w:rPr>
                <w:rFonts w:asciiTheme="majorBidi" w:hAnsiTheme="majorBidi" w:cstheme="majorBidi"/>
                <w:sz w:val="18"/>
                <w:szCs w:val="18"/>
                <w:rtl/>
              </w:rPr>
              <w:lastRenderedPageBreak/>
              <w:t>حوزه</w:t>
            </w:r>
          </w:p>
        </w:tc>
        <w:tc>
          <w:tcPr>
            <w:tcW w:w="563" w:type="pct"/>
            <w:vMerge w:val="restart"/>
            <w:shd w:val="clear" w:color="auto" w:fill="DEEAF6" w:themeFill="accent1" w:themeFillTint="33"/>
            <w:vAlign w:val="center"/>
          </w:tcPr>
          <w:p w14:paraId="78FFBD9D" w14:textId="77777777" w:rsidR="00554AA1" w:rsidRPr="006253F1" w:rsidRDefault="00554AA1" w:rsidP="00516774">
            <w:pPr>
              <w:bidi/>
              <w:jc w:val="center"/>
              <w:rPr>
                <w:rFonts w:asciiTheme="majorBidi" w:hAnsiTheme="majorBidi" w:cstheme="majorBidi"/>
                <w:b/>
                <w:bCs/>
                <w:sz w:val="18"/>
                <w:szCs w:val="18"/>
                <w:rtl/>
              </w:rPr>
            </w:pPr>
            <w:r w:rsidRPr="006253F1">
              <w:rPr>
                <w:rFonts w:asciiTheme="majorBidi" w:hAnsiTheme="majorBidi" w:cstheme="majorBidi"/>
                <w:b/>
                <w:bCs/>
                <w:sz w:val="18"/>
                <w:szCs w:val="18"/>
                <w:rtl/>
              </w:rPr>
              <w:t>اهداف استرتژیک</w:t>
            </w:r>
          </w:p>
        </w:tc>
        <w:tc>
          <w:tcPr>
            <w:tcW w:w="767" w:type="pct"/>
            <w:vMerge w:val="restart"/>
            <w:shd w:val="clear" w:color="auto" w:fill="DEEAF6" w:themeFill="accent1" w:themeFillTint="33"/>
            <w:vAlign w:val="center"/>
          </w:tcPr>
          <w:p w14:paraId="061A3377" w14:textId="77777777" w:rsidR="00554AA1" w:rsidRPr="006253F1" w:rsidRDefault="00554AA1" w:rsidP="00516774">
            <w:pPr>
              <w:bidi/>
              <w:jc w:val="center"/>
              <w:rPr>
                <w:rFonts w:asciiTheme="majorBidi" w:hAnsiTheme="majorBidi" w:cstheme="majorBidi"/>
                <w:b/>
                <w:bCs/>
                <w:sz w:val="18"/>
                <w:szCs w:val="18"/>
                <w:rtl/>
              </w:rPr>
            </w:pPr>
            <w:r w:rsidRPr="006253F1">
              <w:rPr>
                <w:rFonts w:asciiTheme="majorBidi" w:hAnsiTheme="majorBidi" w:cstheme="majorBidi"/>
                <w:b/>
                <w:bCs/>
                <w:sz w:val="18"/>
                <w:szCs w:val="18"/>
                <w:rtl/>
              </w:rPr>
              <w:t>راهبردهای اجرایی</w:t>
            </w:r>
          </w:p>
        </w:tc>
        <w:tc>
          <w:tcPr>
            <w:tcW w:w="1050" w:type="pct"/>
            <w:vMerge w:val="restart"/>
            <w:shd w:val="clear" w:color="auto" w:fill="DEEAF6" w:themeFill="accent1" w:themeFillTint="33"/>
            <w:vAlign w:val="center"/>
          </w:tcPr>
          <w:p w14:paraId="3635006C" w14:textId="77777777" w:rsidR="00554AA1" w:rsidRPr="006253F1" w:rsidRDefault="00554AA1" w:rsidP="00516774">
            <w:pPr>
              <w:bidi/>
              <w:jc w:val="center"/>
              <w:rPr>
                <w:rFonts w:asciiTheme="majorBidi" w:hAnsiTheme="majorBidi" w:cstheme="majorBidi"/>
                <w:b/>
                <w:bCs/>
                <w:sz w:val="18"/>
                <w:szCs w:val="18"/>
                <w:rtl/>
              </w:rPr>
            </w:pPr>
            <w:r w:rsidRPr="006253F1">
              <w:rPr>
                <w:rFonts w:asciiTheme="majorBidi" w:hAnsiTheme="majorBidi" w:cstheme="majorBidi"/>
                <w:b/>
                <w:bCs/>
                <w:sz w:val="18"/>
                <w:szCs w:val="18"/>
                <w:rtl/>
              </w:rPr>
              <w:t>اهداف عملیاتی</w:t>
            </w:r>
          </w:p>
        </w:tc>
        <w:tc>
          <w:tcPr>
            <w:tcW w:w="402" w:type="pct"/>
            <w:vMerge w:val="restart"/>
            <w:shd w:val="clear" w:color="auto" w:fill="DEEAF6" w:themeFill="accent1" w:themeFillTint="33"/>
            <w:textDirection w:val="btLr"/>
            <w:vAlign w:val="center"/>
          </w:tcPr>
          <w:p w14:paraId="2A5DFECF"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فعالیت</w:t>
            </w:r>
          </w:p>
        </w:tc>
        <w:tc>
          <w:tcPr>
            <w:tcW w:w="359" w:type="pct"/>
            <w:vMerge w:val="restart"/>
            <w:shd w:val="clear" w:color="auto" w:fill="DEEAF6" w:themeFill="accent1" w:themeFillTint="33"/>
            <w:textDirection w:val="btLr"/>
            <w:vAlign w:val="center"/>
          </w:tcPr>
          <w:p w14:paraId="7305214A"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منابع مورد نیاز</w:t>
            </w:r>
          </w:p>
        </w:tc>
        <w:tc>
          <w:tcPr>
            <w:tcW w:w="843" w:type="pct"/>
            <w:gridSpan w:val="5"/>
            <w:shd w:val="clear" w:color="auto" w:fill="DEEAF6" w:themeFill="accent1" w:themeFillTint="33"/>
            <w:vAlign w:val="center"/>
          </w:tcPr>
          <w:p w14:paraId="26DB08C6" w14:textId="77777777" w:rsidR="00554AA1" w:rsidRPr="006253F1" w:rsidRDefault="00554AA1" w:rsidP="00516774">
            <w:pPr>
              <w:bidi/>
              <w:jc w:val="center"/>
              <w:rPr>
                <w:rFonts w:asciiTheme="majorBidi" w:hAnsiTheme="majorBidi" w:cstheme="majorBidi"/>
                <w:b/>
                <w:bCs/>
                <w:sz w:val="18"/>
                <w:szCs w:val="18"/>
                <w:rtl/>
              </w:rPr>
            </w:pPr>
            <w:r w:rsidRPr="006253F1">
              <w:rPr>
                <w:rFonts w:asciiTheme="majorBidi" w:hAnsiTheme="majorBidi" w:cstheme="majorBidi"/>
                <w:b/>
                <w:bCs/>
                <w:sz w:val="18"/>
                <w:szCs w:val="18"/>
                <w:rtl/>
              </w:rPr>
              <w:t>زمان اجرای کار</w:t>
            </w:r>
          </w:p>
        </w:tc>
        <w:tc>
          <w:tcPr>
            <w:tcW w:w="221" w:type="pct"/>
            <w:vMerge w:val="restart"/>
            <w:shd w:val="clear" w:color="auto" w:fill="DEEAF6" w:themeFill="accent1" w:themeFillTint="33"/>
            <w:textDirection w:val="btLr"/>
            <w:vAlign w:val="center"/>
          </w:tcPr>
          <w:p w14:paraId="3BEC5531"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اجرا کننده</w:t>
            </w:r>
          </w:p>
        </w:tc>
        <w:tc>
          <w:tcPr>
            <w:tcW w:w="201" w:type="pct"/>
            <w:vMerge w:val="restart"/>
            <w:shd w:val="clear" w:color="auto" w:fill="DEEAF6" w:themeFill="accent1" w:themeFillTint="33"/>
            <w:textDirection w:val="btLr"/>
            <w:vAlign w:val="center"/>
          </w:tcPr>
          <w:p w14:paraId="748D1AA7"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کنترل کننده</w:t>
            </w:r>
          </w:p>
        </w:tc>
        <w:tc>
          <w:tcPr>
            <w:tcW w:w="412" w:type="pct"/>
            <w:vMerge w:val="restart"/>
            <w:shd w:val="clear" w:color="auto" w:fill="DEEAF6" w:themeFill="accent1" w:themeFillTint="33"/>
            <w:textDirection w:val="btLr"/>
            <w:vAlign w:val="center"/>
          </w:tcPr>
          <w:p w14:paraId="64448169"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تأثیر برنامه</w:t>
            </w:r>
          </w:p>
        </w:tc>
      </w:tr>
      <w:tr w:rsidR="00554AA1" w:rsidRPr="006253F1" w14:paraId="59944FAE" w14:textId="77777777" w:rsidTr="00104B01">
        <w:trPr>
          <w:cantSplit/>
          <w:trHeight w:val="908"/>
        </w:trPr>
        <w:tc>
          <w:tcPr>
            <w:tcW w:w="182" w:type="pct"/>
            <w:vMerge/>
            <w:textDirection w:val="btLr"/>
            <w:vAlign w:val="center"/>
          </w:tcPr>
          <w:p w14:paraId="41931E5F" w14:textId="77777777" w:rsidR="00554AA1" w:rsidRPr="006253F1" w:rsidRDefault="00554AA1" w:rsidP="00516774">
            <w:pPr>
              <w:bidi/>
              <w:spacing w:line="276" w:lineRule="auto"/>
              <w:ind w:left="113" w:right="113"/>
              <w:jc w:val="center"/>
              <w:rPr>
                <w:rFonts w:asciiTheme="majorBidi" w:hAnsiTheme="majorBidi" w:cstheme="majorBidi"/>
                <w:sz w:val="26"/>
                <w:szCs w:val="26"/>
                <w:rtl/>
                <w:lang w:bidi="fa-IR"/>
              </w:rPr>
            </w:pPr>
          </w:p>
        </w:tc>
        <w:tc>
          <w:tcPr>
            <w:tcW w:w="563" w:type="pct"/>
            <w:vMerge/>
            <w:vAlign w:val="center"/>
          </w:tcPr>
          <w:p w14:paraId="4400F0F6" w14:textId="77777777" w:rsidR="00554AA1" w:rsidRPr="006253F1" w:rsidRDefault="00554AA1" w:rsidP="00516774">
            <w:pPr>
              <w:bidi/>
              <w:spacing w:line="276" w:lineRule="auto"/>
              <w:jc w:val="center"/>
              <w:rPr>
                <w:rFonts w:asciiTheme="majorBidi" w:hAnsiTheme="majorBidi" w:cstheme="majorBidi"/>
                <w:sz w:val="20"/>
                <w:szCs w:val="20"/>
                <w:rtl/>
                <w:lang w:bidi="fa-IR"/>
              </w:rPr>
            </w:pPr>
          </w:p>
        </w:tc>
        <w:tc>
          <w:tcPr>
            <w:tcW w:w="767" w:type="pct"/>
            <w:vMerge/>
            <w:vAlign w:val="center"/>
          </w:tcPr>
          <w:p w14:paraId="7328EE06" w14:textId="77777777" w:rsidR="00554AA1" w:rsidRPr="006253F1" w:rsidRDefault="00554AA1" w:rsidP="00516774">
            <w:pPr>
              <w:bidi/>
              <w:spacing w:line="276" w:lineRule="auto"/>
              <w:jc w:val="center"/>
              <w:rPr>
                <w:rFonts w:asciiTheme="majorBidi" w:hAnsiTheme="majorBidi" w:cstheme="majorBidi"/>
                <w:sz w:val="20"/>
                <w:szCs w:val="20"/>
                <w:rtl/>
                <w:lang w:bidi="fa-IR"/>
              </w:rPr>
            </w:pPr>
          </w:p>
        </w:tc>
        <w:tc>
          <w:tcPr>
            <w:tcW w:w="1050" w:type="pct"/>
            <w:vMerge/>
            <w:vAlign w:val="center"/>
          </w:tcPr>
          <w:p w14:paraId="04404229" w14:textId="77777777" w:rsidR="00554AA1" w:rsidRPr="006253F1" w:rsidRDefault="00554AA1" w:rsidP="00B70702">
            <w:pPr>
              <w:pStyle w:val="ListParagraph"/>
              <w:numPr>
                <w:ilvl w:val="0"/>
                <w:numId w:val="33"/>
              </w:numPr>
              <w:bidi/>
              <w:spacing w:line="324" w:lineRule="auto"/>
              <w:ind w:left="0"/>
              <w:jc w:val="center"/>
              <w:rPr>
                <w:rFonts w:asciiTheme="majorBidi" w:eastAsia="Times New Roman" w:hAnsiTheme="majorBidi" w:cstheme="majorBidi"/>
                <w:sz w:val="20"/>
                <w:szCs w:val="20"/>
                <w:rtl/>
              </w:rPr>
            </w:pPr>
          </w:p>
        </w:tc>
        <w:tc>
          <w:tcPr>
            <w:tcW w:w="402" w:type="pct"/>
            <w:vMerge/>
            <w:vAlign w:val="center"/>
          </w:tcPr>
          <w:p w14:paraId="3036DA9D" w14:textId="77777777" w:rsidR="00554AA1" w:rsidRPr="006253F1" w:rsidRDefault="00554AA1" w:rsidP="00516774">
            <w:pPr>
              <w:bidi/>
              <w:jc w:val="center"/>
              <w:rPr>
                <w:rFonts w:asciiTheme="majorBidi" w:hAnsiTheme="majorBidi" w:cstheme="majorBidi"/>
                <w:sz w:val="18"/>
                <w:szCs w:val="18"/>
                <w:rtl/>
              </w:rPr>
            </w:pPr>
          </w:p>
        </w:tc>
        <w:tc>
          <w:tcPr>
            <w:tcW w:w="359" w:type="pct"/>
            <w:vMerge/>
            <w:vAlign w:val="center"/>
          </w:tcPr>
          <w:p w14:paraId="436D89F5" w14:textId="77777777" w:rsidR="00554AA1" w:rsidRPr="006253F1" w:rsidRDefault="00554AA1" w:rsidP="00516774">
            <w:pPr>
              <w:bidi/>
              <w:jc w:val="center"/>
              <w:rPr>
                <w:rFonts w:asciiTheme="majorBidi" w:hAnsiTheme="majorBidi" w:cstheme="majorBidi"/>
                <w:sz w:val="18"/>
                <w:szCs w:val="18"/>
                <w:rtl/>
              </w:rPr>
            </w:pPr>
          </w:p>
        </w:tc>
        <w:tc>
          <w:tcPr>
            <w:tcW w:w="143" w:type="pct"/>
            <w:shd w:val="clear" w:color="auto" w:fill="DEEAF6" w:themeFill="accent1" w:themeFillTint="33"/>
            <w:textDirection w:val="tbRl"/>
            <w:vAlign w:val="center"/>
          </w:tcPr>
          <w:p w14:paraId="5C525C6F"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1401</w:t>
            </w:r>
          </w:p>
        </w:tc>
        <w:tc>
          <w:tcPr>
            <w:tcW w:w="150" w:type="pct"/>
            <w:shd w:val="clear" w:color="auto" w:fill="DEEAF6" w:themeFill="accent1" w:themeFillTint="33"/>
            <w:textDirection w:val="tbRl"/>
            <w:vAlign w:val="center"/>
          </w:tcPr>
          <w:p w14:paraId="5EB105C2"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1402</w:t>
            </w:r>
          </w:p>
        </w:tc>
        <w:tc>
          <w:tcPr>
            <w:tcW w:w="216" w:type="pct"/>
            <w:shd w:val="clear" w:color="auto" w:fill="DEEAF6" w:themeFill="accent1" w:themeFillTint="33"/>
            <w:textDirection w:val="tbRl"/>
            <w:vAlign w:val="center"/>
          </w:tcPr>
          <w:p w14:paraId="4836D1D9"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1403</w:t>
            </w:r>
          </w:p>
        </w:tc>
        <w:tc>
          <w:tcPr>
            <w:tcW w:w="194" w:type="pct"/>
            <w:shd w:val="clear" w:color="auto" w:fill="DEEAF6" w:themeFill="accent1" w:themeFillTint="33"/>
            <w:textDirection w:val="tbRl"/>
            <w:vAlign w:val="center"/>
          </w:tcPr>
          <w:p w14:paraId="7A1D3AA9"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1404</w:t>
            </w:r>
          </w:p>
        </w:tc>
        <w:tc>
          <w:tcPr>
            <w:tcW w:w="140" w:type="pct"/>
            <w:shd w:val="clear" w:color="auto" w:fill="DEEAF6" w:themeFill="accent1" w:themeFillTint="33"/>
            <w:textDirection w:val="tbRl"/>
            <w:vAlign w:val="center"/>
          </w:tcPr>
          <w:p w14:paraId="4E605483" w14:textId="77777777" w:rsidR="00554AA1" w:rsidRPr="006253F1" w:rsidRDefault="00554AA1" w:rsidP="00516774">
            <w:pPr>
              <w:bidi/>
              <w:ind w:left="113" w:right="113"/>
              <w:jc w:val="center"/>
              <w:rPr>
                <w:rFonts w:asciiTheme="majorBidi" w:hAnsiTheme="majorBidi" w:cstheme="majorBidi"/>
                <w:b/>
                <w:bCs/>
                <w:sz w:val="18"/>
                <w:szCs w:val="18"/>
                <w:rtl/>
              </w:rPr>
            </w:pPr>
            <w:r w:rsidRPr="006253F1">
              <w:rPr>
                <w:rFonts w:asciiTheme="majorBidi" w:hAnsiTheme="majorBidi" w:cstheme="majorBidi"/>
                <w:b/>
                <w:bCs/>
                <w:sz w:val="18"/>
                <w:szCs w:val="18"/>
                <w:rtl/>
              </w:rPr>
              <w:t>1405</w:t>
            </w:r>
          </w:p>
        </w:tc>
        <w:tc>
          <w:tcPr>
            <w:tcW w:w="221" w:type="pct"/>
            <w:vMerge/>
            <w:vAlign w:val="center"/>
          </w:tcPr>
          <w:p w14:paraId="60970DD0" w14:textId="77777777" w:rsidR="00554AA1" w:rsidRPr="006253F1" w:rsidRDefault="00554AA1" w:rsidP="00516774">
            <w:pPr>
              <w:bidi/>
              <w:jc w:val="center"/>
              <w:rPr>
                <w:rFonts w:asciiTheme="majorBidi" w:hAnsiTheme="majorBidi" w:cstheme="majorBidi"/>
                <w:sz w:val="18"/>
                <w:szCs w:val="18"/>
                <w:rtl/>
              </w:rPr>
            </w:pPr>
          </w:p>
        </w:tc>
        <w:tc>
          <w:tcPr>
            <w:tcW w:w="201" w:type="pct"/>
            <w:vMerge/>
            <w:vAlign w:val="center"/>
          </w:tcPr>
          <w:p w14:paraId="1DF9D7CE" w14:textId="77777777" w:rsidR="00554AA1" w:rsidRPr="006253F1" w:rsidRDefault="00554AA1" w:rsidP="00516774">
            <w:pPr>
              <w:bidi/>
              <w:jc w:val="center"/>
              <w:rPr>
                <w:rFonts w:asciiTheme="majorBidi" w:hAnsiTheme="majorBidi" w:cstheme="majorBidi"/>
                <w:sz w:val="18"/>
                <w:szCs w:val="18"/>
                <w:rtl/>
              </w:rPr>
            </w:pPr>
          </w:p>
        </w:tc>
        <w:tc>
          <w:tcPr>
            <w:tcW w:w="412" w:type="pct"/>
            <w:vMerge/>
            <w:vAlign w:val="center"/>
          </w:tcPr>
          <w:p w14:paraId="14D8BB40" w14:textId="77777777" w:rsidR="00554AA1" w:rsidRPr="006253F1" w:rsidRDefault="00554AA1" w:rsidP="00516774">
            <w:pPr>
              <w:bidi/>
              <w:jc w:val="center"/>
              <w:rPr>
                <w:rFonts w:asciiTheme="majorBidi" w:hAnsiTheme="majorBidi" w:cstheme="majorBidi"/>
                <w:sz w:val="18"/>
                <w:szCs w:val="18"/>
                <w:rtl/>
              </w:rPr>
            </w:pPr>
          </w:p>
        </w:tc>
      </w:tr>
      <w:tr w:rsidR="004E4784" w:rsidRPr="006253F1" w14:paraId="7E06C84E" w14:textId="77777777" w:rsidTr="00516774">
        <w:trPr>
          <w:trHeight w:val="1853"/>
        </w:trPr>
        <w:tc>
          <w:tcPr>
            <w:tcW w:w="182" w:type="pct"/>
            <w:vMerge w:val="restart"/>
            <w:textDirection w:val="btLr"/>
            <w:vAlign w:val="center"/>
          </w:tcPr>
          <w:p w14:paraId="29C1A05A" w14:textId="77777777" w:rsidR="004E4784" w:rsidRPr="006253F1" w:rsidRDefault="004E4784" w:rsidP="004E4784">
            <w:pPr>
              <w:bidi/>
              <w:spacing w:line="276" w:lineRule="auto"/>
              <w:ind w:left="113" w:right="113"/>
              <w:jc w:val="center"/>
              <w:rPr>
                <w:rFonts w:asciiTheme="majorBidi" w:hAnsiTheme="majorBidi" w:cstheme="majorBidi"/>
                <w:b/>
                <w:bCs/>
                <w:sz w:val="26"/>
                <w:szCs w:val="26"/>
                <w:rtl/>
                <w:lang w:bidi="fa-IR"/>
              </w:rPr>
            </w:pPr>
            <w:r w:rsidRPr="006253F1">
              <w:rPr>
                <w:rFonts w:asciiTheme="majorBidi" w:hAnsiTheme="majorBidi" w:cstheme="majorBidi"/>
                <w:sz w:val="26"/>
                <w:szCs w:val="26"/>
                <w:rtl/>
                <w:lang w:bidi="fa-IR"/>
              </w:rPr>
              <w:t>ارائه خدمات به محصلان</w:t>
            </w:r>
          </w:p>
        </w:tc>
        <w:tc>
          <w:tcPr>
            <w:tcW w:w="563" w:type="pct"/>
            <w:vMerge w:val="restart"/>
            <w:vAlign w:val="center"/>
          </w:tcPr>
          <w:p w14:paraId="043163E2" w14:textId="77777777" w:rsidR="004E4784" w:rsidRPr="006253F1" w:rsidRDefault="004E4784" w:rsidP="004E4784">
            <w:pPr>
              <w:bidi/>
              <w:spacing w:line="276" w:lineRule="auto"/>
              <w:jc w:val="center"/>
              <w:rPr>
                <w:rFonts w:asciiTheme="majorBidi" w:hAnsiTheme="majorBidi" w:cstheme="majorBidi"/>
                <w:sz w:val="20"/>
                <w:szCs w:val="20"/>
                <w:rtl/>
                <w:lang w:bidi="fa-IR"/>
              </w:rPr>
            </w:pPr>
            <w:r w:rsidRPr="006253F1">
              <w:rPr>
                <w:rFonts w:asciiTheme="majorBidi" w:hAnsiTheme="majorBidi" w:cstheme="majorBidi"/>
                <w:sz w:val="20"/>
                <w:szCs w:val="20"/>
                <w:rtl/>
                <w:lang w:bidi="fa-IR"/>
              </w:rPr>
              <w:t>جذب متقاضیان کانکور در هر سال و تربیت آن</w:t>
            </w:r>
            <w:r w:rsidRPr="006253F1">
              <w:rPr>
                <w:rFonts w:asciiTheme="majorBidi" w:hAnsiTheme="majorBidi" w:cstheme="majorBidi"/>
                <w:sz w:val="20"/>
                <w:szCs w:val="20"/>
                <w:lang w:bidi="fa-IR"/>
              </w:rPr>
              <w:t>‌</w:t>
            </w:r>
            <w:r w:rsidRPr="006253F1">
              <w:rPr>
                <w:rFonts w:asciiTheme="majorBidi" w:hAnsiTheme="majorBidi" w:cstheme="majorBidi"/>
                <w:sz w:val="20"/>
                <w:szCs w:val="20"/>
                <w:rtl/>
                <w:lang w:bidi="fa-IR"/>
              </w:rPr>
              <w:t>ها براساس  نیاز بازار با فراهم</w:t>
            </w:r>
            <w:r w:rsidRPr="006253F1">
              <w:rPr>
                <w:rFonts w:asciiTheme="majorBidi" w:hAnsiTheme="majorBidi" w:cstheme="majorBidi"/>
                <w:sz w:val="20"/>
                <w:szCs w:val="20"/>
                <w:lang w:bidi="fa-IR"/>
              </w:rPr>
              <w:t>‌</w:t>
            </w:r>
            <w:r w:rsidRPr="006253F1">
              <w:rPr>
                <w:rFonts w:asciiTheme="majorBidi" w:hAnsiTheme="majorBidi" w:cstheme="majorBidi"/>
                <w:sz w:val="20"/>
                <w:szCs w:val="20"/>
                <w:rtl/>
                <w:lang w:bidi="fa-IR"/>
              </w:rPr>
              <w:t>سازی محیط تحصیلی معیاری و شرایط علمی مطابق با استانداردهای اکادمیک وزارت تحصیلات عالی.</w:t>
            </w:r>
          </w:p>
        </w:tc>
        <w:tc>
          <w:tcPr>
            <w:tcW w:w="767" w:type="pct"/>
            <w:vMerge w:val="restart"/>
            <w:vAlign w:val="center"/>
          </w:tcPr>
          <w:p w14:paraId="75D177A4" w14:textId="77777777" w:rsidR="004E4784" w:rsidRPr="006253F1" w:rsidRDefault="004E4784" w:rsidP="004E4784">
            <w:pPr>
              <w:bidi/>
              <w:spacing w:line="276" w:lineRule="auto"/>
              <w:jc w:val="center"/>
              <w:rPr>
                <w:rFonts w:asciiTheme="majorBidi" w:eastAsia="Times New Roman" w:hAnsiTheme="majorBidi" w:cstheme="majorBidi"/>
                <w:sz w:val="20"/>
                <w:szCs w:val="20"/>
              </w:rPr>
            </w:pPr>
            <w:r w:rsidRPr="006253F1">
              <w:rPr>
                <w:rFonts w:asciiTheme="majorBidi" w:hAnsiTheme="majorBidi" w:cstheme="majorBidi"/>
                <w:sz w:val="20"/>
                <w:szCs w:val="20"/>
                <w:rtl/>
                <w:lang w:bidi="fa-IR"/>
              </w:rPr>
              <w:t>ارائه خدمات بهتری در حوزه</w:t>
            </w:r>
            <w:r w:rsidRPr="006253F1">
              <w:rPr>
                <w:rFonts w:asciiTheme="majorBidi" w:hAnsiTheme="majorBidi" w:cstheme="majorBidi"/>
                <w:sz w:val="20"/>
                <w:szCs w:val="20"/>
                <w:lang w:bidi="fa-IR"/>
              </w:rPr>
              <w:t>‌</w:t>
            </w:r>
            <w:r w:rsidRPr="006253F1">
              <w:rPr>
                <w:rFonts w:asciiTheme="majorBidi" w:hAnsiTheme="majorBidi" w:cstheme="majorBidi"/>
                <w:sz w:val="20"/>
                <w:szCs w:val="20"/>
                <w:rtl/>
                <w:lang w:bidi="fa-IR"/>
              </w:rPr>
              <w:t>های علمی، تدریسی، اداری و هماهنگی  و حمایتی نسبت به سایر رشته‌ها برای محصلان</w:t>
            </w:r>
            <w:r w:rsidRPr="006253F1">
              <w:rPr>
                <w:rFonts w:asciiTheme="majorBidi" w:hAnsiTheme="majorBidi" w:cstheme="majorBidi"/>
                <w:sz w:val="20"/>
                <w:szCs w:val="20"/>
                <w:rtl/>
              </w:rPr>
              <w:t>؛</w:t>
            </w:r>
          </w:p>
        </w:tc>
        <w:tc>
          <w:tcPr>
            <w:tcW w:w="1050" w:type="pct"/>
            <w:vAlign w:val="center"/>
          </w:tcPr>
          <w:p w14:paraId="7FE7C4A9" w14:textId="77777777" w:rsidR="004E4784" w:rsidRPr="006253F1" w:rsidRDefault="004E4784" w:rsidP="004E4784">
            <w:pPr>
              <w:pStyle w:val="ListParagraph"/>
              <w:bidi/>
              <w:spacing w:line="324" w:lineRule="auto"/>
              <w:ind w:left="0"/>
              <w:rPr>
                <w:rFonts w:asciiTheme="majorBidi" w:eastAsia="Times New Roman" w:hAnsiTheme="majorBidi" w:cstheme="majorBidi"/>
                <w:sz w:val="20"/>
                <w:szCs w:val="20"/>
                <w:rtl/>
              </w:rPr>
            </w:pPr>
            <w:r w:rsidRPr="006253F1">
              <w:rPr>
                <w:rFonts w:asciiTheme="majorBidi" w:eastAsia="Times New Roman" w:hAnsiTheme="majorBidi" w:cstheme="majorBidi"/>
                <w:sz w:val="20"/>
                <w:szCs w:val="20"/>
                <w:rtl/>
              </w:rPr>
              <w:t>جذب حد اقل 60 تن از متقاضیان کانکور در هر سال و ترتیب معیاری آنها به منظور رفع نیاز بازرکار</w:t>
            </w:r>
          </w:p>
        </w:tc>
        <w:tc>
          <w:tcPr>
            <w:tcW w:w="402" w:type="pct"/>
            <w:vAlign w:val="center"/>
          </w:tcPr>
          <w:p w14:paraId="797091C9" w14:textId="77777777" w:rsidR="004E4784" w:rsidRPr="006253F1" w:rsidRDefault="004E4784" w:rsidP="004E4784">
            <w:pPr>
              <w:bidi/>
              <w:jc w:val="center"/>
              <w:rPr>
                <w:rFonts w:asciiTheme="majorBidi" w:hAnsiTheme="majorBidi" w:cstheme="majorBidi"/>
                <w:sz w:val="18"/>
                <w:szCs w:val="18"/>
                <w:rtl/>
                <w:lang w:bidi="fa-IR"/>
              </w:rPr>
            </w:pPr>
            <w:r w:rsidRPr="006253F1">
              <w:rPr>
                <w:rFonts w:asciiTheme="majorBidi" w:hAnsiTheme="majorBidi" w:cstheme="majorBidi"/>
                <w:sz w:val="18"/>
                <w:szCs w:val="18"/>
                <w:rtl/>
                <w:lang w:bidi="fa-IR"/>
              </w:rPr>
              <w:t>آمادسازی شرایط و امکانات تدرسی</w:t>
            </w:r>
          </w:p>
        </w:tc>
        <w:tc>
          <w:tcPr>
            <w:tcW w:w="359" w:type="pct"/>
            <w:vAlign w:val="center"/>
          </w:tcPr>
          <w:p w14:paraId="6E95B8BD" w14:textId="77777777" w:rsidR="004E4784" w:rsidRPr="006253F1" w:rsidRDefault="004E4784" w:rsidP="004E4784">
            <w:pPr>
              <w:jc w:val="center"/>
              <w:rPr>
                <w:rFonts w:asciiTheme="majorBidi" w:hAnsiTheme="majorBidi" w:cstheme="majorBidi"/>
              </w:rPr>
            </w:pPr>
            <w:r w:rsidRPr="006253F1">
              <w:rPr>
                <w:rFonts w:asciiTheme="majorBidi" w:hAnsiTheme="majorBidi" w:cstheme="majorBidi"/>
                <w:sz w:val="18"/>
                <w:szCs w:val="18"/>
                <w:rtl/>
              </w:rPr>
              <w:t>قرطاسیه و ادوات اداری و نیروی انسانی</w:t>
            </w:r>
          </w:p>
        </w:tc>
        <w:tc>
          <w:tcPr>
            <w:tcW w:w="143" w:type="pct"/>
            <w:textDirection w:val="btLr"/>
            <w:vAlign w:val="center"/>
          </w:tcPr>
          <w:p w14:paraId="00DD1A15"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50" w:type="pct"/>
            <w:textDirection w:val="btLr"/>
            <w:vAlign w:val="center"/>
          </w:tcPr>
          <w:p w14:paraId="3D3E4F00"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216" w:type="pct"/>
            <w:textDirection w:val="btLr"/>
            <w:vAlign w:val="center"/>
          </w:tcPr>
          <w:p w14:paraId="1A6995C2"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94" w:type="pct"/>
            <w:textDirection w:val="btLr"/>
            <w:vAlign w:val="center"/>
          </w:tcPr>
          <w:p w14:paraId="5FA301DA"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40" w:type="pct"/>
            <w:textDirection w:val="btLr"/>
            <w:vAlign w:val="center"/>
          </w:tcPr>
          <w:p w14:paraId="0B8AE1E3"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221" w:type="pct"/>
            <w:textDirection w:val="btLr"/>
            <w:vAlign w:val="center"/>
          </w:tcPr>
          <w:p w14:paraId="6A088533" w14:textId="77777777" w:rsidR="004E4784" w:rsidRPr="006253F1" w:rsidRDefault="004E4784" w:rsidP="004E4784">
            <w:pPr>
              <w:bidi/>
              <w:ind w:left="113" w:right="113"/>
              <w:jc w:val="center"/>
              <w:rPr>
                <w:rFonts w:asciiTheme="majorBidi" w:hAnsiTheme="majorBidi" w:cstheme="majorBidi"/>
                <w:sz w:val="18"/>
                <w:szCs w:val="18"/>
                <w:rtl/>
                <w:lang w:bidi="fa-IR"/>
              </w:rPr>
            </w:pPr>
            <w:r w:rsidRPr="006253F1">
              <w:rPr>
                <w:rFonts w:asciiTheme="majorBidi" w:hAnsiTheme="majorBidi" w:cstheme="majorBidi"/>
                <w:sz w:val="18"/>
                <w:szCs w:val="18"/>
                <w:rtl/>
                <w:lang w:bidi="fa-IR"/>
              </w:rPr>
              <w:t>آمر و اعضای دیپارتمنت</w:t>
            </w:r>
          </w:p>
        </w:tc>
        <w:tc>
          <w:tcPr>
            <w:tcW w:w="201" w:type="pct"/>
            <w:textDirection w:val="btLr"/>
            <w:vAlign w:val="center"/>
          </w:tcPr>
          <w:p w14:paraId="63EAD728" w14:textId="77777777" w:rsidR="004E4784" w:rsidRPr="006253F1" w:rsidRDefault="004E4784" w:rsidP="004E4784">
            <w:pPr>
              <w:bidi/>
              <w:ind w:left="113" w:right="113"/>
              <w:jc w:val="center"/>
              <w:rPr>
                <w:rFonts w:asciiTheme="majorBidi" w:hAnsiTheme="majorBidi" w:cstheme="majorBidi"/>
                <w:sz w:val="18"/>
                <w:szCs w:val="18"/>
                <w:rtl/>
              </w:rPr>
            </w:pPr>
            <w:r w:rsidRPr="006253F1">
              <w:rPr>
                <w:rFonts w:asciiTheme="majorBidi" w:hAnsiTheme="majorBidi" w:cstheme="majorBidi"/>
                <w:sz w:val="18"/>
                <w:szCs w:val="18"/>
                <w:rtl/>
              </w:rPr>
              <w:t>رییس پوهنحی</w:t>
            </w:r>
          </w:p>
        </w:tc>
        <w:tc>
          <w:tcPr>
            <w:tcW w:w="412" w:type="pct"/>
            <w:vAlign w:val="center"/>
          </w:tcPr>
          <w:p w14:paraId="434D0D5F" w14:textId="4DDC0FD6"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افزایش اعتبار اکادمیک و کسب رضایت ذی</w:t>
            </w:r>
            <w:r>
              <w:rPr>
                <w:rFonts w:asciiTheme="majorBidi" w:hAnsiTheme="majorBidi" w:cstheme="majorBidi" w:hint="cs"/>
                <w:sz w:val="18"/>
                <w:szCs w:val="18"/>
                <w:rtl/>
              </w:rPr>
              <w:t>‌</w:t>
            </w:r>
            <w:r w:rsidRPr="006253F1">
              <w:rPr>
                <w:rFonts w:asciiTheme="majorBidi" w:hAnsiTheme="majorBidi" w:cstheme="majorBidi"/>
                <w:sz w:val="18"/>
                <w:szCs w:val="18"/>
                <w:rtl/>
              </w:rPr>
              <w:t>نفعان و توسعه سازمانی</w:t>
            </w:r>
          </w:p>
        </w:tc>
      </w:tr>
      <w:tr w:rsidR="004E4784" w:rsidRPr="006253F1" w14:paraId="5334737C" w14:textId="77777777" w:rsidTr="00516774">
        <w:trPr>
          <w:trHeight w:val="1790"/>
        </w:trPr>
        <w:tc>
          <w:tcPr>
            <w:tcW w:w="182" w:type="pct"/>
            <w:vMerge/>
            <w:vAlign w:val="center"/>
          </w:tcPr>
          <w:p w14:paraId="653F4D86" w14:textId="77777777" w:rsidR="004E4784" w:rsidRPr="006253F1" w:rsidRDefault="004E4784" w:rsidP="004E4784">
            <w:pPr>
              <w:bidi/>
              <w:spacing w:line="276" w:lineRule="auto"/>
              <w:jc w:val="center"/>
              <w:rPr>
                <w:rFonts w:asciiTheme="majorBidi" w:hAnsiTheme="majorBidi" w:cstheme="majorBidi"/>
                <w:sz w:val="26"/>
                <w:szCs w:val="26"/>
                <w:rtl/>
                <w:lang w:bidi="fa-IR"/>
              </w:rPr>
            </w:pPr>
          </w:p>
        </w:tc>
        <w:tc>
          <w:tcPr>
            <w:tcW w:w="563" w:type="pct"/>
            <w:vMerge/>
            <w:vAlign w:val="center"/>
          </w:tcPr>
          <w:p w14:paraId="488DEAD1" w14:textId="77777777" w:rsidR="004E4784" w:rsidRPr="006253F1" w:rsidRDefault="004E4784" w:rsidP="004E4784">
            <w:pPr>
              <w:bidi/>
              <w:spacing w:line="276" w:lineRule="auto"/>
              <w:jc w:val="center"/>
              <w:rPr>
                <w:rFonts w:asciiTheme="majorBidi" w:hAnsiTheme="majorBidi" w:cstheme="majorBidi"/>
                <w:sz w:val="20"/>
                <w:szCs w:val="20"/>
                <w:rtl/>
                <w:lang w:bidi="fa-IR"/>
              </w:rPr>
            </w:pPr>
          </w:p>
        </w:tc>
        <w:tc>
          <w:tcPr>
            <w:tcW w:w="767" w:type="pct"/>
            <w:vMerge/>
            <w:vAlign w:val="center"/>
          </w:tcPr>
          <w:p w14:paraId="0776254D" w14:textId="77777777" w:rsidR="004E4784" w:rsidRPr="006253F1" w:rsidRDefault="004E4784" w:rsidP="004E4784">
            <w:pPr>
              <w:bidi/>
              <w:spacing w:line="276" w:lineRule="auto"/>
              <w:jc w:val="center"/>
              <w:rPr>
                <w:rFonts w:asciiTheme="majorBidi" w:hAnsiTheme="majorBidi" w:cstheme="majorBidi"/>
                <w:sz w:val="20"/>
                <w:szCs w:val="20"/>
                <w:rtl/>
                <w:lang w:bidi="fa-IR"/>
              </w:rPr>
            </w:pPr>
          </w:p>
        </w:tc>
        <w:tc>
          <w:tcPr>
            <w:tcW w:w="1050" w:type="pct"/>
            <w:vAlign w:val="center"/>
          </w:tcPr>
          <w:p w14:paraId="5A81B87D" w14:textId="585366AD" w:rsidR="004E4784" w:rsidRPr="006253F1" w:rsidRDefault="004E4784" w:rsidP="00E65264">
            <w:pPr>
              <w:pStyle w:val="ListParagraph"/>
              <w:bidi/>
              <w:spacing w:line="324" w:lineRule="auto"/>
              <w:ind w:left="0"/>
              <w:jc w:val="both"/>
              <w:rPr>
                <w:rFonts w:asciiTheme="majorBidi" w:eastAsia="Times New Roman" w:hAnsiTheme="majorBidi" w:cstheme="majorBidi"/>
                <w:sz w:val="20"/>
                <w:szCs w:val="20"/>
                <w:rtl/>
              </w:rPr>
            </w:pPr>
            <w:r w:rsidRPr="006253F1">
              <w:rPr>
                <w:rFonts w:asciiTheme="majorBidi" w:eastAsia="Times New Roman" w:hAnsiTheme="majorBidi" w:cstheme="majorBidi"/>
                <w:sz w:val="20"/>
                <w:szCs w:val="20"/>
                <w:rtl/>
              </w:rPr>
              <w:t xml:space="preserve">تلاش برای کاریابی فارغان دیپارتمنت </w:t>
            </w:r>
            <w:r w:rsidR="00E65264">
              <w:rPr>
                <w:rFonts w:asciiTheme="majorBidi" w:eastAsia="Times New Roman" w:hAnsiTheme="majorBidi" w:cstheme="majorBidi" w:hint="cs"/>
                <w:sz w:val="20"/>
                <w:szCs w:val="20"/>
                <w:rtl/>
              </w:rPr>
              <w:t xml:space="preserve">فزیک </w:t>
            </w:r>
            <w:r w:rsidRPr="006253F1">
              <w:rPr>
                <w:rFonts w:asciiTheme="majorBidi" w:eastAsia="Times New Roman" w:hAnsiTheme="majorBidi" w:cstheme="majorBidi"/>
                <w:sz w:val="20"/>
                <w:szCs w:val="20"/>
                <w:rtl/>
              </w:rPr>
              <w:t>مطابق به تخصص ومهارت های فراگرفته آنها.</w:t>
            </w:r>
          </w:p>
        </w:tc>
        <w:tc>
          <w:tcPr>
            <w:tcW w:w="402" w:type="pct"/>
            <w:vAlign w:val="center"/>
          </w:tcPr>
          <w:p w14:paraId="3D8F721F" w14:textId="7777777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هماهنگی با ادارت و موسسات</w:t>
            </w:r>
          </w:p>
        </w:tc>
        <w:tc>
          <w:tcPr>
            <w:tcW w:w="359" w:type="pct"/>
            <w:vAlign w:val="center"/>
          </w:tcPr>
          <w:p w14:paraId="4319D984" w14:textId="77777777" w:rsidR="004E4784" w:rsidRPr="006253F1" w:rsidRDefault="004E4784" w:rsidP="004E4784">
            <w:pPr>
              <w:jc w:val="center"/>
              <w:rPr>
                <w:rFonts w:asciiTheme="majorBidi" w:hAnsiTheme="majorBidi" w:cstheme="majorBidi"/>
              </w:rPr>
            </w:pPr>
            <w:r w:rsidRPr="006253F1">
              <w:rPr>
                <w:rFonts w:asciiTheme="majorBidi" w:hAnsiTheme="majorBidi" w:cstheme="majorBidi"/>
                <w:sz w:val="18"/>
                <w:szCs w:val="18"/>
                <w:rtl/>
              </w:rPr>
              <w:t>قرطاسیه و ادوات اداری و نیروی انسانی</w:t>
            </w:r>
          </w:p>
        </w:tc>
        <w:tc>
          <w:tcPr>
            <w:tcW w:w="143" w:type="pct"/>
            <w:textDirection w:val="btLr"/>
            <w:vAlign w:val="center"/>
          </w:tcPr>
          <w:p w14:paraId="51BA7704"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50" w:type="pct"/>
            <w:textDirection w:val="btLr"/>
            <w:vAlign w:val="center"/>
          </w:tcPr>
          <w:p w14:paraId="7974BB07"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216" w:type="pct"/>
            <w:textDirection w:val="btLr"/>
            <w:vAlign w:val="center"/>
          </w:tcPr>
          <w:p w14:paraId="0E37EEF0"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94" w:type="pct"/>
            <w:textDirection w:val="btLr"/>
            <w:vAlign w:val="center"/>
          </w:tcPr>
          <w:p w14:paraId="12D6162D"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40" w:type="pct"/>
            <w:textDirection w:val="btLr"/>
            <w:vAlign w:val="center"/>
          </w:tcPr>
          <w:p w14:paraId="3A1D7D89"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221" w:type="pct"/>
            <w:textDirection w:val="btLr"/>
            <w:vAlign w:val="center"/>
          </w:tcPr>
          <w:p w14:paraId="1865CBA9" w14:textId="77777777" w:rsidR="004E4784" w:rsidRPr="006253F1" w:rsidRDefault="004E4784" w:rsidP="004E4784">
            <w:pPr>
              <w:bidi/>
              <w:ind w:left="113" w:right="113"/>
              <w:jc w:val="center"/>
              <w:rPr>
                <w:rFonts w:asciiTheme="majorBidi" w:hAnsiTheme="majorBidi" w:cstheme="majorBidi"/>
                <w:sz w:val="18"/>
                <w:szCs w:val="18"/>
                <w:rtl/>
                <w:lang w:bidi="fa-IR"/>
              </w:rPr>
            </w:pPr>
            <w:r w:rsidRPr="006253F1">
              <w:rPr>
                <w:rFonts w:asciiTheme="majorBidi" w:hAnsiTheme="majorBidi" w:cstheme="majorBidi"/>
                <w:sz w:val="18"/>
                <w:szCs w:val="18"/>
                <w:rtl/>
                <w:lang w:bidi="fa-IR"/>
              </w:rPr>
              <w:t>آمر و اعضای دیپارتمنت</w:t>
            </w:r>
          </w:p>
        </w:tc>
        <w:tc>
          <w:tcPr>
            <w:tcW w:w="201" w:type="pct"/>
            <w:textDirection w:val="btLr"/>
            <w:vAlign w:val="center"/>
          </w:tcPr>
          <w:p w14:paraId="1442D289" w14:textId="77777777" w:rsidR="004E4784" w:rsidRPr="006253F1" w:rsidRDefault="004E4784" w:rsidP="004E4784">
            <w:pPr>
              <w:bidi/>
              <w:ind w:left="113" w:right="113"/>
              <w:jc w:val="center"/>
              <w:rPr>
                <w:rFonts w:asciiTheme="majorBidi" w:hAnsiTheme="majorBidi" w:cstheme="majorBidi"/>
                <w:sz w:val="18"/>
                <w:szCs w:val="18"/>
                <w:rtl/>
              </w:rPr>
            </w:pPr>
            <w:r w:rsidRPr="006253F1">
              <w:rPr>
                <w:rFonts w:asciiTheme="majorBidi" w:hAnsiTheme="majorBidi" w:cstheme="majorBidi"/>
                <w:sz w:val="18"/>
                <w:szCs w:val="18"/>
                <w:rtl/>
              </w:rPr>
              <w:t>رییس پوهنحی</w:t>
            </w:r>
          </w:p>
        </w:tc>
        <w:tc>
          <w:tcPr>
            <w:tcW w:w="412" w:type="pct"/>
            <w:vAlign w:val="center"/>
          </w:tcPr>
          <w:p w14:paraId="629397D3" w14:textId="71679252"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افزایش اعتبار اکادمیک و کسب رضایت ذی</w:t>
            </w:r>
            <w:r>
              <w:rPr>
                <w:rFonts w:asciiTheme="majorBidi" w:hAnsiTheme="majorBidi" w:cstheme="majorBidi" w:hint="cs"/>
                <w:sz w:val="18"/>
                <w:szCs w:val="18"/>
                <w:rtl/>
              </w:rPr>
              <w:t>‌</w:t>
            </w:r>
            <w:r w:rsidRPr="006253F1">
              <w:rPr>
                <w:rFonts w:asciiTheme="majorBidi" w:hAnsiTheme="majorBidi" w:cstheme="majorBidi"/>
                <w:sz w:val="18"/>
                <w:szCs w:val="18"/>
                <w:rtl/>
              </w:rPr>
              <w:t>نفعان و توسعه سازمانی</w:t>
            </w:r>
          </w:p>
        </w:tc>
      </w:tr>
      <w:tr w:rsidR="004E4784" w:rsidRPr="006253F1" w14:paraId="607FF3FC" w14:textId="77777777" w:rsidTr="00516774">
        <w:trPr>
          <w:trHeight w:val="1790"/>
        </w:trPr>
        <w:tc>
          <w:tcPr>
            <w:tcW w:w="182" w:type="pct"/>
            <w:vMerge/>
            <w:vAlign w:val="center"/>
          </w:tcPr>
          <w:p w14:paraId="1E3F433A" w14:textId="77777777" w:rsidR="004E4784" w:rsidRPr="006253F1" w:rsidRDefault="004E4784" w:rsidP="004E4784">
            <w:pPr>
              <w:bidi/>
              <w:jc w:val="center"/>
              <w:rPr>
                <w:rFonts w:asciiTheme="majorBidi" w:hAnsiTheme="majorBidi" w:cstheme="majorBidi"/>
                <w:sz w:val="18"/>
                <w:szCs w:val="18"/>
                <w:rtl/>
              </w:rPr>
            </w:pPr>
          </w:p>
        </w:tc>
        <w:tc>
          <w:tcPr>
            <w:tcW w:w="563" w:type="pct"/>
            <w:vMerge/>
            <w:vAlign w:val="center"/>
          </w:tcPr>
          <w:p w14:paraId="7C02C01D" w14:textId="77777777" w:rsidR="004E4784" w:rsidRPr="006253F1" w:rsidRDefault="004E4784" w:rsidP="004E4784">
            <w:pPr>
              <w:bidi/>
              <w:jc w:val="center"/>
              <w:rPr>
                <w:rFonts w:asciiTheme="majorBidi" w:hAnsiTheme="majorBidi" w:cstheme="majorBidi"/>
                <w:sz w:val="18"/>
                <w:szCs w:val="18"/>
                <w:rtl/>
              </w:rPr>
            </w:pPr>
          </w:p>
        </w:tc>
        <w:tc>
          <w:tcPr>
            <w:tcW w:w="767" w:type="pct"/>
            <w:vMerge w:val="restart"/>
            <w:vAlign w:val="center"/>
          </w:tcPr>
          <w:p w14:paraId="109113A5" w14:textId="77777777" w:rsidR="004E4784" w:rsidRPr="006253F1" w:rsidRDefault="004E4784" w:rsidP="004E4784">
            <w:pPr>
              <w:bidi/>
              <w:spacing w:line="276" w:lineRule="auto"/>
              <w:jc w:val="center"/>
              <w:rPr>
                <w:rFonts w:asciiTheme="majorBidi" w:eastAsia="Times New Roman" w:hAnsiTheme="majorBidi" w:cstheme="majorBidi"/>
                <w:sz w:val="20"/>
                <w:szCs w:val="20"/>
              </w:rPr>
            </w:pPr>
            <w:r w:rsidRPr="006253F1">
              <w:rPr>
                <w:rFonts w:asciiTheme="majorBidi" w:hAnsiTheme="majorBidi" w:cstheme="majorBidi"/>
                <w:sz w:val="20"/>
                <w:szCs w:val="20"/>
                <w:rtl/>
                <w:lang w:bidi="fa-IR"/>
              </w:rPr>
              <w:t>تربیت روان</w:t>
            </w:r>
            <w:r w:rsidRPr="006253F1">
              <w:rPr>
                <w:rFonts w:asciiTheme="majorBidi" w:hAnsiTheme="majorBidi" w:cstheme="majorBidi"/>
                <w:sz w:val="20"/>
                <w:szCs w:val="20"/>
                <w:lang w:bidi="fa-IR"/>
              </w:rPr>
              <w:t>‌</w:t>
            </w:r>
            <w:r w:rsidRPr="006253F1">
              <w:rPr>
                <w:rFonts w:asciiTheme="majorBidi" w:hAnsiTheme="majorBidi" w:cstheme="majorBidi"/>
                <w:sz w:val="20"/>
                <w:szCs w:val="20"/>
                <w:rtl/>
                <w:lang w:bidi="fa-IR"/>
              </w:rPr>
              <w:t>شناسان مؤثر و کارآمد برای سکتورهای صحت، معارف و صنعت؛</w:t>
            </w:r>
          </w:p>
        </w:tc>
        <w:tc>
          <w:tcPr>
            <w:tcW w:w="1050" w:type="pct"/>
            <w:vAlign w:val="center"/>
          </w:tcPr>
          <w:p w14:paraId="28AB6534" w14:textId="42194DB4" w:rsidR="004E4784" w:rsidRPr="006253F1" w:rsidRDefault="004E4784" w:rsidP="00E65264">
            <w:pPr>
              <w:bidi/>
              <w:rPr>
                <w:rFonts w:asciiTheme="majorBidi" w:hAnsiTheme="majorBidi" w:cstheme="majorBidi"/>
                <w:sz w:val="18"/>
                <w:szCs w:val="18"/>
                <w:rtl/>
              </w:rPr>
            </w:pPr>
            <w:r w:rsidRPr="006253F1">
              <w:rPr>
                <w:rFonts w:asciiTheme="majorBidi" w:eastAsia="Times New Roman" w:hAnsiTheme="majorBidi" w:cstheme="majorBidi"/>
                <w:sz w:val="20"/>
                <w:szCs w:val="20"/>
                <w:rtl/>
              </w:rPr>
              <w:t xml:space="preserve">انکشاف و معیاری سازی نصاب تعلیمی دیپارتمنت </w:t>
            </w:r>
            <w:r w:rsidR="00E65264">
              <w:rPr>
                <w:rFonts w:asciiTheme="majorBidi" w:eastAsia="Times New Roman" w:hAnsiTheme="majorBidi" w:cstheme="majorBidi" w:hint="cs"/>
                <w:sz w:val="20"/>
                <w:szCs w:val="20"/>
                <w:rtl/>
              </w:rPr>
              <w:t xml:space="preserve">فزیک </w:t>
            </w:r>
            <w:r w:rsidRPr="006253F1">
              <w:rPr>
                <w:rFonts w:asciiTheme="majorBidi" w:eastAsia="Times New Roman" w:hAnsiTheme="majorBidi" w:cstheme="majorBidi"/>
                <w:sz w:val="20"/>
                <w:szCs w:val="20"/>
                <w:rtl/>
              </w:rPr>
              <w:t>در هر سسمتر مطابق به آخرین یافته‌های علمی</w:t>
            </w:r>
          </w:p>
        </w:tc>
        <w:tc>
          <w:tcPr>
            <w:tcW w:w="402" w:type="pct"/>
            <w:vAlign w:val="center"/>
          </w:tcPr>
          <w:p w14:paraId="52564193" w14:textId="7777777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نیازسنجی، طراحی و تدوین نصاب درسی</w:t>
            </w:r>
          </w:p>
          <w:p w14:paraId="521E7B65" w14:textId="77777777" w:rsidR="004E4784" w:rsidRPr="006253F1" w:rsidRDefault="004E4784" w:rsidP="004E4784">
            <w:pPr>
              <w:bidi/>
              <w:jc w:val="center"/>
              <w:rPr>
                <w:rFonts w:asciiTheme="majorBidi" w:hAnsiTheme="majorBidi" w:cstheme="majorBidi"/>
                <w:sz w:val="18"/>
                <w:szCs w:val="18"/>
              </w:rPr>
            </w:pPr>
            <w:r w:rsidRPr="006253F1">
              <w:rPr>
                <w:rFonts w:asciiTheme="majorBidi" w:hAnsiTheme="majorBidi" w:cstheme="majorBidi"/>
                <w:sz w:val="18"/>
                <w:szCs w:val="18"/>
              </w:rPr>
              <w:t>10000$</w:t>
            </w:r>
          </w:p>
        </w:tc>
        <w:tc>
          <w:tcPr>
            <w:tcW w:w="359" w:type="pct"/>
            <w:vAlign w:val="center"/>
          </w:tcPr>
          <w:p w14:paraId="7670A71B" w14:textId="77777777" w:rsidR="004E4784" w:rsidRPr="006253F1" w:rsidRDefault="004E4784" w:rsidP="004E4784">
            <w:pPr>
              <w:jc w:val="center"/>
              <w:rPr>
                <w:rFonts w:asciiTheme="majorBidi" w:hAnsiTheme="majorBidi" w:cstheme="majorBidi"/>
                <w:sz w:val="18"/>
                <w:szCs w:val="18"/>
                <w:rtl/>
              </w:rPr>
            </w:pPr>
            <w:r w:rsidRPr="006253F1">
              <w:rPr>
                <w:rFonts w:asciiTheme="majorBidi" w:hAnsiTheme="majorBidi" w:cstheme="majorBidi"/>
                <w:sz w:val="18"/>
                <w:szCs w:val="18"/>
                <w:rtl/>
              </w:rPr>
              <w:t>قرطاسیه و ادوات اداری و نیروی انسانی</w:t>
            </w:r>
          </w:p>
          <w:p w14:paraId="5AC7B9B5" w14:textId="77777777" w:rsidR="004E4784" w:rsidRPr="006253F1" w:rsidRDefault="004E4784" w:rsidP="004E4784">
            <w:pPr>
              <w:jc w:val="center"/>
              <w:rPr>
                <w:rFonts w:asciiTheme="majorBidi" w:hAnsiTheme="majorBidi" w:cstheme="majorBidi"/>
              </w:rPr>
            </w:pPr>
            <w:r w:rsidRPr="006253F1">
              <w:rPr>
                <w:rFonts w:asciiTheme="majorBidi" w:hAnsiTheme="majorBidi" w:cstheme="majorBidi"/>
                <w:sz w:val="18"/>
                <w:szCs w:val="18"/>
              </w:rPr>
              <w:t>10000$</w:t>
            </w:r>
          </w:p>
        </w:tc>
        <w:tc>
          <w:tcPr>
            <w:tcW w:w="143" w:type="pct"/>
            <w:textDirection w:val="btLr"/>
            <w:vAlign w:val="center"/>
          </w:tcPr>
          <w:p w14:paraId="3B2C3B2E"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50" w:type="pct"/>
            <w:textDirection w:val="btLr"/>
            <w:vAlign w:val="center"/>
          </w:tcPr>
          <w:p w14:paraId="2AE7392A"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216" w:type="pct"/>
            <w:textDirection w:val="btLr"/>
            <w:vAlign w:val="center"/>
          </w:tcPr>
          <w:p w14:paraId="0388D7DA" w14:textId="77777777" w:rsidR="004E4784" w:rsidRPr="006253F1" w:rsidRDefault="004E4784" w:rsidP="004E4784">
            <w:pPr>
              <w:bidi/>
              <w:jc w:val="center"/>
              <w:rPr>
                <w:rFonts w:asciiTheme="majorBidi" w:hAnsiTheme="majorBidi" w:cstheme="majorBidi"/>
                <w:sz w:val="18"/>
                <w:szCs w:val="18"/>
                <w:rtl/>
              </w:rPr>
            </w:pPr>
          </w:p>
        </w:tc>
        <w:tc>
          <w:tcPr>
            <w:tcW w:w="194" w:type="pct"/>
            <w:textDirection w:val="btLr"/>
            <w:vAlign w:val="center"/>
          </w:tcPr>
          <w:p w14:paraId="33CD86A2" w14:textId="77777777" w:rsidR="004E4784" w:rsidRPr="006253F1" w:rsidRDefault="004E4784" w:rsidP="004E4784">
            <w:pPr>
              <w:bidi/>
              <w:jc w:val="center"/>
              <w:rPr>
                <w:rFonts w:asciiTheme="majorBidi" w:hAnsiTheme="majorBidi" w:cstheme="majorBidi"/>
                <w:sz w:val="18"/>
                <w:szCs w:val="18"/>
                <w:rtl/>
              </w:rPr>
            </w:pPr>
          </w:p>
        </w:tc>
        <w:tc>
          <w:tcPr>
            <w:tcW w:w="140" w:type="pct"/>
            <w:textDirection w:val="btLr"/>
            <w:vAlign w:val="center"/>
          </w:tcPr>
          <w:p w14:paraId="6EB2D6C8" w14:textId="77777777" w:rsidR="004E4784" w:rsidRPr="006253F1" w:rsidRDefault="004E4784" w:rsidP="004E4784">
            <w:pPr>
              <w:bidi/>
              <w:jc w:val="center"/>
              <w:rPr>
                <w:rFonts w:asciiTheme="majorBidi" w:hAnsiTheme="majorBidi" w:cstheme="majorBidi"/>
                <w:sz w:val="18"/>
                <w:szCs w:val="18"/>
                <w:rtl/>
              </w:rPr>
            </w:pPr>
          </w:p>
        </w:tc>
        <w:tc>
          <w:tcPr>
            <w:tcW w:w="221" w:type="pct"/>
            <w:textDirection w:val="btLr"/>
            <w:vAlign w:val="center"/>
          </w:tcPr>
          <w:p w14:paraId="5DE6A001" w14:textId="77777777" w:rsidR="004E4784" w:rsidRPr="006253F1" w:rsidRDefault="004E4784" w:rsidP="004E4784">
            <w:pPr>
              <w:bidi/>
              <w:ind w:left="113" w:right="113"/>
              <w:jc w:val="center"/>
              <w:rPr>
                <w:rFonts w:asciiTheme="majorBidi" w:hAnsiTheme="majorBidi" w:cstheme="majorBidi"/>
                <w:sz w:val="18"/>
                <w:szCs w:val="18"/>
                <w:rtl/>
                <w:lang w:bidi="fa-IR"/>
              </w:rPr>
            </w:pPr>
            <w:r w:rsidRPr="006253F1">
              <w:rPr>
                <w:rFonts w:asciiTheme="majorBidi" w:hAnsiTheme="majorBidi" w:cstheme="majorBidi"/>
                <w:sz w:val="18"/>
                <w:szCs w:val="18"/>
                <w:rtl/>
                <w:lang w:bidi="fa-IR"/>
              </w:rPr>
              <w:t>آمر و اعضای دیپارتمنت</w:t>
            </w:r>
          </w:p>
        </w:tc>
        <w:tc>
          <w:tcPr>
            <w:tcW w:w="201" w:type="pct"/>
            <w:textDirection w:val="btLr"/>
            <w:vAlign w:val="center"/>
          </w:tcPr>
          <w:p w14:paraId="73952F2F" w14:textId="77777777" w:rsidR="004E4784" w:rsidRPr="006253F1" w:rsidRDefault="004E4784" w:rsidP="004E4784">
            <w:pPr>
              <w:bidi/>
              <w:ind w:left="113" w:right="113"/>
              <w:jc w:val="center"/>
              <w:rPr>
                <w:rFonts w:asciiTheme="majorBidi" w:hAnsiTheme="majorBidi" w:cstheme="majorBidi"/>
                <w:sz w:val="18"/>
                <w:szCs w:val="18"/>
                <w:rtl/>
              </w:rPr>
            </w:pPr>
            <w:r w:rsidRPr="006253F1">
              <w:rPr>
                <w:rFonts w:asciiTheme="majorBidi" w:hAnsiTheme="majorBidi" w:cstheme="majorBidi"/>
                <w:sz w:val="18"/>
                <w:szCs w:val="18"/>
                <w:rtl/>
              </w:rPr>
              <w:t>رییس پوهنحی</w:t>
            </w:r>
          </w:p>
        </w:tc>
        <w:tc>
          <w:tcPr>
            <w:tcW w:w="412" w:type="pct"/>
            <w:vAlign w:val="center"/>
          </w:tcPr>
          <w:p w14:paraId="3D4022B3" w14:textId="2254349B"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افزایش اعتبار اکادمیک و کسب رضایت ذی</w:t>
            </w:r>
            <w:r>
              <w:rPr>
                <w:rFonts w:asciiTheme="majorBidi" w:hAnsiTheme="majorBidi" w:cstheme="majorBidi" w:hint="cs"/>
                <w:sz w:val="18"/>
                <w:szCs w:val="18"/>
                <w:rtl/>
              </w:rPr>
              <w:t>‌</w:t>
            </w:r>
            <w:r w:rsidRPr="006253F1">
              <w:rPr>
                <w:rFonts w:asciiTheme="majorBidi" w:hAnsiTheme="majorBidi" w:cstheme="majorBidi"/>
                <w:sz w:val="18"/>
                <w:szCs w:val="18"/>
                <w:rtl/>
              </w:rPr>
              <w:t>نفعان و توسعه سازمانی</w:t>
            </w:r>
          </w:p>
        </w:tc>
      </w:tr>
      <w:tr w:rsidR="004E4784" w:rsidRPr="006253F1" w14:paraId="0F57CDA5" w14:textId="77777777" w:rsidTr="00516774">
        <w:trPr>
          <w:trHeight w:val="1728"/>
        </w:trPr>
        <w:tc>
          <w:tcPr>
            <w:tcW w:w="182" w:type="pct"/>
            <w:vMerge/>
            <w:vAlign w:val="center"/>
          </w:tcPr>
          <w:p w14:paraId="27BFE4EA" w14:textId="77777777" w:rsidR="004E4784" w:rsidRPr="006253F1" w:rsidRDefault="004E4784" w:rsidP="004E4784">
            <w:pPr>
              <w:bidi/>
              <w:jc w:val="center"/>
              <w:rPr>
                <w:rFonts w:asciiTheme="majorBidi" w:hAnsiTheme="majorBidi" w:cstheme="majorBidi"/>
                <w:sz w:val="18"/>
                <w:szCs w:val="18"/>
                <w:rtl/>
              </w:rPr>
            </w:pPr>
          </w:p>
        </w:tc>
        <w:tc>
          <w:tcPr>
            <w:tcW w:w="563" w:type="pct"/>
            <w:vMerge/>
            <w:vAlign w:val="center"/>
          </w:tcPr>
          <w:p w14:paraId="07BD9ABC" w14:textId="77777777" w:rsidR="004E4784" w:rsidRPr="006253F1" w:rsidRDefault="004E4784" w:rsidP="004E4784">
            <w:pPr>
              <w:bidi/>
              <w:jc w:val="center"/>
              <w:rPr>
                <w:rFonts w:asciiTheme="majorBidi" w:hAnsiTheme="majorBidi" w:cstheme="majorBidi"/>
                <w:sz w:val="18"/>
                <w:szCs w:val="18"/>
                <w:rtl/>
              </w:rPr>
            </w:pPr>
          </w:p>
        </w:tc>
        <w:tc>
          <w:tcPr>
            <w:tcW w:w="767" w:type="pct"/>
            <w:vMerge/>
            <w:vAlign w:val="center"/>
          </w:tcPr>
          <w:p w14:paraId="0FE5DAD8" w14:textId="77777777" w:rsidR="004E4784" w:rsidRPr="006253F1" w:rsidRDefault="004E4784" w:rsidP="004E4784">
            <w:pPr>
              <w:bidi/>
              <w:jc w:val="center"/>
              <w:rPr>
                <w:rFonts w:asciiTheme="majorBidi" w:hAnsiTheme="majorBidi" w:cstheme="majorBidi"/>
                <w:sz w:val="18"/>
                <w:szCs w:val="18"/>
                <w:rtl/>
              </w:rPr>
            </w:pPr>
          </w:p>
        </w:tc>
        <w:tc>
          <w:tcPr>
            <w:tcW w:w="1050" w:type="pct"/>
            <w:vAlign w:val="center"/>
          </w:tcPr>
          <w:p w14:paraId="00093AF5" w14:textId="77777777" w:rsidR="004E4784" w:rsidRPr="006253F1" w:rsidRDefault="004E4784" w:rsidP="004E4784">
            <w:pPr>
              <w:pStyle w:val="ListParagraph"/>
              <w:bidi/>
              <w:spacing w:line="324" w:lineRule="auto"/>
              <w:ind w:left="0"/>
              <w:rPr>
                <w:rFonts w:asciiTheme="majorBidi" w:eastAsia="Times New Roman" w:hAnsiTheme="majorBidi" w:cstheme="majorBidi"/>
                <w:sz w:val="20"/>
                <w:szCs w:val="20"/>
                <w:rtl/>
              </w:rPr>
            </w:pPr>
            <w:r w:rsidRPr="006253F1">
              <w:rPr>
                <w:rFonts w:asciiTheme="majorBidi" w:eastAsia="Times New Roman" w:hAnsiTheme="majorBidi" w:cstheme="majorBidi"/>
                <w:sz w:val="20"/>
                <w:szCs w:val="20"/>
                <w:rtl/>
              </w:rPr>
              <w:t>اجرای پروژه</w:t>
            </w:r>
            <w:r w:rsidRPr="006253F1">
              <w:rPr>
                <w:rFonts w:asciiTheme="majorBidi" w:eastAsia="Times New Roman" w:hAnsiTheme="majorBidi" w:cstheme="majorBidi"/>
                <w:sz w:val="20"/>
                <w:szCs w:val="20"/>
              </w:rPr>
              <w:t>‌</w:t>
            </w:r>
            <w:r w:rsidRPr="006253F1">
              <w:rPr>
                <w:rFonts w:asciiTheme="majorBidi" w:eastAsia="Times New Roman" w:hAnsiTheme="majorBidi" w:cstheme="majorBidi"/>
                <w:sz w:val="20"/>
                <w:szCs w:val="20"/>
                <w:rtl/>
              </w:rPr>
              <w:t>های تحقیقی توسط محصلان به شکل تیمی و فردی در</w:t>
            </w:r>
            <w:r w:rsidRPr="006253F1">
              <w:rPr>
                <w:rFonts w:asciiTheme="majorBidi" w:eastAsia="Times New Roman" w:hAnsiTheme="majorBidi" w:cstheme="majorBidi"/>
                <w:sz w:val="20"/>
                <w:szCs w:val="20"/>
              </w:rPr>
              <w:t xml:space="preserve"> </w:t>
            </w:r>
            <w:r w:rsidRPr="006253F1">
              <w:rPr>
                <w:rFonts w:asciiTheme="majorBidi" w:eastAsia="Times New Roman" w:hAnsiTheme="majorBidi" w:cstheme="majorBidi"/>
                <w:sz w:val="20"/>
                <w:szCs w:val="20"/>
                <w:rtl/>
              </w:rPr>
              <w:t>هر سمستر، حد اقل در یک مضمون</w:t>
            </w:r>
          </w:p>
        </w:tc>
        <w:tc>
          <w:tcPr>
            <w:tcW w:w="402" w:type="pct"/>
            <w:vAlign w:val="center"/>
          </w:tcPr>
          <w:p w14:paraId="7D277C1A" w14:textId="77777777" w:rsidR="004E4784" w:rsidRPr="006253F1" w:rsidRDefault="004E4784" w:rsidP="004E4784">
            <w:pPr>
              <w:bidi/>
              <w:jc w:val="center"/>
              <w:rPr>
                <w:rFonts w:asciiTheme="majorBidi" w:hAnsiTheme="majorBidi" w:cstheme="majorBidi"/>
                <w:sz w:val="18"/>
                <w:szCs w:val="18"/>
                <w:rtl/>
                <w:lang w:bidi="fa-IR"/>
              </w:rPr>
            </w:pPr>
            <w:r w:rsidRPr="006253F1">
              <w:rPr>
                <w:rFonts w:asciiTheme="majorBidi" w:hAnsiTheme="majorBidi" w:cstheme="majorBidi"/>
                <w:sz w:val="18"/>
                <w:szCs w:val="18"/>
                <w:rtl/>
                <w:lang w:bidi="fa-IR"/>
              </w:rPr>
              <w:t>طراحی و اجرای پروژه‌های تحقیقی</w:t>
            </w:r>
          </w:p>
        </w:tc>
        <w:tc>
          <w:tcPr>
            <w:tcW w:w="359" w:type="pct"/>
            <w:vAlign w:val="center"/>
          </w:tcPr>
          <w:p w14:paraId="6ED0ED00" w14:textId="77777777" w:rsidR="004E4784" w:rsidRPr="006253F1" w:rsidRDefault="004E4784" w:rsidP="004E4784">
            <w:pPr>
              <w:jc w:val="center"/>
              <w:rPr>
                <w:rFonts w:asciiTheme="majorBidi" w:hAnsiTheme="majorBidi" w:cstheme="majorBidi"/>
              </w:rPr>
            </w:pPr>
            <w:r w:rsidRPr="006253F1">
              <w:rPr>
                <w:rFonts w:asciiTheme="majorBidi" w:hAnsiTheme="majorBidi" w:cstheme="majorBidi"/>
                <w:sz w:val="18"/>
                <w:szCs w:val="18"/>
                <w:rtl/>
              </w:rPr>
              <w:t>قرطاسیه و ادوات اداری و نیروی انسانی</w:t>
            </w:r>
          </w:p>
        </w:tc>
        <w:tc>
          <w:tcPr>
            <w:tcW w:w="143" w:type="pct"/>
            <w:textDirection w:val="btLr"/>
            <w:vAlign w:val="center"/>
          </w:tcPr>
          <w:p w14:paraId="602114B4"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50" w:type="pct"/>
            <w:textDirection w:val="btLr"/>
            <w:vAlign w:val="center"/>
          </w:tcPr>
          <w:p w14:paraId="70243965"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216" w:type="pct"/>
            <w:textDirection w:val="btLr"/>
            <w:vAlign w:val="center"/>
          </w:tcPr>
          <w:p w14:paraId="38BAC922"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94" w:type="pct"/>
            <w:textDirection w:val="btLr"/>
            <w:vAlign w:val="center"/>
          </w:tcPr>
          <w:p w14:paraId="70C2F77D"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40" w:type="pct"/>
            <w:textDirection w:val="btLr"/>
            <w:vAlign w:val="center"/>
          </w:tcPr>
          <w:p w14:paraId="029D63F6"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221" w:type="pct"/>
            <w:textDirection w:val="btLr"/>
            <w:vAlign w:val="center"/>
          </w:tcPr>
          <w:p w14:paraId="6B10770F" w14:textId="77777777" w:rsidR="004E4784" w:rsidRPr="006253F1" w:rsidRDefault="004E4784" w:rsidP="004E4784">
            <w:pPr>
              <w:bidi/>
              <w:ind w:left="113" w:right="113"/>
              <w:jc w:val="center"/>
              <w:rPr>
                <w:rFonts w:asciiTheme="majorBidi" w:hAnsiTheme="majorBidi" w:cstheme="majorBidi"/>
                <w:sz w:val="18"/>
                <w:szCs w:val="18"/>
                <w:rtl/>
                <w:lang w:bidi="fa-IR"/>
              </w:rPr>
            </w:pPr>
            <w:r w:rsidRPr="006253F1">
              <w:rPr>
                <w:rFonts w:asciiTheme="majorBidi" w:hAnsiTheme="majorBidi" w:cstheme="majorBidi"/>
                <w:sz w:val="18"/>
                <w:szCs w:val="18"/>
                <w:rtl/>
                <w:lang w:bidi="fa-IR"/>
              </w:rPr>
              <w:t>آمر و اعضای دیپارتمنت</w:t>
            </w:r>
          </w:p>
        </w:tc>
        <w:tc>
          <w:tcPr>
            <w:tcW w:w="201" w:type="pct"/>
            <w:textDirection w:val="btLr"/>
            <w:vAlign w:val="center"/>
          </w:tcPr>
          <w:p w14:paraId="71B4581C" w14:textId="77777777" w:rsidR="004E4784" w:rsidRPr="006253F1" w:rsidRDefault="004E4784" w:rsidP="004E4784">
            <w:pPr>
              <w:bidi/>
              <w:ind w:left="113" w:right="113"/>
              <w:jc w:val="center"/>
              <w:rPr>
                <w:rFonts w:asciiTheme="majorBidi" w:hAnsiTheme="majorBidi" w:cstheme="majorBidi"/>
                <w:sz w:val="18"/>
                <w:szCs w:val="18"/>
                <w:rtl/>
              </w:rPr>
            </w:pPr>
            <w:r w:rsidRPr="006253F1">
              <w:rPr>
                <w:rFonts w:asciiTheme="majorBidi" w:hAnsiTheme="majorBidi" w:cstheme="majorBidi"/>
                <w:sz w:val="18"/>
                <w:szCs w:val="18"/>
                <w:rtl/>
              </w:rPr>
              <w:t>رییس پوهنحی</w:t>
            </w:r>
          </w:p>
        </w:tc>
        <w:tc>
          <w:tcPr>
            <w:tcW w:w="412" w:type="pct"/>
            <w:vAlign w:val="center"/>
          </w:tcPr>
          <w:p w14:paraId="2EA51D0A" w14:textId="3C25414C"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افزایش اعتبار اکادمیک و کسب رضایت ذی</w:t>
            </w:r>
            <w:r>
              <w:rPr>
                <w:rFonts w:asciiTheme="majorBidi" w:hAnsiTheme="majorBidi" w:cstheme="majorBidi" w:hint="cs"/>
                <w:sz w:val="18"/>
                <w:szCs w:val="18"/>
                <w:rtl/>
              </w:rPr>
              <w:t>‌</w:t>
            </w:r>
            <w:r w:rsidRPr="006253F1">
              <w:rPr>
                <w:rFonts w:asciiTheme="majorBidi" w:hAnsiTheme="majorBidi" w:cstheme="majorBidi"/>
                <w:sz w:val="18"/>
                <w:szCs w:val="18"/>
                <w:rtl/>
              </w:rPr>
              <w:t>نفعان و توسعه سازمانی</w:t>
            </w:r>
          </w:p>
        </w:tc>
      </w:tr>
      <w:tr w:rsidR="004E4784" w:rsidRPr="006253F1" w14:paraId="290BE67C" w14:textId="77777777" w:rsidTr="00516774">
        <w:trPr>
          <w:trHeight w:val="1296"/>
        </w:trPr>
        <w:tc>
          <w:tcPr>
            <w:tcW w:w="182" w:type="pct"/>
            <w:vMerge/>
            <w:vAlign w:val="center"/>
          </w:tcPr>
          <w:p w14:paraId="3678F195" w14:textId="77777777" w:rsidR="004E4784" w:rsidRPr="006253F1" w:rsidRDefault="004E4784" w:rsidP="004E4784">
            <w:pPr>
              <w:bidi/>
              <w:jc w:val="center"/>
              <w:rPr>
                <w:rFonts w:asciiTheme="majorBidi" w:hAnsiTheme="majorBidi" w:cstheme="majorBidi"/>
                <w:sz w:val="18"/>
                <w:szCs w:val="18"/>
                <w:rtl/>
              </w:rPr>
            </w:pPr>
          </w:p>
        </w:tc>
        <w:tc>
          <w:tcPr>
            <w:tcW w:w="563" w:type="pct"/>
            <w:vMerge/>
            <w:vAlign w:val="center"/>
          </w:tcPr>
          <w:p w14:paraId="58D8B546" w14:textId="77777777" w:rsidR="004E4784" w:rsidRPr="006253F1" w:rsidRDefault="004E4784" w:rsidP="004E4784">
            <w:pPr>
              <w:bidi/>
              <w:jc w:val="center"/>
              <w:rPr>
                <w:rFonts w:asciiTheme="majorBidi" w:hAnsiTheme="majorBidi" w:cstheme="majorBidi"/>
                <w:sz w:val="18"/>
                <w:szCs w:val="18"/>
                <w:rtl/>
              </w:rPr>
            </w:pPr>
          </w:p>
        </w:tc>
        <w:tc>
          <w:tcPr>
            <w:tcW w:w="767" w:type="pct"/>
            <w:vMerge/>
            <w:vAlign w:val="center"/>
          </w:tcPr>
          <w:p w14:paraId="0CAF1799" w14:textId="77777777" w:rsidR="004E4784" w:rsidRPr="006253F1" w:rsidRDefault="004E4784" w:rsidP="004E4784">
            <w:pPr>
              <w:bidi/>
              <w:jc w:val="center"/>
              <w:rPr>
                <w:rFonts w:asciiTheme="majorBidi" w:hAnsiTheme="majorBidi" w:cstheme="majorBidi"/>
                <w:sz w:val="18"/>
                <w:szCs w:val="18"/>
                <w:rtl/>
              </w:rPr>
            </w:pPr>
          </w:p>
        </w:tc>
        <w:tc>
          <w:tcPr>
            <w:tcW w:w="1050" w:type="pct"/>
            <w:vAlign w:val="center"/>
          </w:tcPr>
          <w:p w14:paraId="342901E7" w14:textId="77777777" w:rsidR="004E4784" w:rsidRPr="006253F1" w:rsidRDefault="004E4784" w:rsidP="004E4784">
            <w:pPr>
              <w:pStyle w:val="ListParagraph"/>
              <w:bidi/>
              <w:spacing w:line="324" w:lineRule="auto"/>
              <w:ind w:left="0"/>
              <w:rPr>
                <w:rFonts w:asciiTheme="majorBidi" w:hAnsiTheme="majorBidi" w:cstheme="majorBidi"/>
                <w:sz w:val="20"/>
                <w:szCs w:val="20"/>
                <w:rtl/>
              </w:rPr>
            </w:pPr>
            <w:r w:rsidRPr="006253F1">
              <w:rPr>
                <w:rFonts w:asciiTheme="majorBidi" w:hAnsiTheme="majorBidi" w:cstheme="majorBidi"/>
                <w:sz w:val="20"/>
                <w:szCs w:val="20"/>
                <w:rtl/>
              </w:rPr>
              <w:t>تغییر رویکرد پایان نامه نویسی محصلان مبتنی بر تحقیقات ساحوی براساس یک میکانیزم تدوین شده.</w:t>
            </w:r>
          </w:p>
        </w:tc>
        <w:tc>
          <w:tcPr>
            <w:tcW w:w="402" w:type="pct"/>
            <w:vAlign w:val="center"/>
          </w:tcPr>
          <w:p w14:paraId="243AD309" w14:textId="7777777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تدوین آئین نامه پایان نویسی و تشویق محصلان به تحقیقیات موردی</w:t>
            </w:r>
          </w:p>
        </w:tc>
        <w:tc>
          <w:tcPr>
            <w:tcW w:w="359" w:type="pct"/>
            <w:vAlign w:val="center"/>
          </w:tcPr>
          <w:p w14:paraId="7FBECB1F" w14:textId="77777777" w:rsidR="004E4784" w:rsidRPr="006253F1" w:rsidRDefault="004E4784" w:rsidP="004E4784">
            <w:pPr>
              <w:jc w:val="center"/>
              <w:rPr>
                <w:rFonts w:asciiTheme="majorBidi" w:hAnsiTheme="majorBidi" w:cstheme="majorBidi"/>
              </w:rPr>
            </w:pPr>
            <w:r w:rsidRPr="006253F1">
              <w:rPr>
                <w:rFonts w:asciiTheme="majorBidi" w:hAnsiTheme="majorBidi" w:cstheme="majorBidi"/>
                <w:sz w:val="18"/>
                <w:szCs w:val="18"/>
                <w:rtl/>
              </w:rPr>
              <w:t>قرطاسیه و ادوات اداری و نیروی انسانی</w:t>
            </w:r>
          </w:p>
        </w:tc>
        <w:tc>
          <w:tcPr>
            <w:tcW w:w="143" w:type="pct"/>
            <w:textDirection w:val="btLr"/>
            <w:vAlign w:val="center"/>
          </w:tcPr>
          <w:p w14:paraId="55834FB5"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50" w:type="pct"/>
            <w:textDirection w:val="btLr"/>
            <w:vAlign w:val="center"/>
          </w:tcPr>
          <w:p w14:paraId="2995BEE1"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216" w:type="pct"/>
            <w:textDirection w:val="btLr"/>
            <w:vAlign w:val="center"/>
          </w:tcPr>
          <w:p w14:paraId="70C87555" w14:textId="77777777" w:rsidR="004E4784" w:rsidRPr="006253F1" w:rsidRDefault="004E4784" w:rsidP="004E4784">
            <w:pPr>
              <w:bidi/>
              <w:jc w:val="center"/>
              <w:rPr>
                <w:rFonts w:asciiTheme="majorBidi" w:hAnsiTheme="majorBidi" w:cstheme="majorBidi"/>
                <w:sz w:val="18"/>
                <w:szCs w:val="18"/>
                <w:rtl/>
              </w:rPr>
            </w:pPr>
          </w:p>
        </w:tc>
        <w:tc>
          <w:tcPr>
            <w:tcW w:w="194" w:type="pct"/>
            <w:textDirection w:val="btLr"/>
            <w:vAlign w:val="center"/>
          </w:tcPr>
          <w:p w14:paraId="554A358A" w14:textId="77777777" w:rsidR="004E4784" w:rsidRPr="006253F1" w:rsidRDefault="004E4784" w:rsidP="004E4784">
            <w:pPr>
              <w:bidi/>
              <w:jc w:val="center"/>
              <w:rPr>
                <w:rFonts w:asciiTheme="majorBidi" w:hAnsiTheme="majorBidi" w:cstheme="majorBidi"/>
                <w:sz w:val="18"/>
                <w:szCs w:val="18"/>
                <w:rtl/>
              </w:rPr>
            </w:pPr>
          </w:p>
        </w:tc>
        <w:tc>
          <w:tcPr>
            <w:tcW w:w="140" w:type="pct"/>
            <w:textDirection w:val="btLr"/>
            <w:vAlign w:val="center"/>
          </w:tcPr>
          <w:p w14:paraId="1AF4CC1F" w14:textId="77777777" w:rsidR="004E4784" w:rsidRPr="006253F1" w:rsidRDefault="004E4784" w:rsidP="004E4784">
            <w:pPr>
              <w:bidi/>
              <w:jc w:val="center"/>
              <w:rPr>
                <w:rFonts w:asciiTheme="majorBidi" w:hAnsiTheme="majorBidi" w:cstheme="majorBidi"/>
                <w:sz w:val="18"/>
                <w:szCs w:val="18"/>
                <w:rtl/>
              </w:rPr>
            </w:pPr>
          </w:p>
        </w:tc>
        <w:tc>
          <w:tcPr>
            <w:tcW w:w="221" w:type="pct"/>
            <w:textDirection w:val="btLr"/>
            <w:vAlign w:val="center"/>
          </w:tcPr>
          <w:p w14:paraId="3C4784B3" w14:textId="2972C3D3"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lang w:bidi="fa-IR"/>
              </w:rPr>
              <w:t>آمر و اعضای دیپارتمنت</w:t>
            </w:r>
          </w:p>
        </w:tc>
        <w:tc>
          <w:tcPr>
            <w:tcW w:w="201" w:type="pct"/>
            <w:textDirection w:val="btLr"/>
            <w:vAlign w:val="center"/>
          </w:tcPr>
          <w:p w14:paraId="1EBA8CCA" w14:textId="57998F05"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رییس پوهنحی</w:t>
            </w:r>
          </w:p>
        </w:tc>
        <w:tc>
          <w:tcPr>
            <w:tcW w:w="412" w:type="pct"/>
            <w:vAlign w:val="center"/>
          </w:tcPr>
          <w:p w14:paraId="75B7D8FA" w14:textId="4431AB38"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افزایش اعتبار اکادمیک و کسب رضایت ذی</w:t>
            </w:r>
            <w:r>
              <w:rPr>
                <w:rFonts w:asciiTheme="majorBidi" w:hAnsiTheme="majorBidi" w:cstheme="majorBidi" w:hint="cs"/>
                <w:sz w:val="18"/>
                <w:szCs w:val="18"/>
                <w:rtl/>
              </w:rPr>
              <w:t>‌</w:t>
            </w:r>
            <w:r w:rsidRPr="006253F1">
              <w:rPr>
                <w:rFonts w:asciiTheme="majorBidi" w:hAnsiTheme="majorBidi" w:cstheme="majorBidi"/>
                <w:sz w:val="18"/>
                <w:szCs w:val="18"/>
                <w:rtl/>
              </w:rPr>
              <w:t>نفعان و توسعه سازمانی</w:t>
            </w:r>
          </w:p>
        </w:tc>
      </w:tr>
      <w:tr w:rsidR="004E4784" w:rsidRPr="006253F1" w14:paraId="55C6950F" w14:textId="77777777" w:rsidTr="00516774">
        <w:trPr>
          <w:trHeight w:val="1728"/>
        </w:trPr>
        <w:tc>
          <w:tcPr>
            <w:tcW w:w="182" w:type="pct"/>
            <w:vMerge/>
            <w:vAlign w:val="center"/>
          </w:tcPr>
          <w:p w14:paraId="4895D9AB" w14:textId="77777777" w:rsidR="004E4784" w:rsidRPr="006253F1" w:rsidRDefault="004E4784" w:rsidP="004E4784">
            <w:pPr>
              <w:bidi/>
              <w:jc w:val="center"/>
              <w:rPr>
                <w:rFonts w:asciiTheme="majorBidi" w:hAnsiTheme="majorBidi" w:cstheme="majorBidi"/>
                <w:sz w:val="18"/>
                <w:szCs w:val="18"/>
                <w:rtl/>
              </w:rPr>
            </w:pPr>
          </w:p>
        </w:tc>
        <w:tc>
          <w:tcPr>
            <w:tcW w:w="563" w:type="pct"/>
            <w:vMerge/>
            <w:vAlign w:val="center"/>
          </w:tcPr>
          <w:p w14:paraId="37CC5EEC" w14:textId="77777777" w:rsidR="004E4784" w:rsidRPr="006253F1" w:rsidRDefault="004E4784" w:rsidP="004E4784">
            <w:pPr>
              <w:bidi/>
              <w:spacing w:line="276" w:lineRule="auto"/>
              <w:jc w:val="center"/>
              <w:rPr>
                <w:rFonts w:asciiTheme="majorBidi" w:hAnsiTheme="majorBidi" w:cstheme="majorBidi"/>
                <w:sz w:val="24"/>
                <w:szCs w:val="24"/>
                <w:rtl/>
                <w:lang w:bidi="fa-IR"/>
              </w:rPr>
            </w:pPr>
          </w:p>
        </w:tc>
        <w:tc>
          <w:tcPr>
            <w:tcW w:w="767" w:type="pct"/>
            <w:vAlign w:val="center"/>
          </w:tcPr>
          <w:p w14:paraId="3662497E" w14:textId="77777777" w:rsidR="004E4784" w:rsidRPr="006253F1" w:rsidRDefault="004E4784" w:rsidP="004E4784">
            <w:pPr>
              <w:bidi/>
              <w:spacing w:line="276" w:lineRule="auto"/>
              <w:jc w:val="center"/>
              <w:rPr>
                <w:rFonts w:asciiTheme="majorBidi" w:hAnsiTheme="majorBidi" w:cstheme="majorBidi"/>
                <w:sz w:val="24"/>
                <w:szCs w:val="24"/>
                <w:rtl/>
                <w:lang w:bidi="fa-IR"/>
              </w:rPr>
            </w:pPr>
            <w:r w:rsidRPr="006253F1">
              <w:rPr>
                <w:rFonts w:asciiTheme="majorBidi" w:hAnsiTheme="majorBidi" w:cstheme="majorBidi"/>
                <w:sz w:val="24"/>
                <w:szCs w:val="24"/>
                <w:rtl/>
              </w:rPr>
              <w:t>جلب حمایت هیئت رهبری پوهنحی، پوهنتون و وزارت تحصیلات عالی به منظور ارتقایی کمی و کیفی خدمات آموزشی و پژوهشی استادان و محصلان؛</w:t>
            </w:r>
          </w:p>
        </w:tc>
        <w:tc>
          <w:tcPr>
            <w:tcW w:w="1050" w:type="pct"/>
            <w:vAlign w:val="center"/>
          </w:tcPr>
          <w:p w14:paraId="661BB198" w14:textId="6611F02F" w:rsidR="004E4784" w:rsidRPr="006253F1" w:rsidRDefault="004E4784" w:rsidP="00E65264">
            <w:pPr>
              <w:pStyle w:val="ListParagraph"/>
              <w:bidi/>
              <w:spacing w:line="324" w:lineRule="auto"/>
              <w:ind w:left="0"/>
              <w:rPr>
                <w:rFonts w:asciiTheme="majorBidi" w:eastAsia="Times New Roman" w:hAnsiTheme="majorBidi" w:cstheme="majorBidi"/>
                <w:sz w:val="20"/>
                <w:szCs w:val="20"/>
                <w:rtl/>
              </w:rPr>
            </w:pPr>
            <w:r w:rsidRPr="006253F1">
              <w:rPr>
                <w:rFonts w:asciiTheme="majorBidi" w:eastAsia="Times New Roman" w:hAnsiTheme="majorBidi" w:cstheme="majorBidi"/>
                <w:sz w:val="20"/>
                <w:szCs w:val="20"/>
                <w:rtl/>
              </w:rPr>
              <w:t xml:space="preserve">پیگیری مدام و منظم فعالیت های فارغان دیپارتمنت </w:t>
            </w:r>
            <w:r w:rsidR="00E65264">
              <w:rPr>
                <w:rFonts w:asciiTheme="majorBidi" w:eastAsia="Times New Roman" w:hAnsiTheme="majorBidi" w:cstheme="majorBidi" w:hint="cs"/>
                <w:sz w:val="20"/>
                <w:szCs w:val="20"/>
                <w:rtl/>
              </w:rPr>
              <w:t>فزیک</w:t>
            </w:r>
            <w:r w:rsidRPr="006253F1">
              <w:rPr>
                <w:rFonts w:asciiTheme="majorBidi" w:eastAsia="Times New Roman" w:hAnsiTheme="majorBidi" w:cstheme="majorBidi"/>
                <w:sz w:val="20"/>
                <w:szCs w:val="20"/>
                <w:rtl/>
              </w:rPr>
              <w:t xml:space="preserve"> به منظور تحلیل میزان مثمریت آن ها در جامعه.</w:t>
            </w:r>
          </w:p>
        </w:tc>
        <w:tc>
          <w:tcPr>
            <w:tcW w:w="402" w:type="pct"/>
            <w:vAlign w:val="center"/>
          </w:tcPr>
          <w:p w14:paraId="4F78F134" w14:textId="77777777" w:rsidR="004E4784" w:rsidRPr="006253F1" w:rsidRDefault="004E4784" w:rsidP="004E4784">
            <w:pPr>
              <w:bidi/>
              <w:jc w:val="center"/>
              <w:rPr>
                <w:rFonts w:asciiTheme="majorBidi" w:eastAsia="Arial" w:hAnsiTheme="majorBidi" w:cstheme="majorBidi"/>
                <w:sz w:val="18"/>
                <w:szCs w:val="18"/>
                <w:rtl/>
              </w:rPr>
            </w:pPr>
            <w:r w:rsidRPr="006253F1">
              <w:rPr>
                <w:rFonts w:asciiTheme="majorBidi" w:hAnsiTheme="majorBidi" w:cstheme="majorBidi"/>
                <w:sz w:val="18"/>
                <w:szCs w:val="18"/>
                <w:rtl/>
              </w:rPr>
              <w:t>برگزاری جلسات مشورتی با فارغان و اجرای پروژه</w:t>
            </w:r>
            <w:r w:rsidRPr="006253F1">
              <w:rPr>
                <w:rFonts w:asciiTheme="majorBidi" w:eastAsia="Arial" w:hAnsiTheme="majorBidi" w:cstheme="majorBidi"/>
                <w:sz w:val="18"/>
                <w:szCs w:val="18"/>
                <w:rtl/>
              </w:rPr>
              <w:t>‌های تحقیقی</w:t>
            </w:r>
          </w:p>
        </w:tc>
        <w:tc>
          <w:tcPr>
            <w:tcW w:w="359" w:type="pct"/>
            <w:vAlign w:val="center"/>
          </w:tcPr>
          <w:p w14:paraId="6DCA41B0" w14:textId="77777777" w:rsidR="004E4784" w:rsidRPr="006253F1" w:rsidRDefault="004E4784" w:rsidP="004E4784">
            <w:pPr>
              <w:jc w:val="center"/>
              <w:rPr>
                <w:rFonts w:asciiTheme="majorBidi" w:hAnsiTheme="majorBidi" w:cstheme="majorBidi"/>
                <w:sz w:val="18"/>
                <w:szCs w:val="18"/>
                <w:rtl/>
              </w:rPr>
            </w:pPr>
            <w:r w:rsidRPr="006253F1">
              <w:rPr>
                <w:rFonts w:asciiTheme="majorBidi" w:hAnsiTheme="majorBidi" w:cstheme="majorBidi"/>
                <w:sz w:val="18"/>
                <w:szCs w:val="18"/>
                <w:rtl/>
              </w:rPr>
              <w:t>قرطاسیه و ادوات اداری و نیروی انسانی</w:t>
            </w:r>
          </w:p>
          <w:p w14:paraId="0346E910" w14:textId="77777777" w:rsidR="004E4784" w:rsidRPr="006253F1" w:rsidRDefault="004E4784" w:rsidP="004E4784">
            <w:pPr>
              <w:jc w:val="center"/>
              <w:rPr>
                <w:rFonts w:asciiTheme="majorBidi" w:hAnsiTheme="majorBidi" w:cstheme="majorBidi"/>
                <w:sz w:val="18"/>
                <w:szCs w:val="18"/>
              </w:rPr>
            </w:pPr>
            <w:r w:rsidRPr="006253F1">
              <w:rPr>
                <w:rFonts w:asciiTheme="majorBidi" w:hAnsiTheme="majorBidi" w:cstheme="majorBidi"/>
                <w:sz w:val="18"/>
                <w:szCs w:val="18"/>
              </w:rPr>
              <w:t>1000$</w:t>
            </w:r>
          </w:p>
        </w:tc>
        <w:tc>
          <w:tcPr>
            <w:tcW w:w="143" w:type="pct"/>
            <w:textDirection w:val="btLr"/>
            <w:vAlign w:val="center"/>
          </w:tcPr>
          <w:p w14:paraId="5267C27C"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50" w:type="pct"/>
            <w:textDirection w:val="btLr"/>
            <w:vAlign w:val="center"/>
          </w:tcPr>
          <w:p w14:paraId="719CE750"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216" w:type="pct"/>
            <w:textDirection w:val="btLr"/>
            <w:vAlign w:val="center"/>
          </w:tcPr>
          <w:p w14:paraId="2B62D7DB"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94" w:type="pct"/>
            <w:textDirection w:val="btLr"/>
            <w:vAlign w:val="center"/>
          </w:tcPr>
          <w:p w14:paraId="09FFC6B3"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40" w:type="pct"/>
            <w:textDirection w:val="btLr"/>
            <w:vAlign w:val="center"/>
          </w:tcPr>
          <w:p w14:paraId="34768836"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221" w:type="pct"/>
            <w:textDirection w:val="btLr"/>
            <w:vAlign w:val="center"/>
          </w:tcPr>
          <w:p w14:paraId="42544886" w14:textId="77777777" w:rsidR="004E4784" w:rsidRPr="006253F1" w:rsidRDefault="004E4784" w:rsidP="004E4784">
            <w:pPr>
              <w:bidi/>
              <w:ind w:left="113" w:right="113"/>
              <w:jc w:val="center"/>
              <w:rPr>
                <w:rFonts w:asciiTheme="majorBidi" w:hAnsiTheme="majorBidi" w:cstheme="majorBidi"/>
                <w:sz w:val="18"/>
                <w:szCs w:val="18"/>
                <w:rtl/>
                <w:lang w:bidi="fa-IR"/>
              </w:rPr>
            </w:pPr>
            <w:r w:rsidRPr="006253F1">
              <w:rPr>
                <w:rFonts w:asciiTheme="majorBidi" w:hAnsiTheme="majorBidi" w:cstheme="majorBidi"/>
                <w:sz w:val="18"/>
                <w:szCs w:val="18"/>
                <w:rtl/>
                <w:lang w:bidi="fa-IR"/>
              </w:rPr>
              <w:t>آمر و اعضای دیپارتمنت</w:t>
            </w:r>
          </w:p>
        </w:tc>
        <w:tc>
          <w:tcPr>
            <w:tcW w:w="201" w:type="pct"/>
            <w:textDirection w:val="btLr"/>
            <w:vAlign w:val="center"/>
          </w:tcPr>
          <w:p w14:paraId="366F0C68" w14:textId="77777777" w:rsidR="004E4784" w:rsidRPr="006253F1" w:rsidRDefault="004E4784" w:rsidP="004E4784">
            <w:pPr>
              <w:bidi/>
              <w:ind w:left="113" w:right="113"/>
              <w:jc w:val="center"/>
              <w:rPr>
                <w:rFonts w:asciiTheme="majorBidi" w:hAnsiTheme="majorBidi" w:cstheme="majorBidi"/>
                <w:sz w:val="18"/>
                <w:szCs w:val="18"/>
                <w:rtl/>
              </w:rPr>
            </w:pPr>
            <w:r w:rsidRPr="006253F1">
              <w:rPr>
                <w:rFonts w:asciiTheme="majorBidi" w:hAnsiTheme="majorBidi" w:cstheme="majorBidi"/>
                <w:sz w:val="18"/>
                <w:szCs w:val="18"/>
                <w:rtl/>
              </w:rPr>
              <w:t>رییس پوهنحی</w:t>
            </w:r>
          </w:p>
        </w:tc>
        <w:tc>
          <w:tcPr>
            <w:tcW w:w="412" w:type="pct"/>
            <w:vAlign w:val="center"/>
          </w:tcPr>
          <w:p w14:paraId="5D3BAF72" w14:textId="62E4B543"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افزایش اعتبار اکادمیک و کسب رضایت ذی</w:t>
            </w:r>
            <w:r>
              <w:rPr>
                <w:rFonts w:asciiTheme="majorBidi" w:hAnsiTheme="majorBidi" w:cstheme="majorBidi" w:hint="cs"/>
                <w:sz w:val="18"/>
                <w:szCs w:val="18"/>
                <w:rtl/>
              </w:rPr>
              <w:t>‌</w:t>
            </w:r>
            <w:r w:rsidRPr="006253F1">
              <w:rPr>
                <w:rFonts w:asciiTheme="majorBidi" w:hAnsiTheme="majorBidi" w:cstheme="majorBidi"/>
                <w:sz w:val="18"/>
                <w:szCs w:val="18"/>
                <w:rtl/>
              </w:rPr>
              <w:t>نفعان و توسعه سازمانی</w:t>
            </w:r>
          </w:p>
        </w:tc>
      </w:tr>
      <w:tr w:rsidR="004E4784" w:rsidRPr="006253F1" w14:paraId="208395C0" w14:textId="77777777" w:rsidTr="00516774">
        <w:trPr>
          <w:trHeight w:val="1898"/>
        </w:trPr>
        <w:tc>
          <w:tcPr>
            <w:tcW w:w="182" w:type="pct"/>
            <w:vMerge/>
            <w:vAlign w:val="center"/>
          </w:tcPr>
          <w:p w14:paraId="3E5148D3" w14:textId="77777777" w:rsidR="004E4784" w:rsidRPr="006253F1" w:rsidRDefault="004E4784" w:rsidP="004E4784">
            <w:pPr>
              <w:bidi/>
              <w:jc w:val="center"/>
              <w:rPr>
                <w:rFonts w:asciiTheme="majorBidi" w:hAnsiTheme="majorBidi" w:cstheme="majorBidi"/>
                <w:sz w:val="18"/>
                <w:szCs w:val="18"/>
                <w:rtl/>
              </w:rPr>
            </w:pPr>
          </w:p>
        </w:tc>
        <w:tc>
          <w:tcPr>
            <w:tcW w:w="563" w:type="pct"/>
            <w:vMerge/>
            <w:vAlign w:val="center"/>
          </w:tcPr>
          <w:p w14:paraId="4F63A177" w14:textId="77777777" w:rsidR="004E4784" w:rsidRPr="006253F1" w:rsidRDefault="004E4784" w:rsidP="004E4784">
            <w:pPr>
              <w:bidi/>
              <w:spacing w:line="276" w:lineRule="auto"/>
              <w:jc w:val="center"/>
              <w:rPr>
                <w:rFonts w:asciiTheme="majorBidi" w:hAnsiTheme="majorBidi" w:cstheme="majorBidi"/>
                <w:sz w:val="24"/>
                <w:szCs w:val="24"/>
                <w:rtl/>
                <w:lang w:bidi="fa-IR"/>
              </w:rPr>
            </w:pPr>
          </w:p>
        </w:tc>
        <w:tc>
          <w:tcPr>
            <w:tcW w:w="767" w:type="pct"/>
            <w:vAlign w:val="center"/>
          </w:tcPr>
          <w:p w14:paraId="3C3631C4" w14:textId="77777777" w:rsidR="004E4784" w:rsidRPr="006253F1" w:rsidRDefault="004E4784" w:rsidP="004E4784">
            <w:pPr>
              <w:bidi/>
              <w:spacing w:line="276" w:lineRule="auto"/>
              <w:jc w:val="center"/>
              <w:rPr>
                <w:rFonts w:asciiTheme="majorBidi" w:hAnsiTheme="majorBidi" w:cstheme="majorBidi"/>
                <w:sz w:val="20"/>
                <w:szCs w:val="20"/>
                <w:rtl/>
                <w:lang w:bidi="fa-IR"/>
              </w:rPr>
            </w:pPr>
            <w:r w:rsidRPr="006253F1">
              <w:rPr>
                <w:rFonts w:asciiTheme="majorBidi" w:hAnsiTheme="majorBidi" w:cstheme="majorBidi"/>
                <w:sz w:val="20"/>
                <w:szCs w:val="20"/>
                <w:rtl/>
                <w:lang w:bidi="fa-IR"/>
              </w:rPr>
              <w:t>جلب حمایت هیئت رهبری پوهنتون و وزارت تحصیلات عالی برای ایجاد زمینه ارائه خدمات بهتر؛</w:t>
            </w:r>
          </w:p>
        </w:tc>
        <w:tc>
          <w:tcPr>
            <w:tcW w:w="1050" w:type="pct"/>
            <w:vAlign w:val="center"/>
          </w:tcPr>
          <w:p w14:paraId="061FF663" w14:textId="5A69E571" w:rsidR="004E4784" w:rsidRPr="006253F1" w:rsidRDefault="004E4784" w:rsidP="00E65264">
            <w:pPr>
              <w:pStyle w:val="ListParagraph"/>
              <w:bidi/>
              <w:spacing w:line="324" w:lineRule="auto"/>
              <w:ind w:left="0"/>
              <w:rPr>
                <w:rFonts w:asciiTheme="majorBidi" w:eastAsia="Times New Roman" w:hAnsiTheme="majorBidi" w:cstheme="majorBidi"/>
                <w:sz w:val="20"/>
                <w:szCs w:val="20"/>
              </w:rPr>
            </w:pPr>
            <w:r w:rsidRPr="006253F1">
              <w:rPr>
                <w:rFonts w:asciiTheme="majorBidi" w:eastAsia="Times New Roman" w:hAnsiTheme="majorBidi" w:cstheme="majorBidi"/>
                <w:sz w:val="20"/>
                <w:szCs w:val="20"/>
                <w:rtl/>
              </w:rPr>
              <w:t xml:space="preserve">تلاش برای کاریابی فارغان دیپارتمنت </w:t>
            </w:r>
            <w:r w:rsidR="00E65264">
              <w:rPr>
                <w:rFonts w:asciiTheme="majorBidi" w:eastAsia="Times New Roman" w:hAnsiTheme="majorBidi" w:cstheme="majorBidi" w:hint="cs"/>
                <w:sz w:val="20"/>
                <w:szCs w:val="20"/>
                <w:rtl/>
              </w:rPr>
              <w:t>فزیک</w:t>
            </w:r>
            <w:r w:rsidRPr="006253F1">
              <w:rPr>
                <w:rFonts w:asciiTheme="majorBidi" w:eastAsia="Times New Roman" w:hAnsiTheme="majorBidi" w:cstheme="majorBidi"/>
                <w:sz w:val="20"/>
                <w:szCs w:val="20"/>
                <w:rtl/>
              </w:rPr>
              <w:t xml:space="preserve"> مطابق به تخصص ومهارت های فراگرفته آنها.</w:t>
            </w:r>
          </w:p>
          <w:p w14:paraId="133BE0B3" w14:textId="77777777" w:rsidR="004E4784" w:rsidRPr="006253F1" w:rsidRDefault="004E4784" w:rsidP="004E4784">
            <w:pPr>
              <w:bidi/>
              <w:jc w:val="center"/>
              <w:rPr>
                <w:rFonts w:asciiTheme="majorBidi" w:hAnsiTheme="majorBidi" w:cstheme="majorBidi"/>
                <w:sz w:val="18"/>
                <w:szCs w:val="18"/>
                <w:rtl/>
              </w:rPr>
            </w:pPr>
          </w:p>
        </w:tc>
        <w:tc>
          <w:tcPr>
            <w:tcW w:w="402" w:type="pct"/>
            <w:vAlign w:val="center"/>
          </w:tcPr>
          <w:p w14:paraId="7B27F75C" w14:textId="77777777"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هماهنگی و تلاش و برای کاریابی از طریق تفاهم نامه ها</w:t>
            </w:r>
          </w:p>
        </w:tc>
        <w:tc>
          <w:tcPr>
            <w:tcW w:w="359" w:type="pct"/>
            <w:vAlign w:val="center"/>
          </w:tcPr>
          <w:p w14:paraId="47497770" w14:textId="77777777" w:rsidR="004E4784" w:rsidRPr="006253F1" w:rsidRDefault="004E4784" w:rsidP="004E4784">
            <w:pPr>
              <w:jc w:val="center"/>
              <w:rPr>
                <w:rFonts w:asciiTheme="majorBidi" w:hAnsiTheme="majorBidi" w:cstheme="majorBidi"/>
                <w:sz w:val="18"/>
                <w:szCs w:val="18"/>
              </w:rPr>
            </w:pPr>
            <w:r w:rsidRPr="006253F1">
              <w:rPr>
                <w:rFonts w:asciiTheme="majorBidi" w:hAnsiTheme="majorBidi" w:cstheme="majorBidi"/>
                <w:sz w:val="18"/>
                <w:szCs w:val="18"/>
                <w:rtl/>
              </w:rPr>
              <w:t>قرطاسیه و ادوات اداری و نیروی انسانی</w:t>
            </w:r>
          </w:p>
          <w:p w14:paraId="6877D6A2" w14:textId="77777777" w:rsidR="004E4784" w:rsidRPr="006253F1" w:rsidRDefault="004E4784" w:rsidP="004E4784">
            <w:pPr>
              <w:jc w:val="center"/>
              <w:rPr>
                <w:rFonts w:asciiTheme="majorBidi" w:hAnsiTheme="majorBidi" w:cstheme="majorBidi"/>
              </w:rPr>
            </w:pPr>
            <w:r w:rsidRPr="006253F1">
              <w:rPr>
                <w:rFonts w:asciiTheme="majorBidi" w:hAnsiTheme="majorBidi" w:cstheme="majorBidi"/>
                <w:sz w:val="18"/>
                <w:szCs w:val="18"/>
              </w:rPr>
              <w:t>1000$</w:t>
            </w:r>
          </w:p>
        </w:tc>
        <w:tc>
          <w:tcPr>
            <w:tcW w:w="143" w:type="pct"/>
            <w:textDirection w:val="btLr"/>
            <w:vAlign w:val="center"/>
          </w:tcPr>
          <w:p w14:paraId="5871E19D"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50" w:type="pct"/>
            <w:textDirection w:val="btLr"/>
            <w:vAlign w:val="center"/>
          </w:tcPr>
          <w:p w14:paraId="23E918EE"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216" w:type="pct"/>
            <w:textDirection w:val="btLr"/>
            <w:vAlign w:val="center"/>
          </w:tcPr>
          <w:p w14:paraId="406E3495"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94" w:type="pct"/>
            <w:textDirection w:val="btLr"/>
            <w:vAlign w:val="center"/>
          </w:tcPr>
          <w:p w14:paraId="5EE414F7"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140" w:type="pct"/>
            <w:textDirection w:val="btLr"/>
            <w:vAlign w:val="center"/>
          </w:tcPr>
          <w:p w14:paraId="6F052397" w14:textId="77777777" w:rsidR="004E4784" w:rsidRPr="006253F1" w:rsidRDefault="004E4784" w:rsidP="00B70702">
            <w:pPr>
              <w:pStyle w:val="ListParagraph"/>
              <w:numPr>
                <w:ilvl w:val="0"/>
                <w:numId w:val="34"/>
              </w:numPr>
              <w:bidi/>
              <w:ind w:left="360"/>
              <w:jc w:val="center"/>
              <w:rPr>
                <w:rFonts w:asciiTheme="majorBidi" w:hAnsiTheme="majorBidi" w:cstheme="majorBidi"/>
                <w:sz w:val="18"/>
                <w:szCs w:val="18"/>
                <w:rtl/>
              </w:rPr>
            </w:pPr>
          </w:p>
        </w:tc>
        <w:tc>
          <w:tcPr>
            <w:tcW w:w="221" w:type="pct"/>
            <w:textDirection w:val="btLr"/>
            <w:vAlign w:val="center"/>
          </w:tcPr>
          <w:p w14:paraId="33334C38" w14:textId="77777777" w:rsidR="004E4784" w:rsidRPr="006253F1" w:rsidRDefault="004E4784" w:rsidP="004E4784">
            <w:pPr>
              <w:bidi/>
              <w:ind w:left="113" w:right="113"/>
              <w:jc w:val="center"/>
              <w:rPr>
                <w:rFonts w:asciiTheme="majorBidi" w:hAnsiTheme="majorBidi" w:cstheme="majorBidi"/>
                <w:sz w:val="18"/>
                <w:szCs w:val="18"/>
                <w:rtl/>
                <w:lang w:bidi="fa-IR"/>
              </w:rPr>
            </w:pPr>
            <w:r w:rsidRPr="006253F1">
              <w:rPr>
                <w:rFonts w:asciiTheme="majorBidi" w:hAnsiTheme="majorBidi" w:cstheme="majorBidi"/>
                <w:sz w:val="18"/>
                <w:szCs w:val="18"/>
                <w:rtl/>
                <w:lang w:bidi="fa-IR"/>
              </w:rPr>
              <w:t>آمر و اعضای دیپارتمنت</w:t>
            </w:r>
          </w:p>
        </w:tc>
        <w:tc>
          <w:tcPr>
            <w:tcW w:w="201" w:type="pct"/>
            <w:textDirection w:val="btLr"/>
            <w:vAlign w:val="center"/>
          </w:tcPr>
          <w:p w14:paraId="51FFDDA1" w14:textId="77777777" w:rsidR="004E4784" w:rsidRPr="006253F1" w:rsidRDefault="004E4784" w:rsidP="004E4784">
            <w:pPr>
              <w:bidi/>
              <w:ind w:left="113" w:right="113"/>
              <w:jc w:val="center"/>
              <w:rPr>
                <w:rFonts w:asciiTheme="majorBidi" w:hAnsiTheme="majorBidi" w:cstheme="majorBidi"/>
                <w:sz w:val="18"/>
                <w:szCs w:val="18"/>
                <w:rtl/>
              </w:rPr>
            </w:pPr>
            <w:r w:rsidRPr="006253F1">
              <w:rPr>
                <w:rFonts w:asciiTheme="majorBidi" w:hAnsiTheme="majorBidi" w:cstheme="majorBidi"/>
                <w:sz w:val="18"/>
                <w:szCs w:val="18"/>
                <w:rtl/>
              </w:rPr>
              <w:t>رییس پوهنحی</w:t>
            </w:r>
          </w:p>
        </w:tc>
        <w:tc>
          <w:tcPr>
            <w:tcW w:w="412" w:type="pct"/>
            <w:vAlign w:val="center"/>
          </w:tcPr>
          <w:p w14:paraId="5FE648CC" w14:textId="677D2D2F" w:rsidR="004E4784" w:rsidRPr="006253F1" w:rsidRDefault="004E4784" w:rsidP="004E4784">
            <w:pPr>
              <w:bidi/>
              <w:jc w:val="center"/>
              <w:rPr>
                <w:rFonts w:asciiTheme="majorBidi" w:hAnsiTheme="majorBidi" w:cstheme="majorBidi"/>
                <w:sz w:val="18"/>
                <w:szCs w:val="18"/>
                <w:rtl/>
              </w:rPr>
            </w:pPr>
            <w:r w:rsidRPr="006253F1">
              <w:rPr>
                <w:rFonts w:asciiTheme="majorBidi" w:hAnsiTheme="majorBidi" w:cstheme="majorBidi"/>
                <w:sz w:val="18"/>
                <w:szCs w:val="18"/>
                <w:rtl/>
              </w:rPr>
              <w:t>افزایش اعتبار اکادمیک و کسب رضایت ذی</w:t>
            </w:r>
            <w:r>
              <w:rPr>
                <w:rFonts w:asciiTheme="majorBidi" w:hAnsiTheme="majorBidi" w:cstheme="majorBidi" w:hint="cs"/>
                <w:sz w:val="18"/>
                <w:szCs w:val="18"/>
                <w:rtl/>
              </w:rPr>
              <w:t>‌</w:t>
            </w:r>
            <w:r w:rsidRPr="006253F1">
              <w:rPr>
                <w:rFonts w:asciiTheme="majorBidi" w:hAnsiTheme="majorBidi" w:cstheme="majorBidi"/>
                <w:sz w:val="18"/>
                <w:szCs w:val="18"/>
                <w:rtl/>
              </w:rPr>
              <w:t>نفعان و توسعه سازمانی</w:t>
            </w:r>
          </w:p>
        </w:tc>
      </w:tr>
    </w:tbl>
    <w:p w14:paraId="1B8D3DD5" w14:textId="5A9395BD" w:rsidR="00554AA1" w:rsidRPr="006253F1" w:rsidRDefault="00554AA1" w:rsidP="00554AA1">
      <w:pPr>
        <w:bidi/>
        <w:rPr>
          <w:rFonts w:asciiTheme="majorBidi" w:hAnsiTheme="majorBidi" w:cstheme="majorBidi"/>
          <w:b/>
          <w:bCs/>
          <w:sz w:val="28"/>
          <w:szCs w:val="28"/>
          <w:rtl/>
          <w:lang w:bidi="fa-IR"/>
        </w:rPr>
      </w:pPr>
    </w:p>
    <w:p w14:paraId="2C8CA3E9" w14:textId="1B3C455F" w:rsidR="00554AA1" w:rsidRPr="006253F1" w:rsidRDefault="00554AA1" w:rsidP="00554AA1">
      <w:pPr>
        <w:bidi/>
        <w:rPr>
          <w:rFonts w:asciiTheme="majorBidi" w:hAnsiTheme="majorBidi" w:cstheme="majorBidi"/>
          <w:b/>
          <w:bCs/>
          <w:sz w:val="28"/>
          <w:szCs w:val="28"/>
          <w:rtl/>
          <w:lang w:bidi="fa-IR"/>
        </w:rPr>
      </w:pPr>
    </w:p>
    <w:p w14:paraId="63C10EAD" w14:textId="17414122" w:rsidR="00961B14" w:rsidRPr="006253F1" w:rsidRDefault="00961B14" w:rsidP="00961B14">
      <w:pPr>
        <w:bidi/>
        <w:rPr>
          <w:rFonts w:asciiTheme="majorBidi" w:hAnsiTheme="majorBidi" w:cstheme="majorBidi"/>
          <w:b/>
          <w:bCs/>
          <w:sz w:val="28"/>
          <w:szCs w:val="28"/>
          <w:rtl/>
          <w:lang w:bidi="fa-IR"/>
        </w:rPr>
        <w:sectPr w:rsidR="00961B14" w:rsidRPr="006253F1" w:rsidSect="00554AA1">
          <w:headerReference w:type="default" r:id="rId30"/>
          <w:footerReference w:type="default" r:id="rId31"/>
          <w:footnotePr>
            <w:numRestart w:val="eachPage"/>
          </w:footnotePr>
          <w:pgSz w:w="16838" w:h="11906" w:orient="landscape" w:code="9"/>
          <w:pgMar w:top="1418" w:right="638" w:bottom="1418" w:left="630" w:header="284" w:footer="720" w:gutter="0"/>
          <w:cols w:space="720"/>
          <w:docGrid w:linePitch="360"/>
        </w:sectPr>
      </w:pPr>
    </w:p>
    <w:p w14:paraId="69674B94" w14:textId="58B21ACB" w:rsidR="00961B14" w:rsidRPr="006253F1" w:rsidRDefault="00142A36" w:rsidP="00E65264">
      <w:pPr>
        <w:pStyle w:val="Heading1"/>
        <w:bidi/>
        <w:spacing w:line="360" w:lineRule="auto"/>
        <w:rPr>
          <w:rFonts w:asciiTheme="majorBidi" w:hAnsiTheme="majorBidi"/>
          <w:b/>
          <w:bCs/>
          <w:color w:val="auto"/>
          <w:rtl/>
          <w:lang w:bidi="fa-IR"/>
        </w:rPr>
      </w:pPr>
      <w:bookmarkStart w:id="22" w:name="_Toc111185900"/>
      <w:r w:rsidRPr="006253F1">
        <w:rPr>
          <w:rFonts w:asciiTheme="majorBidi" w:hAnsiTheme="majorBidi"/>
          <w:b/>
          <w:bCs/>
          <w:color w:val="auto"/>
          <w:rtl/>
          <w:lang w:bidi="fa-IR"/>
        </w:rPr>
        <w:lastRenderedPageBreak/>
        <w:t xml:space="preserve">پیش‌بینی موقعیت دیپارتمنت </w:t>
      </w:r>
      <w:r w:rsidR="00E65264">
        <w:rPr>
          <w:rFonts w:asciiTheme="majorBidi" w:hAnsiTheme="majorBidi" w:hint="cs"/>
          <w:b/>
          <w:bCs/>
          <w:color w:val="auto"/>
          <w:rtl/>
          <w:lang w:bidi="fa-IR"/>
        </w:rPr>
        <w:t>فزیک</w:t>
      </w:r>
      <w:r w:rsidR="001C272D" w:rsidRPr="006253F1">
        <w:rPr>
          <w:rFonts w:asciiTheme="majorBidi" w:hAnsiTheme="majorBidi"/>
          <w:b/>
          <w:bCs/>
          <w:color w:val="auto"/>
          <w:rtl/>
          <w:lang w:bidi="fa-IR"/>
        </w:rPr>
        <w:t xml:space="preserve"> در پنج سال آینده</w:t>
      </w:r>
      <w:bookmarkEnd w:id="22"/>
    </w:p>
    <w:p w14:paraId="0F736B96" w14:textId="4292F7DF" w:rsidR="00142A36" w:rsidRPr="006253F1" w:rsidRDefault="00142A36" w:rsidP="00E65264">
      <w:pPr>
        <w:bidi/>
        <w:spacing w:line="360" w:lineRule="auto"/>
        <w:jc w:val="both"/>
        <w:rPr>
          <w:rFonts w:asciiTheme="majorBidi" w:hAnsiTheme="majorBidi" w:cstheme="majorBidi"/>
          <w:sz w:val="28"/>
          <w:szCs w:val="28"/>
          <w:rtl/>
          <w:lang w:bidi="fa-IR"/>
        </w:rPr>
      </w:pPr>
      <w:r w:rsidRPr="006253F1">
        <w:rPr>
          <w:rFonts w:asciiTheme="majorBidi" w:hAnsiTheme="majorBidi" w:cstheme="majorBidi"/>
          <w:sz w:val="28"/>
          <w:szCs w:val="28"/>
          <w:rtl/>
          <w:lang w:bidi="fa-IR"/>
        </w:rPr>
        <w:t xml:space="preserve">دیپارتمنت </w:t>
      </w:r>
      <w:r w:rsidR="00E65264">
        <w:rPr>
          <w:rFonts w:asciiTheme="majorBidi" w:hAnsiTheme="majorBidi" w:cstheme="majorBidi" w:hint="cs"/>
          <w:sz w:val="28"/>
          <w:szCs w:val="28"/>
          <w:rtl/>
          <w:lang w:bidi="fa-IR"/>
        </w:rPr>
        <w:t>فزیک</w:t>
      </w:r>
      <w:r w:rsidRPr="006253F1">
        <w:rPr>
          <w:rFonts w:asciiTheme="majorBidi" w:hAnsiTheme="majorBidi" w:cstheme="majorBidi"/>
          <w:sz w:val="28"/>
          <w:szCs w:val="28"/>
          <w:rtl/>
          <w:lang w:bidi="fa-IR"/>
        </w:rPr>
        <w:t xml:space="preserve"> پوهنحی تعلیم و تربیه پوهنتون کند تلاش می‌نماید تا برنامه استراتژیک تعیین شده خویش را با دقت اجرا نماید. با اجرا این استراتژی نقاط ضعف داخلی و تهدیدها خارجی این دیپار</w:t>
      </w:r>
      <w:r w:rsidR="004E4784">
        <w:rPr>
          <w:rFonts w:asciiTheme="majorBidi" w:hAnsiTheme="majorBidi" w:cstheme="majorBidi"/>
          <w:sz w:val="28"/>
          <w:szCs w:val="28"/>
          <w:rtl/>
          <w:lang w:bidi="fa-IR"/>
        </w:rPr>
        <w:t>تمنت برطرف خواهد. زیرا استراتژی</w:t>
      </w:r>
      <w:r w:rsidR="004E4784">
        <w:rPr>
          <w:rFonts w:asciiTheme="majorBidi" w:hAnsiTheme="majorBidi" w:cstheme="majorBidi" w:hint="cs"/>
          <w:sz w:val="28"/>
          <w:szCs w:val="28"/>
          <w:rtl/>
          <w:lang w:bidi="fa-IR"/>
        </w:rPr>
        <w:t>‌</w:t>
      </w:r>
      <w:r w:rsidRPr="006253F1">
        <w:rPr>
          <w:rFonts w:asciiTheme="majorBidi" w:hAnsiTheme="majorBidi" w:cstheme="majorBidi"/>
          <w:sz w:val="28"/>
          <w:szCs w:val="28"/>
          <w:rtl/>
          <w:lang w:bidi="fa-IR"/>
        </w:rPr>
        <w:t xml:space="preserve">های تعین شده این برنامه </w:t>
      </w:r>
      <w:r w:rsidR="004E4784">
        <w:rPr>
          <w:rFonts w:asciiTheme="majorBidi" w:hAnsiTheme="majorBidi" w:cstheme="majorBidi"/>
          <w:sz w:val="28"/>
          <w:szCs w:val="28"/>
          <w:rtl/>
          <w:lang w:bidi="fa-IR"/>
        </w:rPr>
        <w:t>و با استفاده از نقاط قوت و فرصت</w:t>
      </w:r>
      <w:r w:rsidR="004E4784">
        <w:rPr>
          <w:rFonts w:asciiTheme="majorBidi" w:hAnsiTheme="majorBidi" w:cstheme="majorBidi" w:hint="cs"/>
          <w:sz w:val="28"/>
          <w:szCs w:val="28"/>
          <w:rtl/>
          <w:lang w:bidi="fa-IR"/>
        </w:rPr>
        <w:t>‌</w:t>
      </w:r>
      <w:r w:rsidRPr="006253F1">
        <w:rPr>
          <w:rFonts w:asciiTheme="majorBidi" w:hAnsiTheme="majorBidi" w:cstheme="majorBidi"/>
          <w:sz w:val="28"/>
          <w:szCs w:val="28"/>
          <w:rtl/>
          <w:lang w:bidi="fa-IR"/>
        </w:rPr>
        <w:t>های موجود احتمال داده می</w:t>
      </w:r>
      <w:r w:rsidR="004E4784">
        <w:rPr>
          <w:rFonts w:asciiTheme="majorBidi" w:hAnsiTheme="majorBidi" w:cstheme="majorBidi" w:hint="cs"/>
          <w:sz w:val="28"/>
          <w:szCs w:val="28"/>
          <w:rtl/>
          <w:lang w:bidi="fa-IR"/>
        </w:rPr>
        <w:t>‌</w:t>
      </w:r>
      <w:r w:rsidRPr="006253F1">
        <w:rPr>
          <w:rFonts w:asciiTheme="majorBidi" w:hAnsiTheme="majorBidi" w:cstheme="majorBidi"/>
          <w:sz w:val="28"/>
          <w:szCs w:val="28"/>
          <w:rtl/>
          <w:lang w:bidi="fa-IR"/>
        </w:rPr>
        <w:t>شود که این امر محقق گردد. همچنان،</w:t>
      </w:r>
      <w:r w:rsidR="002A1926" w:rsidRPr="006253F1">
        <w:rPr>
          <w:rFonts w:asciiTheme="majorBidi" w:hAnsiTheme="majorBidi" w:cstheme="majorBidi"/>
          <w:sz w:val="28"/>
          <w:szCs w:val="28"/>
          <w:rtl/>
          <w:lang w:bidi="fa-IR"/>
        </w:rPr>
        <w:t xml:space="preserve"> هیئت رهبری</w:t>
      </w:r>
      <w:r w:rsidRPr="006253F1">
        <w:rPr>
          <w:rFonts w:asciiTheme="majorBidi" w:hAnsiTheme="majorBidi" w:cstheme="majorBidi"/>
          <w:sz w:val="28"/>
          <w:szCs w:val="28"/>
          <w:rtl/>
          <w:lang w:bidi="fa-IR"/>
        </w:rPr>
        <w:t xml:space="preserve"> پوهنتون کندز</w:t>
      </w:r>
      <w:r w:rsidR="002A1926" w:rsidRPr="006253F1">
        <w:rPr>
          <w:rFonts w:asciiTheme="majorBidi" w:hAnsiTheme="majorBidi" w:cstheme="majorBidi"/>
          <w:sz w:val="28"/>
          <w:szCs w:val="28"/>
          <w:rtl/>
          <w:lang w:bidi="fa-IR"/>
        </w:rPr>
        <w:t xml:space="preserve"> و اعضای کادرعلمی این</w:t>
      </w:r>
      <w:r w:rsidRPr="006253F1">
        <w:rPr>
          <w:rFonts w:asciiTheme="majorBidi" w:hAnsiTheme="majorBidi" w:cstheme="majorBidi"/>
          <w:sz w:val="28"/>
          <w:szCs w:val="28"/>
          <w:rtl/>
          <w:lang w:bidi="fa-IR"/>
        </w:rPr>
        <w:t xml:space="preserve"> دیپارتمنت </w:t>
      </w:r>
      <w:r w:rsidR="002A1926" w:rsidRPr="006253F1">
        <w:rPr>
          <w:rFonts w:asciiTheme="majorBidi" w:hAnsiTheme="majorBidi" w:cstheme="majorBidi"/>
          <w:sz w:val="28"/>
          <w:szCs w:val="28"/>
          <w:rtl/>
          <w:lang w:bidi="fa-IR"/>
        </w:rPr>
        <w:t>با توجه</w:t>
      </w:r>
      <w:r w:rsidR="004E4784">
        <w:rPr>
          <w:rFonts w:asciiTheme="majorBidi" w:hAnsiTheme="majorBidi" w:cstheme="majorBidi" w:hint="cs"/>
          <w:sz w:val="28"/>
          <w:szCs w:val="28"/>
          <w:rtl/>
          <w:lang w:bidi="fa-IR"/>
        </w:rPr>
        <w:t xml:space="preserve"> به</w:t>
      </w:r>
      <w:r w:rsidR="004E4784">
        <w:rPr>
          <w:rFonts w:asciiTheme="majorBidi" w:hAnsiTheme="majorBidi" w:cstheme="majorBidi"/>
          <w:sz w:val="28"/>
          <w:szCs w:val="28"/>
          <w:rtl/>
          <w:lang w:bidi="fa-IR"/>
        </w:rPr>
        <w:t xml:space="preserve"> تعهد سازمانی </w:t>
      </w:r>
      <w:r w:rsidR="002A1926" w:rsidRPr="006253F1">
        <w:rPr>
          <w:rFonts w:asciiTheme="majorBidi" w:hAnsiTheme="majorBidi" w:cstheme="majorBidi"/>
          <w:sz w:val="28"/>
          <w:szCs w:val="28"/>
          <w:rtl/>
          <w:lang w:bidi="fa-IR"/>
        </w:rPr>
        <w:t>و وابستگی شغلی و مسلکی که دارند</w:t>
      </w:r>
      <w:r w:rsidR="002C275C" w:rsidRPr="006253F1">
        <w:rPr>
          <w:rFonts w:asciiTheme="majorBidi" w:hAnsiTheme="majorBidi" w:cstheme="majorBidi"/>
          <w:sz w:val="28"/>
          <w:szCs w:val="28"/>
          <w:rtl/>
          <w:lang w:bidi="fa-IR"/>
        </w:rPr>
        <w:t xml:space="preserve"> تحقق این مهم را ممکن خواهند ساخ</w:t>
      </w:r>
      <w:r w:rsidR="00EA73F1" w:rsidRPr="006253F1">
        <w:rPr>
          <w:rFonts w:asciiTheme="majorBidi" w:hAnsiTheme="majorBidi" w:cstheme="majorBidi"/>
          <w:sz w:val="28"/>
          <w:szCs w:val="28"/>
          <w:rtl/>
          <w:lang w:bidi="fa-IR"/>
        </w:rPr>
        <w:t>ت.</w:t>
      </w:r>
    </w:p>
    <w:p w14:paraId="0424D595" w14:textId="568F1EAF" w:rsidR="00EA73F1" w:rsidRPr="006253F1" w:rsidRDefault="00EA73F1" w:rsidP="00E65264">
      <w:pPr>
        <w:bidi/>
        <w:spacing w:line="360" w:lineRule="auto"/>
        <w:jc w:val="both"/>
        <w:rPr>
          <w:rFonts w:asciiTheme="majorBidi" w:hAnsiTheme="majorBidi" w:cstheme="majorBidi"/>
          <w:sz w:val="28"/>
          <w:szCs w:val="28"/>
          <w:rtl/>
          <w:lang w:bidi="fa-IR"/>
        </w:rPr>
      </w:pPr>
      <w:r w:rsidRPr="006253F1">
        <w:rPr>
          <w:rFonts w:asciiTheme="majorBidi" w:hAnsiTheme="majorBidi" w:cstheme="majorBidi"/>
          <w:b/>
          <w:bCs/>
          <w:noProof/>
          <w:sz w:val="28"/>
          <w:szCs w:val="28"/>
        </w:rPr>
        <mc:AlternateContent>
          <mc:Choice Requires="wpg">
            <w:drawing>
              <wp:anchor distT="0" distB="0" distL="114300" distR="114300" simplePos="0" relativeHeight="251738624" behindDoc="0" locked="0" layoutInCell="1" allowOverlap="1" wp14:anchorId="363DEAB4" wp14:editId="5BC015E4">
                <wp:simplePos x="0" y="0"/>
                <wp:positionH relativeFrom="column">
                  <wp:posOffset>1137920</wp:posOffset>
                </wp:positionH>
                <wp:positionV relativeFrom="paragraph">
                  <wp:posOffset>680720</wp:posOffset>
                </wp:positionV>
                <wp:extent cx="2876550" cy="2838450"/>
                <wp:effectExtent l="0" t="0" r="0" b="0"/>
                <wp:wrapNone/>
                <wp:docPr id="4" name="Group 4"/>
                <wp:cNvGraphicFramePr/>
                <a:graphic xmlns:a="http://schemas.openxmlformats.org/drawingml/2006/main">
                  <a:graphicData uri="http://schemas.microsoft.com/office/word/2010/wordprocessingGroup">
                    <wpg:wgp>
                      <wpg:cNvGrpSpPr/>
                      <wpg:grpSpPr>
                        <a:xfrm>
                          <a:off x="0" y="0"/>
                          <a:ext cx="2876550" cy="2838450"/>
                          <a:chOff x="0" y="0"/>
                          <a:chExt cx="2621859" cy="2622641"/>
                        </a:xfrm>
                      </wpg:grpSpPr>
                      <wpg:grpSp>
                        <wpg:cNvPr id="31" name="Group 31"/>
                        <wpg:cNvGrpSpPr/>
                        <wpg:grpSpPr>
                          <a:xfrm>
                            <a:off x="0" y="0"/>
                            <a:ext cx="2621859" cy="2622641"/>
                            <a:chOff x="0" y="0"/>
                            <a:chExt cx="2621859" cy="2622641"/>
                          </a:xfrm>
                        </wpg:grpSpPr>
                        <wpg:grpSp>
                          <wpg:cNvPr id="39" name="Group 39"/>
                          <wpg:cNvGrpSpPr/>
                          <wpg:grpSpPr>
                            <a:xfrm>
                              <a:off x="342359" y="1343431"/>
                              <a:ext cx="2052000" cy="38643"/>
                              <a:chOff x="0" y="0"/>
                              <a:chExt cx="2052000" cy="38643"/>
                            </a:xfrm>
                          </wpg:grpSpPr>
                          <wps:wsp>
                            <wps:cNvPr id="40" name="Straight Connector 40"/>
                            <wps:cNvCnPr/>
                            <wps:spPr>
                              <a:xfrm>
                                <a:off x="0" y="5285"/>
                                <a:ext cx="2052000" cy="0"/>
                              </a:xfrm>
                              <a:prstGeom prst="line">
                                <a:avLst/>
                              </a:prstGeom>
                            </wps:spPr>
                            <wps:style>
                              <a:lnRef idx="3">
                                <a:schemeClr val="dk1"/>
                              </a:lnRef>
                              <a:fillRef idx="0">
                                <a:schemeClr val="dk1"/>
                              </a:fillRef>
                              <a:effectRef idx="2">
                                <a:schemeClr val="dk1"/>
                              </a:effectRef>
                              <a:fontRef idx="minor">
                                <a:schemeClr val="tx1"/>
                              </a:fontRef>
                            </wps:style>
                            <wps:bodyPr/>
                          </wps:wsp>
                          <wps:wsp>
                            <wps:cNvPr id="44" name="Straight Connector 44"/>
                            <wps:cNvCnPr/>
                            <wps:spPr>
                              <a:xfrm>
                                <a:off x="7928" y="0"/>
                                <a:ext cx="0" cy="36000"/>
                              </a:xfrm>
                              <a:prstGeom prst="line">
                                <a:avLst/>
                              </a:prstGeom>
                            </wps:spPr>
                            <wps:style>
                              <a:lnRef idx="3">
                                <a:schemeClr val="dk1"/>
                              </a:lnRef>
                              <a:fillRef idx="0">
                                <a:schemeClr val="dk1"/>
                              </a:fillRef>
                              <a:effectRef idx="2">
                                <a:schemeClr val="dk1"/>
                              </a:effectRef>
                              <a:fontRef idx="minor">
                                <a:schemeClr val="tx1"/>
                              </a:fontRef>
                            </wps:style>
                            <wps:bodyPr/>
                          </wps:wsp>
                          <wps:wsp>
                            <wps:cNvPr id="67" name="Straight Connector 67"/>
                            <wps:cNvCnPr/>
                            <wps:spPr>
                              <a:xfrm>
                                <a:off x="687545" y="2643"/>
                                <a:ext cx="0" cy="36000"/>
                              </a:xfrm>
                              <a:prstGeom prst="line">
                                <a:avLst/>
                              </a:prstGeom>
                            </wps:spPr>
                            <wps:style>
                              <a:lnRef idx="3">
                                <a:schemeClr val="dk1"/>
                              </a:lnRef>
                              <a:fillRef idx="0">
                                <a:schemeClr val="dk1"/>
                              </a:fillRef>
                              <a:effectRef idx="2">
                                <a:schemeClr val="dk1"/>
                              </a:effectRef>
                              <a:fontRef idx="minor">
                                <a:schemeClr val="tx1"/>
                              </a:fontRef>
                            </wps:style>
                            <wps:bodyPr/>
                          </wps:wsp>
                          <wps:wsp>
                            <wps:cNvPr id="68" name="Straight Connector 68"/>
                            <wps:cNvCnPr/>
                            <wps:spPr>
                              <a:xfrm>
                                <a:off x="1357630" y="0"/>
                                <a:ext cx="0" cy="36000"/>
                              </a:xfrm>
                              <a:prstGeom prst="line">
                                <a:avLst/>
                              </a:prstGeom>
                            </wps:spPr>
                            <wps:style>
                              <a:lnRef idx="3">
                                <a:schemeClr val="dk1"/>
                              </a:lnRef>
                              <a:fillRef idx="0">
                                <a:schemeClr val="dk1"/>
                              </a:fillRef>
                              <a:effectRef idx="2">
                                <a:schemeClr val="dk1"/>
                              </a:effectRef>
                              <a:fontRef idx="minor">
                                <a:schemeClr val="tx1"/>
                              </a:fontRef>
                            </wps:style>
                            <wps:bodyPr/>
                          </wps:wsp>
                          <wps:wsp>
                            <wps:cNvPr id="69" name="Straight Connector 69"/>
                            <wps:cNvCnPr/>
                            <wps:spPr>
                              <a:xfrm>
                                <a:off x="2043430" y="2643"/>
                                <a:ext cx="0" cy="36000"/>
                              </a:xfrm>
                              <a:prstGeom prst="line">
                                <a:avLst/>
                              </a:prstGeom>
                            </wps:spPr>
                            <wps:style>
                              <a:lnRef idx="3">
                                <a:schemeClr val="dk1"/>
                              </a:lnRef>
                              <a:fillRef idx="0">
                                <a:schemeClr val="dk1"/>
                              </a:fillRef>
                              <a:effectRef idx="2">
                                <a:schemeClr val="dk1"/>
                              </a:effectRef>
                              <a:fontRef idx="minor">
                                <a:schemeClr val="tx1"/>
                              </a:fontRef>
                            </wps:style>
                            <wps:bodyPr/>
                          </wps:wsp>
                        </wpg:grpSp>
                        <wpg:grpSp>
                          <wpg:cNvPr id="70" name="Group 70"/>
                          <wpg:cNvGrpSpPr/>
                          <wpg:grpSpPr>
                            <a:xfrm>
                              <a:off x="1373767" y="320690"/>
                              <a:ext cx="40334" cy="2052000"/>
                              <a:chOff x="0" y="0"/>
                              <a:chExt cx="40334" cy="2052000"/>
                            </a:xfrm>
                          </wpg:grpSpPr>
                          <wps:wsp>
                            <wps:cNvPr id="71" name="Straight Connector 71"/>
                            <wps:cNvCnPr/>
                            <wps:spPr>
                              <a:xfrm>
                                <a:off x="4334" y="0"/>
                                <a:ext cx="0" cy="2052000"/>
                              </a:xfrm>
                              <a:prstGeom prst="line">
                                <a:avLst/>
                              </a:prstGeom>
                            </wps:spPr>
                            <wps:style>
                              <a:lnRef idx="3">
                                <a:schemeClr val="dk1"/>
                              </a:lnRef>
                              <a:fillRef idx="0">
                                <a:schemeClr val="dk1"/>
                              </a:fillRef>
                              <a:effectRef idx="2">
                                <a:schemeClr val="dk1"/>
                              </a:effectRef>
                              <a:fontRef idx="minor">
                                <a:schemeClr val="tx1"/>
                              </a:fontRef>
                            </wps:style>
                            <wps:bodyPr/>
                          </wps:wsp>
                          <wps:wsp>
                            <wps:cNvPr id="72" name="Straight Connector 72"/>
                            <wps:cNvCnPr/>
                            <wps:spPr>
                              <a:xfrm>
                                <a:off x="4334" y="2041148"/>
                                <a:ext cx="36000" cy="0"/>
                              </a:xfrm>
                              <a:prstGeom prst="line">
                                <a:avLst/>
                              </a:prstGeom>
                            </wps:spPr>
                            <wps:style>
                              <a:lnRef idx="3">
                                <a:schemeClr val="dk1"/>
                              </a:lnRef>
                              <a:fillRef idx="0">
                                <a:schemeClr val="dk1"/>
                              </a:fillRef>
                              <a:effectRef idx="2">
                                <a:schemeClr val="dk1"/>
                              </a:effectRef>
                              <a:fontRef idx="minor">
                                <a:schemeClr val="tx1"/>
                              </a:fontRef>
                            </wps:style>
                            <wps:bodyPr/>
                          </wps:wsp>
                          <wps:wsp>
                            <wps:cNvPr id="73" name="Straight Connector 73"/>
                            <wps:cNvCnPr/>
                            <wps:spPr>
                              <a:xfrm>
                                <a:off x="0" y="1369433"/>
                                <a:ext cx="36000" cy="0"/>
                              </a:xfrm>
                              <a:prstGeom prst="line">
                                <a:avLst/>
                              </a:prstGeom>
                            </wps:spPr>
                            <wps:style>
                              <a:lnRef idx="3">
                                <a:schemeClr val="dk1"/>
                              </a:lnRef>
                              <a:fillRef idx="0">
                                <a:schemeClr val="dk1"/>
                              </a:fillRef>
                              <a:effectRef idx="2">
                                <a:schemeClr val="dk1"/>
                              </a:effectRef>
                              <a:fontRef idx="minor">
                                <a:schemeClr val="tx1"/>
                              </a:fontRef>
                            </wps:style>
                            <wps:bodyPr/>
                          </wps:wsp>
                          <wps:wsp>
                            <wps:cNvPr id="74" name="Straight Connector 74"/>
                            <wps:cNvCnPr/>
                            <wps:spPr>
                              <a:xfrm>
                                <a:off x="0" y="4334"/>
                                <a:ext cx="36000" cy="0"/>
                              </a:xfrm>
                              <a:prstGeom prst="line">
                                <a:avLst/>
                              </a:prstGeom>
                            </wps:spPr>
                            <wps:style>
                              <a:lnRef idx="3">
                                <a:schemeClr val="dk1"/>
                              </a:lnRef>
                              <a:fillRef idx="0">
                                <a:schemeClr val="dk1"/>
                              </a:fillRef>
                              <a:effectRef idx="2">
                                <a:schemeClr val="dk1"/>
                              </a:effectRef>
                              <a:fontRef idx="minor">
                                <a:schemeClr val="tx1"/>
                              </a:fontRef>
                            </wps:style>
                            <wps:bodyPr/>
                          </wps:wsp>
                          <wps:wsp>
                            <wps:cNvPr id="75" name="Straight Connector 75"/>
                            <wps:cNvCnPr/>
                            <wps:spPr>
                              <a:xfrm>
                                <a:off x="0" y="676049"/>
                                <a:ext cx="36000" cy="0"/>
                              </a:xfrm>
                              <a:prstGeom prst="line">
                                <a:avLst/>
                              </a:prstGeom>
                            </wps:spPr>
                            <wps:style>
                              <a:lnRef idx="3">
                                <a:schemeClr val="dk1"/>
                              </a:lnRef>
                              <a:fillRef idx="0">
                                <a:schemeClr val="dk1"/>
                              </a:fillRef>
                              <a:effectRef idx="2">
                                <a:schemeClr val="dk1"/>
                              </a:effectRef>
                              <a:fontRef idx="minor">
                                <a:schemeClr val="tx1"/>
                              </a:fontRef>
                            </wps:style>
                            <wps:bodyPr/>
                          </wps:wsp>
                        </wpg:grpSp>
                        <wps:wsp>
                          <wps:cNvPr id="76" name="Oval 76"/>
                          <wps:cNvSpPr/>
                          <wps:spPr>
                            <a:xfrm>
                              <a:off x="169013" y="1287094"/>
                              <a:ext cx="343327" cy="342148"/>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5CE60EC3" w14:textId="77777777" w:rsidR="00943609" w:rsidRPr="00B628B1" w:rsidRDefault="00943609" w:rsidP="00EA73F1">
                                <w:pPr>
                                  <w:jc w:val="center"/>
                                  <w:rPr>
                                    <w:rFonts w:asciiTheme="majorBidi" w:hAnsiTheme="majorBidi" w:cstheme="majorBidi"/>
                                    <w:sz w:val="24"/>
                                    <w:szCs w:val="24"/>
                                    <w:lang w:val="en-GB"/>
                                  </w:rPr>
                                </w:pPr>
                                <w:r w:rsidRPr="00B628B1">
                                  <w:rPr>
                                    <w:sz w:val="24"/>
                                    <w:szCs w:val="24"/>
                                    <w:lang w:val="en-GB"/>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Oval 77"/>
                          <wps:cNvSpPr/>
                          <wps:spPr>
                            <a:xfrm>
                              <a:off x="840728" y="1287094"/>
                              <a:ext cx="343327" cy="342148"/>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74B8F9DE" w14:textId="77777777" w:rsidR="00943609" w:rsidRPr="00B628B1" w:rsidRDefault="00943609" w:rsidP="00EA73F1">
                                <w:pPr>
                                  <w:jc w:val="center"/>
                                  <w:rPr>
                                    <w:rFonts w:asciiTheme="majorBidi" w:hAnsiTheme="majorBidi" w:cstheme="majorBidi"/>
                                    <w:sz w:val="24"/>
                                    <w:szCs w:val="24"/>
                                    <w:lang w:val="en-GB"/>
                                  </w:rPr>
                                </w:pPr>
                                <w:r>
                                  <w:rPr>
                                    <w:sz w:val="24"/>
                                    <w:szCs w:val="24"/>
                                    <w:lang w:val="en-G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Oval 78"/>
                          <wps:cNvSpPr/>
                          <wps:spPr>
                            <a:xfrm>
                              <a:off x="1525445" y="1287094"/>
                              <a:ext cx="343327" cy="342148"/>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56471058" w14:textId="77777777" w:rsidR="00943609" w:rsidRPr="00B628B1" w:rsidRDefault="00943609" w:rsidP="00EA73F1">
                                <w:pPr>
                                  <w:jc w:val="center"/>
                                  <w:rPr>
                                    <w:rFonts w:asciiTheme="majorBidi" w:hAnsiTheme="majorBidi" w:cstheme="majorBidi"/>
                                    <w:sz w:val="24"/>
                                    <w:szCs w:val="24"/>
                                    <w:lang w:val="en-GB"/>
                                  </w:rPr>
                                </w:pPr>
                                <w:r>
                                  <w:rPr>
                                    <w:sz w:val="24"/>
                                    <w:szCs w:val="24"/>
                                    <w:lang w:val="en-G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Oval 79"/>
                          <wps:cNvSpPr/>
                          <wps:spPr>
                            <a:xfrm>
                              <a:off x="2201494" y="1287094"/>
                              <a:ext cx="343327" cy="342148"/>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7639645E" w14:textId="77777777" w:rsidR="00943609" w:rsidRPr="00B628B1" w:rsidRDefault="00943609" w:rsidP="00EA73F1">
                                <w:pPr>
                                  <w:jc w:val="center"/>
                                  <w:rPr>
                                    <w:rFonts w:asciiTheme="majorBidi" w:hAnsiTheme="majorBidi" w:cstheme="majorBidi"/>
                                    <w:sz w:val="24"/>
                                    <w:szCs w:val="24"/>
                                    <w:lang w:val="en-GB"/>
                                  </w:rPr>
                                </w:pPr>
                                <w:r>
                                  <w:rPr>
                                    <w:sz w:val="24"/>
                                    <w:szCs w:val="24"/>
                                    <w:lang w:val="en-GB"/>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Oval 80"/>
                          <wps:cNvSpPr/>
                          <wps:spPr>
                            <a:xfrm>
                              <a:off x="1304429" y="2175492"/>
                              <a:ext cx="343327" cy="342148"/>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45B4607A" w14:textId="77777777" w:rsidR="00943609" w:rsidRPr="00B628B1" w:rsidRDefault="00943609" w:rsidP="00EA73F1">
                                <w:pPr>
                                  <w:jc w:val="center"/>
                                  <w:rPr>
                                    <w:rFonts w:asciiTheme="majorBidi" w:hAnsiTheme="majorBidi" w:cstheme="majorBidi"/>
                                    <w:sz w:val="24"/>
                                    <w:szCs w:val="24"/>
                                    <w:lang w:val="en-GB"/>
                                  </w:rPr>
                                </w:pPr>
                                <w:r>
                                  <w:rPr>
                                    <w:sz w:val="24"/>
                                    <w:szCs w:val="24"/>
                                    <w:lang w:val="en-GB"/>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Oval 81"/>
                          <wps:cNvSpPr/>
                          <wps:spPr>
                            <a:xfrm>
                              <a:off x="1304788" y="1527311"/>
                              <a:ext cx="342900" cy="341630"/>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1CBF301C" w14:textId="77777777" w:rsidR="00943609" w:rsidRPr="00B628B1" w:rsidRDefault="00943609" w:rsidP="00EA73F1">
                                <w:pPr>
                                  <w:jc w:val="center"/>
                                  <w:rPr>
                                    <w:rFonts w:asciiTheme="majorBidi" w:hAnsiTheme="majorBidi" w:cstheme="majorBidi"/>
                                    <w:sz w:val="24"/>
                                    <w:szCs w:val="24"/>
                                    <w:lang w:val="en-GB"/>
                                  </w:rPr>
                                </w:pPr>
                                <w:r>
                                  <w:rPr>
                                    <w:sz w:val="24"/>
                                    <w:szCs w:val="24"/>
                                    <w:lang w:val="en-G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Oval 82"/>
                          <wps:cNvSpPr/>
                          <wps:spPr>
                            <a:xfrm>
                              <a:off x="1304429" y="823393"/>
                              <a:ext cx="342900" cy="341630"/>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7AF8F14B" w14:textId="77777777" w:rsidR="00943609" w:rsidRPr="00B628B1" w:rsidRDefault="00943609" w:rsidP="00EA73F1">
                                <w:pPr>
                                  <w:jc w:val="center"/>
                                  <w:rPr>
                                    <w:rFonts w:asciiTheme="majorBidi" w:hAnsiTheme="majorBidi" w:cstheme="majorBidi"/>
                                    <w:sz w:val="24"/>
                                    <w:szCs w:val="24"/>
                                    <w:lang w:val="en-GB"/>
                                  </w:rPr>
                                </w:pPr>
                                <w:r>
                                  <w:rPr>
                                    <w:sz w:val="24"/>
                                    <w:szCs w:val="24"/>
                                    <w:lang w:val="en-G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Oval 83"/>
                          <wps:cNvSpPr/>
                          <wps:spPr>
                            <a:xfrm>
                              <a:off x="1304429" y="143010"/>
                              <a:ext cx="342900" cy="341630"/>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30068A6D" w14:textId="77777777" w:rsidR="00943609" w:rsidRPr="00B628B1" w:rsidRDefault="00943609" w:rsidP="00EA73F1">
                                <w:pPr>
                                  <w:jc w:val="center"/>
                                  <w:rPr>
                                    <w:rFonts w:asciiTheme="majorBidi" w:hAnsiTheme="majorBidi" w:cstheme="majorBidi"/>
                                    <w:sz w:val="24"/>
                                    <w:szCs w:val="24"/>
                                    <w:lang w:val="en-GB"/>
                                  </w:rPr>
                                </w:pPr>
                                <w:r>
                                  <w:rPr>
                                    <w:sz w:val="24"/>
                                    <w:szCs w:val="24"/>
                                    <w:lang w:val="en-GB"/>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Oval 84"/>
                          <wps:cNvSpPr/>
                          <wps:spPr>
                            <a:xfrm>
                              <a:off x="1174419" y="0"/>
                              <a:ext cx="342359" cy="356142"/>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45EA4790" w14:textId="77777777" w:rsidR="00943609" w:rsidRPr="00B628B1" w:rsidRDefault="00943609" w:rsidP="00EA73F1">
                                <w:pPr>
                                  <w:jc w:val="center"/>
                                  <w:rPr>
                                    <w:rFonts w:asciiTheme="majorBidi" w:hAnsiTheme="majorBidi" w:cstheme="majorBidi"/>
                                    <w:sz w:val="24"/>
                                    <w:szCs w:val="24"/>
                                    <w:lang w:val="en-GB"/>
                                  </w:rPr>
                                </w:pPr>
                                <w:r>
                                  <w:rPr>
                                    <w:sz w:val="24"/>
                                    <w:szCs w:val="24"/>
                                    <w:lang w:val="en-GB"/>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Oval 85"/>
                          <wps:cNvSpPr/>
                          <wps:spPr>
                            <a:xfrm>
                              <a:off x="1191754" y="2266499"/>
                              <a:ext cx="342359" cy="356142"/>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65C1504C" w14:textId="77777777" w:rsidR="00943609" w:rsidRPr="00B628B1" w:rsidRDefault="00943609" w:rsidP="00EA73F1">
                                <w:pPr>
                                  <w:jc w:val="center"/>
                                  <w:rPr>
                                    <w:rFonts w:asciiTheme="majorBidi" w:hAnsiTheme="majorBidi" w:cstheme="majorBidi"/>
                                    <w:sz w:val="24"/>
                                    <w:szCs w:val="24"/>
                                    <w:lang w:val="en-GB"/>
                                  </w:rPr>
                                </w:pPr>
                                <w:r>
                                  <w:rPr>
                                    <w:sz w:val="24"/>
                                    <w:szCs w:val="24"/>
                                    <w:lang w:val="en-GB"/>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Oval 86"/>
                          <wps:cNvSpPr/>
                          <wps:spPr>
                            <a:xfrm>
                              <a:off x="2279500" y="1157084"/>
                              <a:ext cx="342359" cy="356142"/>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5BA385FD" w14:textId="77777777" w:rsidR="00943609" w:rsidRPr="00B628B1" w:rsidRDefault="00943609" w:rsidP="00EA73F1">
                                <w:pPr>
                                  <w:jc w:val="center"/>
                                  <w:rPr>
                                    <w:rFonts w:asciiTheme="majorBidi" w:hAnsiTheme="majorBidi" w:cstheme="majorBidi"/>
                                    <w:sz w:val="24"/>
                                    <w:szCs w:val="24"/>
                                    <w:lang w:val="en-GB"/>
                                  </w:rPr>
                                </w:pPr>
                                <w:r>
                                  <w:rPr>
                                    <w:sz w:val="24"/>
                                    <w:szCs w:val="24"/>
                                    <w:lang w:val="en-GB"/>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Oval 87"/>
                          <wps:cNvSpPr/>
                          <wps:spPr>
                            <a:xfrm>
                              <a:off x="0" y="1161418"/>
                              <a:ext cx="342265" cy="355600"/>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6D4639BD" w14:textId="77777777" w:rsidR="00943609" w:rsidRPr="00B628B1" w:rsidRDefault="00943609" w:rsidP="00EA73F1">
                                <w:pPr>
                                  <w:jc w:val="center"/>
                                  <w:rPr>
                                    <w:rFonts w:asciiTheme="majorBidi" w:hAnsiTheme="majorBidi" w:cstheme="majorBidi"/>
                                    <w:sz w:val="24"/>
                                    <w:szCs w:val="24"/>
                                    <w:lang w:val="en-GB"/>
                                  </w:rPr>
                                </w:pPr>
                                <w:r>
                                  <w:rPr>
                                    <w:sz w:val="24"/>
                                    <w:szCs w:val="24"/>
                                    <w:lang w:val="en-GB"/>
                                  </w:rPr>
                                  <w:t>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Straight Connector 88"/>
                          <wps:cNvCnPr/>
                          <wps:spPr>
                            <a:xfrm>
                              <a:off x="1729055" y="992288"/>
                              <a:ext cx="0" cy="361199"/>
                            </a:xfrm>
                            <a:prstGeom prst="line">
                              <a:avLst/>
                            </a:prstGeom>
                          </wps:spPr>
                          <wps:style>
                            <a:lnRef idx="3">
                              <a:schemeClr val="dk1"/>
                            </a:lnRef>
                            <a:fillRef idx="0">
                              <a:schemeClr val="dk1"/>
                            </a:fillRef>
                            <a:effectRef idx="2">
                              <a:schemeClr val="dk1"/>
                            </a:effectRef>
                            <a:fontRef idx="minor">
                              <a:schemeClr val="tx1"/>
                            </a:fontRef>
                          </wps:style>
                          <wps:bodyPr/>
                        </wps:wsp>
                        <wps:wsp>
                          <wps:cNvPr id="89" name="Straight Connector 89"/>
                          <wps:cNvCnPr/>
                          <wps:spPr>
                            <a:xfrm>
                              <a:off x="1384212" y="996812"/>
                              <a:ext cx="351151" cy="0"/>
                            </a:xfrm>
                            <a:prstGeom prst="line">
                              <a:avLst/>
                            </a:prstGeom>
                          </wps:spPr>
                          <wps:style>
                            <a:lnRef idx="3">
                              <a:schemeClr val="dk1"/>
                            </a:lnRef>
                            <a:fillRef idx="0">
                              <a:schemeClr val="dk1"/>
                            </a:fillRef>
                            <a:effectRef idx="2">
                              <a:schemeClr val="dk1"/>
                            </a:effectRef>
                            <a:fontRef idx="minor">
                              <a:schemeClr val="tx1"/>
                            </a:fontRef>
                          </wps:style>
                          <wps:bodyPr/>
                        </wps:wsp>
                      </wpg:grpSp>
                      <wpg:grpSp>
                        <wpg:cNvPr id="91" name="Group 91"/>
                        <wpg:cNvGrpSpPr/>
                        <wpg:grpSpPr>
                          <a:xfrm>
                            <a:off x="316357" y="411697"/>
                            <a:ext cx="2110060" cy="1763481"/>
                            <a:chOff x="0" y="0"/>
                            <a:chExt cx="2110060" cy="1763481"/>
                          </a:xfrm>
                        </wpg:grpSpPr>
                        <wps:wsp>
                          <wps:cNvPr id="92" name="Oval 92"/>
                          <wps:cNvSpPr/>
                          <wps:spPr>
                            <a:xfrm>
                              <a:off x="1170085" y="1204754"/>
                              <a:ext cx="939975" cy="558727"/>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06AF716A" w14:textId="77777777" w:rsidR="00943609" w:rsidRPr="007E67EA" w:rsidRDefault="00943609" w:rsidP="00EA73F1">
                                <w:pPr>
                                  <w:rPr>
                                    <w:rFonts w:asciiTheme="majorBidi" w:hAnsiTheme="majorBidi" w:cstheme="majorBidi"/>
                                    <w:b/>
                                    <w:bCs/>
                                    <w:sz w:val="20"/>
                                    <w:szCs w:val="20"/>
                                    <w:rtl/>
                                    <w:lang w:val="en-GB" w:bidi="fa-IR"/>
                                  </w:rPr>
                                </w:pPr>
                                <w:r>
                                  <w:rPr>
                                    <w:rFonts w:asciiTheme="majorBidi" w:hAnsiTheme="majorBidi" w:cstheme="majorBidi" w:hint="cs"/>
                                    <w:b/>
                                    <w:bCs/>
                                    <w:sz w:val="20"/>
                                    <w:szCs w:val="20"/>
                                    <w:rtl/>
                                    <w:lang w:val="en-GB" w:bidi="fa-IR"/>
                                  </w:rPr>
                                  <w:t>رقابتی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Oval 93"/>
                          <wps:cNvSpPr/>
                          <wps:spPr>
                            <a:xfrm>
                              <a:off x="229683" y="1196087"/>
                              <a:ext cx="939975" cy="558727"/>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4636025C" w14:textId="77777777" w:rsidR="00943609" w:rsidRPr="007E67EA" w:rsidRDefault="00943609" w:rsidP="00EA73F1">
                                <w:pPr>
                                  <w:jc w:val="center"/>
                                  <w:rPr>
                                    <w:rFonts w:asciiTheme="majorBidi" w:hAnsiTheme="majorBidi" w:cstheme="majorBidi"/>
                                    <w:b/>
                                    <w:bCs/>
                                    <w:sz w:val="20"/>
                                    <w:szCs w:val="20"/>
                                    <w:rtl/>
                                    <w:lang w:val="en-GB" w:bidi="fa-IR"/>
                                  </w:rPr>
                                </w:pPr>
                                <w:r>
                                  <w:rPr>
                                    <w:rFonts w:hint="cs"/>
                                    <w:b/>
                                    <w:bCs/>
                                    <w:sz w:val="20"/>
                                    <w:szCs w:val="20"/>
                                    <w:rtl/>
                                    <w:lang w:val="en-GB" w:bidi="fa-IR"/>
                                  </w:rPr>
                                  <w:t>تدافعی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Oval 94"/>
                          <wps:cNvSpPr/>
                          <wps:spPr>
                            <a:xfrm>
                              <a:off x="0" y="52003"/>
                              <a:ext cx="1146076" cy="558727"/>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6530EC83" w14:textId="77777777" w:rsidR="00943609" w:rsidRPr="007E67EA" w:rsidRDefault="00943609" w:rsidP="00EA73F1">
                                <w:pPr>
                                  <w:jc w:val="center"/>
                                  <w:rPr>
                                    <w:rFonts w:asciiTheme="majorBidi" w:hAnsiTheme="majorBidi" w:cstheme="majorBidi"/>
                                    <w:b/>
                                    <w:bCs/>
                                    <w:sz w:val="20"/>
                                    <w:szCs w:val="20"/>
                                    <w:rtl/>
                                    <w:lang w:val="en-GB" w:bidi="fa-IR"/>
                                  </w:rPr>
                                </w:pPr>
                                <w:r>
                                  <w:rPr>
                                    <w:rFonts w:hint="cs"/>
                                    <w:b/>
                                    <w:bCs/>
                                    <w:sz w:val="20"/>
                                    <w:szCs w:val="20"/>
                                    <w:rtl/>
                                    <w:lang w:val="en-GB" w:bidi="fa-IR"/>
                                  </w:rPr>
                                  <w:t>محافظه کارانه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Oval 95"/>
                          <wps:cNvSpPr/>
                          <wps:spPr>
                            <a:xfrm>
                              <a:off x="1144083" y="0"/>
                              <a:ext cx="914400" cy="558727"/>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6F133A25" w14:textId="77777777" w:rsidR="00943609" w:rsidRPr="007E67EA" w:rsidRDefault="00943609" w:rsidP="00EA73F1">
                                <w:pPr>
                                  <w:jc w:val="center"/>
                                  <w:rPr>
                                    <w:rFonts w:asciiTheme="majorBidi" w:hAnsiTheme="majorBidi" w:cstheme="majorBidi"/>
                                    <w:b/>
                                    <w:bCs/>
                                    <w:sz w:val="20"/>
                                    <w:szCs w:val="20"/>
                                    <w:rtl/>
                                    <w:lang w:val="en-GB" w:bidi="fa-IR"/>
                                  </w:rPr>
                                </w:pPr>
                                <w:r>
                                  <w:rPr>
                                    <w:rFonts w:hint="cs"/>
                                    <w:b/>
                                    <w:bCs/>
                                    <w:sz w:val="20"/>
                                    <w:szCs w:val="20"/>
                                    <w:rtl/>
                                    <w:lang w:val="en-GB" w:bidi="fa-IR"/>
                                  </w:rPr>
                                  <w:t>تهاجمی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63DEAB4" id="Group 4" o:spid="_x0000_s1069" style="position:absolute;left:0;text-align:left;margin-left:89.6pt;margin-top:53.6pt;width:226.5pt;height:223.5pt;z-index:251738624;mso-width-relative:margin;mso-height-relative:margin" coordsize="26218,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">
                <v:group id="Group 31" o:spid="_x0000_s1070" style="position:absolute;width:26218;height:26226" coordsize="26218,262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group id="Group 39" o:spid="_x0000_s1071" style="position:absolute;left:3423;top:13434;width:20520;height:386" coordsize="20520,3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line id="Straight Connector 40" o:spid="_x0000_s1072" style="position:absolute;visibility:visible;mso-wrap-style:square" from="0,52" to="2052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NdOcQAAADbAAAADwAAAGRycy9kb3ducmV2LnhtbERPTWvCQBC9C/6HZQRvZqOUUlI3oRQF&#10;i2CpKW29DdlpEpqdjdnVRH+9exB6fLzvZTaYRpypc7VlBfMoBkFcWF1zqeAzX8+eQDiPrLGxTAou&#10;5CBLx6MlJtr2/EHnvS9FCGGXoILK+zaR0hUVGXSRbYkD92s7gz7ArpS6wz6Em0Yu4vhRGqw5NFTY&#10;0mtFxd/+ZBT0X8d8t43fvvXPKt8cDpfrezPPlZpOhpdnEJ4G/y++uzdawUNYH76EHyDT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k105xAAAANsAAAAPAAAAAAAAAAAA&#10;AAAAAKECAABkcnMvZG93bnJldi54bWxQSwUGAAAAAAQABAD5AAAAkgMAAAAA&#10;" strokecolor="black [3200]" strokeweight="1.5pt">
                      <v:stroke joinstyle="miter"/>
                    </v:line>
                    <v:line id="Straight Connector 44" o:spid="_x0000_s1073" style="position:absolute;visibility:visible;mso-wrap-style:square" from="79,0" to="79,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hbOsYAAADbAAAADwAAAGRycy9kb3ducmV2LnhtbESP3WrCQBSE74W+w3IK3ulGEZHoKqVU&#10;sBQqGvHn7pA9JqHZs2l2NdGnd4VCL4eZ+YaZLVpTiivVrrCsYNCPQBCnVhecKdgly94EhPPIGkvL&#10;pOBGDhbzl84MY20b3tB16zMRIOxiVJB7X8VSujQng65vK+LgnW1t0AdZZ1LX2AS4KeUwisbSYMFh&#10;IceK3nNKf7YXo6DZ/ybfX9HnQR8/ktXpdLuvy0GiVPe1fZuC8NT6//Bfe6UVjEbw/BJ+gJw/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oWzrGAAAA2wAAAA8AAAAAAAAA&#10;AAAAAAAAoQIAAGRycy9kb3ducmV2LnhtbFBLBQYAAAAABAAEAPkAAACUAwAAAAA=&#10;" strokecolor="black [3200]" strokeweight="1.5pt">
                      <v:stroke joinstyle="miter"/>
                    </v:line>
                    <v:line id="Straight Connector 67" o:spid="_x0000_s1074" style="position:absolute;visibility:visible;mso-wrap-style:square" from="6875,26" to="6875,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ZLcYAAADbAAAADwAAAGRycy9kb3ducmV2LnhtbESPT2vCQBTE70K/w/IK3nSjB5XoKqVU&#10;sBQqGvHP7ZF9JqHZt2l2NdFP7wqFHoeZ+Q0zW7SmFFeqXWFZwaAfgSBOrS44U7BLlr0JCOeRNZaW&#10;ScGNHCzmL50Zxto2vKHr1mciQNjFqCD3voqldGlOBl3fVsTBO9vaoA+yzqSusQlwU8phFI2kwYLD&#10;Qo4VveeU/mwvRkGz/02+v6LPgz5+JKvT6XZfl4NEqe5r+zYF4an1/+G/9korGI3h+SX8AD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3PmS3GAAAA2wAAAA8AAAAAAAAA&#10;AAAAAAAAoQIAAGRycy9kb3ducmV2LnhtbFBLBQYAAAAABAAEAPkAAACUAwAAAAA=&#10;" strokecolor="black [3200]" strokeweight="1.5pt">
                      <v:stroke joinstyle="miter"/>
                    </v:line>
                    <v:line id="Straight Connector 68" o:spid="_x0000_s1075" style="position:absolute;visibility:visible;mso-wrap-style:square" from="13576,0" to="13576,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ANX8MAAADbAAAADwAAAGRycy9kb3ducmV2LnhtbERPy2rCQBTdF/yH4QrumokupMSMIqJg&#10;EVpqpK27S+Y2CWbupJlpHv36zqLg8nDe6WYwteiodZVlBfMoBkGcW11xoeCSHR6fQDiPrLG2TApG&#10;crBZTx5STLTt+Y26sy9ECGGXoILS+yaR0uUlGXSRbYgD92Vbgz7AtpC6xT6Em1ou4ngpDVYcGkps&#10;aFdSfjv/GAX9+3f2coqfP/TnPjter+Pvaz3PlJpNh+0KhKfB38X/7qNWsAxjw5fwA+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xQDV/DAAAA2wAAAA8AAAAAAAAAAAAA&#10;AAAAoQIAAGRycy9kb3ducmV2LnhtbFBLBQYAAAAABAAEAPkAAACRAwAAAAA=&#10;" strokecolor="black [3200]" strokeweight="1.5pt">
                      <v:stroke joinstyle="miter"/>
                    </v:line>
                    <v:line id="Straight Connector 69" o:spid="_x0000_s1076" style="position:absolute;visibility:visible;mso-wrap-style:square" from="20434,26" to="20434,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yoxMYAAADbAAAADwAAAGRycy9kb3ducmV2LnhtbESPT2vCQBTE70K/w/IK3nSjB9HoKqVU&#10;sBQqGvHP7ZF9JqHZt2l2NdFP7wqFHoeZ+Q0zW7SmFFeqXWFZwaAfgSBOrS44U7BLlr0xCOeRNZaW&#10;ScGNHCzmL50Zxto2vKHr1mciQNjFqCD3voqldGlOBl3fVsTBO9vaoA+yzqSusQlwU8phFI2kwYLD&#10;Qo4VveeU/mwvRkGz/02+v6LPgz5+JKvT6XZfl4NEqe5r+zYF4an1/+G/9korGE3g+SX8AD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cqMTGAAAA2wAAAA8AAAAAAAAA&#10;AAAAAAAAoQIAAGRycy9kb3ducmV2LnhtbFBLBQYAAAAABAAEAPkAAACUAwAAAAA=&#10;" strokecolor="black [3200]" strokeweight="1.5pt">
                      <v:stroke joinstyle="miter"/>
                    </v:line>
                  </v:group>
                  <v:group id="Group 70" o:spid="_x0000_s1077" style="position:absolute;left:13737;top:3206;width:404;height:20520" coordsize="403,20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line id="Straight Connector 71" o:spid="_x0000_s1078" style="position:absolute;visibility:visible;mso-wrap-style:square" from="43,0" to="43,20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MyH8YAAADbAAAADwAAAGRycy9kb3ducmV2LnhtbESPQWvCQBSE74L/YXlCb2aTHlpJXaWI&#10;gqXQopGqt0f2NQlm36bZrYn99V1B8DjMzDfMdN6bWpypdZVlBUkUgyDOra64ULDLVuMJCOeRNdaW&#10;ScGFHMxnw8EUU2073tB56wsRIOxSVFB636RSurwkgy6yDXHwvm1r0AfZFlK32AW4qeVjHD9JgxWH&#10;hRIbWpSUn7a/RkH39ZN9vMdve31YZuvj8fL3WSeZUg+j/vUFhKfe38O39loreE7g+iX8ADn7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zMh/GAAAA2wAAAA8AAAAAAAAA&#10;AAAAAAAAoQIAAGRycy9kb3ducmV2LnhtbFBLBQYAAAAABAAEAPkAAACUAwAAAAA=&#10;" strokecolor="black [3200]" strokeweight="1.5pt">
                      <v:stroke joinstyle="miter"/>
                    </v:line>
                    <v:line id="Straight Connector 72" o:spid="_x0000_s1079" style="position:absolute;visibility:visible;mso-wrap-style:square" from="43,20411" to="403,20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GsaMYAAADbAAAADwAAAGRycy9kb3ducmV2LnhtbESPQWvCQBSE74L/YXmCN93EQyvRNRSx&#10;YBEsmlLr7ZF9TUKzb9PsamJ/fVco9DjMzDfMMu1NLa7UusqygngagSDOra64UPCWPU/mIJxH1lhb&#10;JgU3cpCuhoMlJtp2fKDr0RciQNglqKD0vkmkdHlJBt3UNsTB+7StQR9kW0jdYhfgppazKHqQBisO&#10;CyU2tC4p/zpejILu/Tvb76KXk/7YZNvz+fbzWseZUuNR/7QA4an3/+G/9lYreJzB/Uv4AX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hrGjGAAAA2wAAAA8AAAAAAAAA&#10;AAAAAAAAoQIAAGRycy9kb3ducmV2LnhtbFBLBQYAAAAABAAEAPkAAACUAwAAAAA=&#10;" strokecolor="black [3200]" strokeweight="1.5pt">
                      <v:stroke joinstyle="miter"/>
                    </v:line>
                    <v:line id="Straight Connector 73" o:spid="_x0000_s1080" style="position:absolute;visibility:visible;mso-wrap-style:square" from="0,13694" to="360,13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0J88cAAADbAAAADwAAAGRycy9kb3ducmV2LnhtbESP3WrCQBSE74W+w3IKvTMbW2hLdBWR&#10;FixCi0b8uTtkj0kwezbNbk306V2h4OUwM98wo0lnKnGixpWWFQyiGARxZnXJuYJ1+tl/B+E8ssbK&#10;Mik4k4PJ+KE3wkTblpd0WvlcBAi7BBUU3teJlC4ryKCLbE0cvINtDPogm1zqBtsAN5V8juNXabDk&#10;sFBgTbOCsuPqzyhoN7/p9yL+2urdRzrf78+Xn2qQKvX02E2HIDx1/h7+b8+1grcXuH0JP0CO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LQnzxwAAANsAAAAPAAAAAAAA&#10;AAAAAAAAAKECAABkcnMvZG93bnJldi54bWxQSwUGAAAAAAQABAD5AAAAlQMAAAAA&#10;" strokecolor="black [3200]" strokeweight="1.5pt">
                      <v:stroke joinstyle="miter"/>
                    </v:line>
                    <v:line id="Straight Connector 74" o:spid="_x0000_s1081" style="position:absolute;visibility:visible;mso-wrap-style:square" from="0,43" to="36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SRh8cAAADbAAAADwAAAGRycy9kb3ducmV2LnhtbESP3WrCQBSE74W+w3IKvTMbS2lLdBWR&#10;FixCi0b8uTtkj0kwezbNbk306V2h4OUwM98wo0lnKnGixpWWFQyiGARxZnXJuYJ1+tl/B+E8ssbK&#10;Mik4k4PJ+KE3wkTblpd0WvlcBAi7BBUU3teJlC4ryKCLbE0cvINtDPogm1zqBtsAN5V8juNXabDk&#10;sFBgTbOCsuPqzyhoN7/p9yL+2urdRzrf78+Xn2qQKvX02E2HIDx1/h7+b8+1grcXuH0JP0CO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xJGHxwAAANsAAAAPAAAAAAAA&#10;AAAAAAAAAKECAABkcnMvZG93bnJldi54bWxQSwUGAAAAAAQABAD5AAAAlQMAAAAA&#10;" strokecolor="black [3200]" strokeweight="1.5pt">
                      <v:stroke joinstyle="miter"/>
                    </v:line>
                    <v:line id="Straight Connector 75" o:spid="_x0000_s1082" style="position:absolute;visibility:visible;mso-wrap-style:square" from="0,6760" to="360,6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g0HMcAAADbAAAADwAAAGRycy9kb3ducmV2LnhtbESPW2vCQBSE34X+h+UU+mY2FnohuopI&#10;CxahRSNe3g7ZYxLMnk2zWxP99a5Q8HGYmW+Y0aQzlThR40rLCgZRDII4s7rkXME6/ey/g3AeWWNl&#10;mRScycFk/NAbYaJty0s6rXwuAoRdggoK7+tESpcVZNBFtiYO3sE2Bn2QTS51g22Am0o+x/GrNFhy&#10;WCiwpllB2XH1ZxS0m9/0exF/bfXuI53v9+fLTzVIlXp67KZDEJ46fw//t+dawdsL3L6EHyDH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iDQcxwAAANsAAAAPAAAAAAAA&#10;AAAAAAAAAKECAABkcnMvZG93bnJldi54bWxQSwUGAAAAAAQABAD5AAAAlQMAAAAA&#10;" strokecolor="black [3200]" strokeweight="1.5pt">
                      <v:stroke joinstyle="miter"/>
                    </v:line>
                  </v:group>
                  <v:oval id="Oval 76" o:spid="_x0000_s1083" style="position:absolute;left:1690;top:12870;width:3433;height:3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oHKMUA&#10;AADbAAAADwAAAGRycy9kb3ducmV2LnhtbESPQWvCQBSE74X+h+UVvBTdRIvR6CppwdJr0wh6e2Sf&#10;SWj2bchuY/z33ULB4zAz3zDb/WhaMVDvGssK4lkEgri0uuFKQfF1mK5AOI+ssbVMCm7kYL97fNhi&#10;qu2VP2nIfSUChF2KCmrvu1RKV9Zk0M1sRxy8i+0N+iD7SuoerwFuWjmPoqU02HBYqLGjt5rK7/zH&#10;KDiuuzxejE2cnJ9vpXvJ7PtrcVJq8jRmGxCeRn8P/7c/tIJkCX9fwg+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6gcoxQAAANsAAAAPAAAAAAAAAAAAAAAAAJgCAABkcnMv&#10;ZG93bnJldi54bWxQSwUGAAAAAAQABAD1AAAAigMAAAAA&#10;" filled="f" stroked="f" strokeweight="1pt">
                    <v:stroke joinstyle="miter"/>
                    <v:textbox>
                      <w:txbxContent>
                        <w:p w14:paraId="5CE60EC3" w14:textId="77777777" w:rsidR="00943609" w:rsidRPr="00B628B1" w:rsidRDefault="00943609" w:rsidP="00EA73F1">
                          <w:pPr>
                            <w:jc w:val="center"/>
                            <w:rPr>
                              <w:rFonts w:asciiTheme="majorBidi" w:hAnsiTheme="majorBidi" w:cstheme="majorBidi"/>
                              <w:sz w:val="24"/>
                              <w:szCs w:val="24"/>
                              <w:lang w:val="en-GB"/>
                            </w:rPr>
                          </w:pPr>
                          <w:r w:rsidRPr="00B628B1">
                            <w:rPr>
                              <w:sz w:val="24"/>
                              <w:szCs w:val="24"/>
                              <w:lang w:val="en-GB"/>
                            </w:rPr>
                            <w:t>1</w:t>
                          </w:r>
                        </w:p>
                      </w:txbxContent>
                    </v:textbox>
                  </v:oval>
                  <v:oval id="Oval 77" o:spid="_x0000_s1084" style="position:absolute;left:8407;top:12870;width:3433;height:3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ais8MA&#10;AADbAAAADwAAAGRycy9kb3ducmV2LnhtbESPQWvCQBSE7wX/w/KEXkQ30dJodBUtVHptVNDbI/tM&#10;gtm3IbvV+O9dQehxmJlvmMWqM7W4UusqywriUQSCOLe64kLBfvc9nIJwHlljbZkU3MnBatl7W2Cq&#10;7Y1/6Zr5QgQIuxQVlN43qZQuL8mgG9mGOHhn2xr0QbaF1C3eAtzUchxFn9JgxWGhxIa+Ssov2Z9R&#10;cJg1WTzpqjg5De65+1jb7WZ/VOq9363nIDx1/j/8av9oBUkCzy/h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ais8MAAADbAAAADwAAAAAAAAAAAAAAAACYAgAAZHJzL2Rv&#10;d25yZXYueG1sUEsFBgAAAAAEAAQA9QAAAIgDAAAAAA==&#10;" filled="f" stroked="f" strokeweight="1pt">
                    <v:stroke joinstyle="miter"/>
                    <v:textbox>
                      <w:txbxContent>
                        <w:p w14:paraId="74B8F9DE" w14:textId="77777777" w:rsidR="00943609" w:rsidRPr="00B628B1" w:rsidRDefault="00943609" w:rsidP="00EA73F1">
                          <w:pPr>
                            <w:jc w:val="center"/>
                            <w:rPr>
                              <w:rFonts w:asciiTheme="majorBidi" w:hAnsiTheme="majorBidi" w:cstheme="majorBidi"/>
                              <w:sz w:val="24"/>
                              <w:szCs w:val="24"/>
                              <w:lang w:val="en-GB"/>
                            </w:rPr>
                          </w:pPr>
                          <w:r>
                            <w:rPr>
                              <w:sz w:val="24"/>
                              <w:szCs w:val="24"/>
                              <w:lang w:val="en-GB"/>
                            </w:rPr>
                            <w:t>2</w:t>
                          </w:r>
                        </w:p>
                      </w:txbxContent>
                    </v:textbox>
                  </v:oval>
                  <v:oval id="Oval 78" o:spid="_x0000_s1085" style="position:absolute;left:15254;top:12870;width:3433;height:3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k2wcAA&#10;AADbAAAADwAAAGRycy9kb3ducmV2LnhtbERPTYvCMBC9C/6HMAteRNOqbLUaRRdcvNpV0NvQjG3Z&#10;ZlKarNZ/vzkIHh/ve7XpTC3u1LrKsoJ4HIEgzq2uuFBw+tmP5iCcR9ZYWyYFT3KwWfd7K0y1ffCR&#10;7pkvRAhhl6KC0vsmldLlJRl0Y9sQB+5mW4M+wLaQusVHCDe1nETRpzRYcWgosaGvkvLf7M8oOC+a&#10;LJ52VZxch8/czbb2e3e6KDX46LZLEJ46/xa/3AetIAljw5fwA+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Dk2wcAAAADbAAAADwAAAAAAAAAAAAAAAACYAgAAZHJzL2Rvd25y&#10;ZXYueG1sUEsFBgAAAAAEAAQA9QAAAIUDAAAAAA==&#10;" filled="f" stroked="f" strokeweight="1pt">
                    <v:stroke joinstyle="miter"/>
                    <v:textbox>
                      <w:txbxContent>
                        <w:p w14:paraId="56471058" w14:textId="77777777" w:rsidR="00943609" w:rsidRPr="00B628B1" w:rsidRDefault="00943609" w:rsidP="00EA73F1">
                          <w:pPr>
                            <w:jc w:val="center"/>
                            <w:rPr>
                              <w:rFonts w:asciiTheme="majorBidi" w:hAnsiTheme="majorBidi" w:cstheme="majorBidi"/>
                              <w:sz w:val="24"/>
                              <w:szCs w:val="24"/>
                              <w:lang w:val="en-GB"/>
                            </w:rPr>
                          </w:pPr>
                          <w:r>
                            <w:rPr>
                              <w:sz w:val="24"/>
                              <w:szCs w:val="24"/>
                              <w:lang w:val="en-GB"/>
                            </w:rPr>
                            <w:t>3</w:t>
                          </w:r>
                        </w:p>
                      </w:txbxContent>
                    </v:textbox>
                  </v:oval>
                  <v:oval id="Oval 79" o:spid="_x0000_s1086" style="position:absolute;left:22014;top:12870;width:3434;height:3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WTWsMA&#10;AADbAAAADwAAAGRycy9kb3ducmV2LnhtbESPQYvCMBSE7wv+h/AEL7Km1UXXahQVlL1aXVhvj+bZ&#10;FpuX0kSt/94Iwh6HmfmGmS9bU4kbNa60rCAeRCCIM6tLzhUcD9vPbxDOI2usLJOCBzlYLjofc0y0&#10;vfOebqnPRYCwS1BB4X2dSOmyggy6ga2Jg3e2jUEfZJNL3eA9wE0lh1E0lgZLDgsF1rQpKLukV6Pg&#10;d1qn8agt48mp/8jc18ru1sc/pXrddjUD4an1/+F3+0crmEzh9SX8AL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WTWsMAAADbAAAADwAAAAAAAAAAAAAAAACYAgAAZHJzL2Rv&#10;d25yZXYueG1sUEsFBgAAAAAEAAQA9QAAAIgDAAAAAA==&#10;" filled="f" stroked="f" strokeweight="1pt">
                    <v:stroke joinstyle="miter"/>
                    <v:textbox>
                      <w:txbxContent>
                        <w:p w14:paraId="7639645E" w14:textId="77777777" w:rsidR="00943609" w:rsidRPr="00B628B1" w:rsidRDefault="00943609" w:rsidP="00EA73F1">
                          <w:pPr>
                            <w:jc w:val="center"/>
                            <w:rPr>
                              <w:rFonts w:asciiTheme="majorBidi" w:hAnsiTheme="majorBidi" w:cstheme="majorBidi"/>
                              <w:sz w:val="24"/>
                              <w:szCs w:val="24"/>
                              <w:lang w:val="en-GB"/>
                            </w:rPr>
                          </w:pPr>
                          <w:r>
                            <w:rPr>
                              <w:sz w:val="24"/>
                              <w:szCs w:val="24"/>
                              <w:lang w:val="en-GB"/>
                            </w:rPr>
                            <w:t>4</w:t>
                          </w:r>
                        </w:p>
                      </w:txbxContent>
                    </v:textbox>
                  </v:oval>
                  <v:oval id="Oval 80" o:spid="_x0000_s1087" style="position:absolute;left:13044;top:21754;width:3433;height:3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pK4MIA&#10;AADbAAAADwAAAGRycy9kb3ducmV2LnhtbERPTWvCQBC9F/wPyxR6KWaTtmiMriEKLb0aFfQ2ZMck&#10;NDsbsqvGf989FHp8vO9VPppO3GhwrWUFSRSDIK6sbrlWcNh/TlMQziNr7CyTggc5yNeTpxVm2t55&#10;R7fS1yKEsMtQQeN9n0npqoYMusj2xIG72MGgD3CopR7wHsJNJ9/ieCYNthwaGuxp21D1U16NguOi&#10;L5P3sU3m59dH5T4K+7U5nJR6eR6LJQhPo/8X/7m/tYI0rA9fw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mkrgwgAAANsAAAAPAAAAAAAAAAAAAAAAAJgCAABkcnMvZG93&#10;bnJldi54bWxQSwUGAAAAAAQABAD1AAAAhwMAAAAA&#10;" filled="f" stroked="f" strokeweight="1pt">
                    <v:stroke joinstyle="miter"/>
                    <v:textbox>
                      <w:txbxContent>
                        <w:p w14:paraId="45B4607A" w14:textId="77777777" w:rsidR="00943609" w:rsidRPr="00B628B1" w:rsidRDefault="00943609" w:rsidP="00EA73F1">
                          <w:pPr>
                            <w:jc w:val="center"/>
                            <w:rPr>
                              <w:rFonts w:asciiTheme="majorBidi" w:hAnsiTheme="majorBidi" w:cstheme="majorBidi"/>
                              <w:sz w:val="24"/>
                              <w:szCs w:val="24"/>
                              <w:lang w:val="en-GB"/>
                            </w:rPr>
                          </w:pPr>
                          <w:r>
                            <w:rPr>
                              <w:sz w:val="24"/>
                              <w:szCs w:val="24"/>
                              <w:lang w:val="en-GB"/>
                            </w:rPr>
                            <w:t>1</w:t>
                          </w:r>
                        </w:p>
                      </w:txbxContent>
                    </v:textbox>
                  </v:oval>
                  <v:oval id="Oval 81" o:spid="_x0000_s1088" style="position:absolute;left:13047;top:15273;width:3429;height:3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bve8UA&#10;AADbAAAADwAAAGRycy9kb3ducmV2LnhtbESPQWvCQBSE70L/w/IKXsRs0krVNJtgCy1eGxXa2yP7&#10;TEKzb0N21fjvuwXB4zAz3zBZMZpOnGlwrWUFSRSDIK6sbrlWsN99zFcgnEfW2FkmBVdyUOQPkwxT&#10;bS/8RefS1yJA2KWooPG+T6V0VUMGXWR74uAd7WDQBznUUg94CXDTyac4fpEGWw4LDfb03lD1W56M&#10;gsO6L5PnsU2WP7Nr5RYb+/m2/1Zq+jhuXkF4Gv09fGtvtYJVAv9fwg+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1u97xQAAANsAAAAPAAAAAAAAAAAAAAAAAJgCAABkcnMv&#10;ZG93bnJldi54bWxQSwUGAAAAAAQABAD1AAAAigMAAAAA&#10;" filled="f" stroked="f" strokeweight="1pt">
                    <v:stroke joinstyle="miter"/>
                    <v:textbox>
                      <w:txbxContent>
                        <w:p w14:paraId="1CBF301C" w14:textId="77777777" w:rsidR="00943609" w:rsidRPr="00B628B1" w:rsidRDefault="00943609" w:rsidP="00EA73F1">
                          <w:pPr>
                            <w:jc w:val="center"/>
                            <w:rPr>
                              <w:rFonts w:asciiTheme="majorBidi" w:hAnsiTheme="majorBidi" w:cstheme="majorBidi"/>
                              <w:sz w:val="24"/>
                              <w:szCs w:val="24"/>
                              <w:lang w:val="en-GB"/>
                            </w:rPr>
                          </w:pPr>
                          <w:r>
                            <w:rPr>
                              <w:sz w:val="24"/>
                              <w:szCs w:val="24"/>
                              <w:lang w:val="en-GB"/>
                            </w:rPr>
                            <w:t>2</w:t>
                          </w:r>
                        </w:p>
                      </w:txbxContent>
                    </v:textbox>
                  </v:oval>
                  <v:oval id="Oval 82" o:spid="_x0000_s1089" style="position:absolute;left:13044;top:8233;width:3429;height:34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RxDMMA&#10;AADbAAAADwAAAGRycy9kb3ducmV2LnhtbESPQYvCMBSE7wv+h/AEL6JpdVm1GkUXVvZqV0Fvj+bZ&#10;FpuX0kSt/94Iwh6HmfmGWaxaU4kbNa60rCAeRiCIM6tLzhXs/34GUxDOI2usLJOCBzlYLTsfC0y0&#10;vfOObqnPRYCwS1BB4X2dSOmyggy6oa2Jg3e2jUEfZJNL3eA9wE0lR1H0JQ2WHBYKrOm7oOySXo2C&#10;w6xO43FbxpNT/5G5z7XdbvZHpXrddj0H4an1/+F3+1crmI7g9S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RxDMMAAADbAAAADwAAAAAAAAAAAAAAAACYAgAAZHJzL2Rv&#10;d25yZXYueG1sUEsFBgAAAAAEAAQA9QAAAIgDAAAAAA==&#10;" filled="f" stroked="f" strokeweight="1pt">
                    <v:stroke joinstyle="miter"/>
                    <v:textbox>
                      <w:txbxContent>
                        <w:p w14:paraId="7AF8F14B" w14:textId="77777777" w:rsidR="00943609" w:rsidRPr="00B628B1" w:rsidRDefault="00943609" w:rsidP="00EA73F1">
                          <w:pPr>
                            <w:jc w:val="center"/>
                            <w:rPr>
                              <w:rFonts w:asciiTheme="majorBidi" w:hAnsiTheme="majorBidi" w:cstheme="majorBidi"/>
                              <w:sz w:val="24"/>
                              <w:szCs w:val="24"/>
                              <w:lang w:val="en-GB"/>
                            </w:rPr>
                          </w:pPr>
                          <w:r>
                            <w:rPr>
                              <w:sz w:val="24"/>
                              <w:szCs w:val="24"/>
                              <w:lang w:val="en-GB"/>
                            </w:rPr>
                            <w:t>3</w:t>
                          </w:r>
                        </w:p>
                      </w:txbxContent>
                    </v:textbox>
                  </v:oval>
                  <v:oval id="Oval 83" o:spid="_x0000_s1090" style="position:absolute;left:13044;top:1430;width:3429;height:3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jUl8UA&#10;AADbAAAADwAAAGRycy9kb3ducmV2LnhtbESPQWvCQBSE74L/YXmFXkrdpCmtpq4SC0qvpgp6e2Rf&#10;k9Ds25DdJvHfu0LB4zAz3zDL9Wga0VPnassK4lkEgriwuuZSweF7+zwH4TyyxsYyKbiQg/VqOlli&#10;qu3Ae+pzX4oAYZeigsr7NpXSFRUZdDPbEgfvx3YGfZBdKXWHQ4CbRr5E0Zs0WHNYqLClz4qK3/zP&#10;KDgu2jxOxjp+Pz9dCvea2d3mcFLq8WHMPkB4Gv09/N/+0grmCdy+hB8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SNSXxQAAANsAAAAPAAAAAAAAAAAAAAAAAJgCAABkcnMv&#10;ZG93bnJldi54bWxQSwUGAAAAAAQABAD1AAAAigMAAAAA&#10;" filled="f" stroked="f" strokeweight="1pt">
                    <v:stroke joinstyle="miter"/>
                    <v:textbox>
                      <w:txbxContent>
                        <w:p w14:paraId="30068A6D" w14:textId="77777777" w:rsidR="00943609" w:rsidRPr="00B628B1" w:rsidRDefault="00943609" w:rsidP="00EA73F1">
                          <w:pPr>
                            <w:jc w:val="center"/>
                            <w:rPr>
                              <w:rFonts w:asciiTheme="majorBidi" w:hAnsiTheme="majorBidi" w:cstheme="majorBidi"/>
                              <w:sz w:val="24"/>
                              <w:szCs w:val="24"/>
                              <w:lang w:val="en-GB"/>
                            </w:rPr>
                          </w:pPr>
                          <w:r>
                            <w:rPr>
                              <w:sz w:val="24"/>
                              <w:szCs w:val="24"/>
                              <w:lang w:val="en-GB"/>
                            </w:rPr>
                            <w:t>4</w:t>
                          </w:r>
                        </w:p>
                      </w:txbxContent>
                    </v:textbox>
                  </v:oval>
                  <v:oval id="Oval 84" o:spid="_x0000_s1091" style="position:absolute;left:11744;width:3423;height:35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FM48MA&#10;AADbAAAADwAAAGRycy9kb3ducmV2LnhtbESPQYvCMBSE74L/ITxhL6Jpd0XdahQVVrxaXdi9PZpn&#10;W2xeShO1/nsjCB6HmfmGmS9bU4krNa60rCAeRiCIM6tLzhUcDz+DKQjnkTVWlknBnRwsF93OHBNt&#10;b7yna+pzESDsElRQeF8nUrqsIINuaGvi4J1sY9AH2eRSN3gLcFPJzygaS4Mlh4UCa9oUlJ3Ti1Hw&#10;+12n8VdbxpP//j1zo5Xdro9/Sn302tUMhKfWv8Ov9k4rmI7g+SX8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FM48MAAADbAAAADwAAAAAAAAAAAAAAAACYAgAAZHJzL2Rv&#10;d25yZXYueG1sUEsFBgAAAAAEAAQA9QAAAIgDAAAAAA==&#10;" filled="f" stroked="f" strokeweight="1pt">
                    <v:stroke joinstyle="miter"/>
                    <v:textbox>
                      <w:txbxContent>
                        <w:p w14:paraId="45EA4790" w14:textId="77777777" w:rsidR="00943609" w:rsidRPr="00B628B1" w:rsidRDefault="00943609" w:rsidP="00EA73F1">
                          <w:pPr>
                            <w:jc w:val="center"/>
                            <w:rPr>
                              <w:rFonts w:asciiTheme="majorBidi" w:hAnsiTheme="majorBidi" w:cstheme="majorBidi"/>
                              <w:sz w:val="24"/>
                              <w:szCs w:val="24"/>
                              <w:lang w:val="en-GB"/>
                            </w:rPr>
                          </w:pPr>
                          <w:r>
                            <w:rPr>
                              <w:sz w:val="24"/>
                              <w:szCs w:val="24"/>
                              <w:lang w:val="en-GB"/>
                            </w:rPr>
                            <w:t>O</w:t>
                          </w:r>
                        </w:p>
                      </w:txbxContent>
                    </v:textbox>
                  </v:oval>
                  <v:oval id="Oval 85" o:spid="_x0000_s1092" style="position:absolute;left:11917;top:22664;width:3424;height:35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peMQA&#10;AADbAAAADwAAAGRycy9kb3ducmV2LnhtbESPQWvCQBSE7wX/w/IEL6VuotVqdBUVFK9GC/X2yD6T&#10;YPZtyK4a/71bKPQ4zMw3zHzZmkrcqXGlZQVxPwJBnFldcq7gdNx+TEA4j6yxskwKnuRguei8zTHR&#10;9sEHuqc+FwHCLkEFhfd1IqXLCjLo+rYmDt7FNgZ9kE0udYOPADeVHETRWBosOSwUWNOmoOya3oyC&#10;72mdxsO2jL/O78/Mfa7sbn36UarXbVczEJ5a/x/+a++1gskIfr+EH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t6XjEAAAA2wAAAA8AAAAAAAAAAAAAAAAAmAIAAGRycy9k&#10;b3ducmV2LnhtbFBLBQYAAAAABAAEAPUAAACJAwAAAAA=&#10;" filled="f" stroked="f" strokeweight="1pt">
                    <v:stroke joinstyle="miter"/>
                    <v:textbox>
                      <w:txbxContent>
                        <w:p w14:paraId="65C1504C" w14:textId="77777777" w:rsidR="00943609" w:rsidRPr="00B628B1" w:rsidRDefault="00943609" w:rsidP="00EA73F1">
                          <w:pPr>
                            <w:jc w:val="center"/>
                            <w:rPr>
                              <w:rFonts w:asciiTheme="majorBidi" w:hAnsiTheme="majorBidi" w:cstheme="majorBidi"/>
                              <w:sz w:val="24"/>
                              <w:szCs w:val="24"/>
                              <w:lang w:val="en-GB"/>
                            </w:rPr>
                          </w:pPr>
                          <w:r>
                            <w:rPr>
                              <w:sz w:val="24"/>
                              <w:szCs w:val="24"/>
                              <w:lang w:val="en-GB"/>
                            </w:rPr>
                            <w:t>T</w:t>
                          </w:r>
                        </w:p>
                      </w:txbxContent>
                    </v:textbox>
                  </v:oval>
                  <v:oval id="Oval 86" o:spid="_x0000_s1093" style="position:absolute;left:22795;top:11570;width:3423;height:35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93D8MA&#10;AADbAAAADwAAAGRycy9kb3ducmV2LnhtbESPQYvCMBSE74L/ITxhL6Jpd0XdahQVVrxaXdi9PZpn&#10;W2xeShO1/nsjCB6HmfmGmS9bU4krNa60rCAeRiCIM6tLzhUcDz+DKQjnkTVWlknBnRwsF93OHBNt&#10;b7yna+pzESDsElRQeF8nUrqsIINuaGvi4J1sY9AH2eRSN3gLcFPJzygaS4Mlh4UCa9oUlJ3Ti1Hw&#10;+12n8VdbxpP//j1zo5Xdro9/Sn302tUMhKfWv8Ov9k4rmI7h+SX8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93D8MAAADbAAAADwAAAAAAAAAAAAAAAACYAgAAZHJzL2Rv&#10;d25yZXYueG1sUEsFBgAAAAAEAAQA9QAAAIgDAAAAAA==&#10;" filled="f" stroked="f" strokeweight="1pt">
                    <v:stroke joinstyle="miter"/>
                    <v:textbox>
                      <w:txbxContent>
                        <w:p w14:paraId="5BA385FD" w14:textId="77777777" w:rsidR="00943609" w:rsidRPr="00B628B1" w:rsidRDefault="00943609" w:rsidP="00EA73F1">
                          <w:pPr>
                            <w:jc w:val="center"/>
                            <w:rPr>
                              <w:rFonts w:asciiTheme="majorBidi" w:hAnsiTheme="majorBidi" w:cstheme="majorBidi"/>
                              <w:sz w:val="24"/>
                              <w:szCs w:val="24"/>
                              <w:lang w:val="en-GB"/>
                            </w:rPr>
                          </w:pPr>
                          <w:r>
                            <w:rPr>
                              <w:sz w:val="24"/>
                              <w:szCs w:val="24"/>
                              <w:lang w:val="en-GB"/>
                            </w:rPr>
                            <w:t>S</w:t>
                          </w:r>
                        </w:p>
                      </w:txbxContent>
                    </v:textbox>
                  </v:oval>
                  <v:oval id="Oval 87" o:spid="_x0000_s1094" style="position:absolute;top:11614;width:3422;height:35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PSlMQA&#10;AADbAAAADwAAAGRycy9kb3ducmV2LnhtbESPT4vCMBTE7wt+h/AEL7Km1cU/1SgqKHu1urB7ezTP&#10;tti8lCZq/fZGEPY4zMxvmMWqNZW4UeNKywriQQSCOLO65FzB6bj7nIJwHlljZZkUPMjBatn5WGCi&#10;7Z0PdEt9LgKEXYIKCu/rREqXFWTQDWxNHLyzbQz6IJtc6gbvAW4qOYyisTRYclgosKZtQdklvRoF&#10;P7M6jUdtGU/++o/Mfa3tfnP6VarXbddzEJ5a/x9+t7+1gukEXl/CD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z0pTEAAAA2wAAAA8AAAAAAAAAAAAAAAAAmAIAAGRycy9k&#10;b3ducmV2LnhtbFBLBQYAAAAABAAEAPUAAACJAwAAAAA=&#10;" filled="f" stroked="f" strokeweight="1pt">
                    <v:stroke joinstyle="miter"/>
                    <v:textbox>
                      <w:txbxContent>
                        <w:p w14:paraId="6D4639BD" w14:textId="77777777" w:rsidR="00943609" w:rsidRPr="00B628B1" w:rsidRDefault="00943609" w:rsidP="00EA73F1">
                          <w:pPr>
                            <w:jc w:val="center"/>
                            <w:rPr>
                              <w:rFonts w:asciiTheme="majorBidi" w:hAnsiTheme="majorBidi" w:cstheme="majorBidi"/>
                              <w:sz w:val="24"/>
                              <w:szCs w:val="24"/>
                              <w:lang w:val="en-GB"/>
                            </w:rPr>
                          </w:pPr>
                          <w:r>
                            <w:rPr>
                              <w:sz w:val="24"/>
                              <w:szCs w:val="24"/>
                              <w:lang w:val="en-GB"/>
                            </w:rPr>
                            <w:t>W</w:t>
                          </w:r>
                        </w:p>
                      </w:txbxContent>
                    </v:textbox>
                  </v:oval>
                  <v:line id="Straight Connector 88" o:spid="_x0000_s1095" style="position:absolute;visibility:visible;mso-wrap-style:square" from="17290,9922" to="17290,13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zrpcIAAADbAAAADwAAAGRycy9kb3ducmV2LnhtbERPTYvCMBC9C/6HMMLeNNWDSDWKiIIi&#10;7KKV3fU2NLNtsZnUJmurv94cBI+P9z1btKYUN6pdYVnBcBCBIE6tLjhTcEo2/QkI55E1lpZJwZ0c&#10;LObdzgxjbRs+0O3oMxFC2MWoIPe+iqV0aU4G3cBWxIH7s7VBH2CdSV1jE8JNKUdRNJYGCw4NOVa0&#10;yim9HP+Ngub7mnzuo92P/l0n2/P5/vgqh4lSH712OQXhqfVv8cu91QomYWz4En6AnD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FzrpcIAAADbAAAADwAAAAAAAAAAAAAA&#10;AAChAgAAZHJzL2Rvd25yZXYueG1sUEsFBgAAAAAEAAQA+QAAAJADAAAAAA==&#10;" strokecolor="black [3200]" strokeweight="1.5pt">
                    <v:stroke joinstyle="miter"/>
                  </v:line>
                  <v:line id="Straight Connector 89" o:spid="_x0000_s1096" style="position:absolute;visibility:visible;mso-wrap-style:square" from="13842,9968" to="17353,9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BOPsYAAADbAAAADwAAAGRycy9kb3ducmV2LnhtbESPT2vCQBTE74LfYXlCb7rRQ9HoKkUU&#10;LAVFI/65PbLPJDT7Ns1uTeyn7wqFHoeZ+Q0zW7SmFHeqXWFZwXAQgSBOrS44U3BM1v0xCOeRNZaW&#10;ScGDHCzm3c4MY20b3tP94DMRIOxiVJB7X8VSujQng25gK+Lg3Wxt0AdZZ1LX2AS4KeUoil6lwYLD&#10;Qo4VLXNKPw/fRkFz+kq2H9H7WV9WyeZ6ffzsymGi1EuvfZuC8NT6//Bfe6MVjCfw/BJ+gJ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MQTj7GAAAA2wAAAA8AAAAAAAAA&#10;AAAAAAAAoQIAAGRycy9kb3ducmV2LnhtbFBLBQYAAAAABAAEAPkAAACUAwAAAAA=&#10;" strokecolor="black [3200]" strokeweight="1.5pt">
                    <v:stroke joinstyle="miter"/>
                  </v:line>
                </v:group>
                <v:group id="Group 91" o:spid="_x0000_s1097" style="position:absolute;left:3163;top:4116;width:21101;height:17635" coordsize="21100,176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oval id="Oval 92" o:spid="_x0000_s1098" style="position:absolute;left:11700;top:12047;width:9400;height:55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3n0cMA&#10;AADbAAAADwAAAGRycy9kb3ducmV2LnhtbESPQYvCMBSE7wv+h/AEL6JpdVm1GkUXVvZqV0Fvj+bZ&#10;FpuX0kSt/94Iwh6HmfmGWaxaU4kbNa60rCAeRiCIM6tLzhXs/34GUxDOI2usLJOCBzlYLTsfC0y0&#10;vfOObqnPRYCwS1BB4X2dSOmyggy6oa2Jg3e2jUEfZJNL3eA9wE0lR1H0JQ2WHBYKrOm7oOySXo2C&#10;w6xO43FbxpNT/5G5z7XdbvZHpXrddj0H4an1/+F3+1crmI3g9S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3n0cMAAADbAAAADwAAAAAAAAAAAAAAAACYAgAAZHJzL2Rv&#10;d25yZXYueG1sUEsFBgAAAAAEAAQA9QAAAIgDAAAAAA==&#10;" filled="f" stroked="f" strokeweight="1pt">
                    <v:stroke joinstyle="miter"/>
                    <v:textbox>
                      <w:txbxContent>
                        <w:p w14:paraId="06AF716A" w14:textId="77777777" w:rsidR="00943609" w:rsidRPr="007E67EA" w:rsidRDefault="00943609" w:rsidP="00EA73F1">
                          <w:pPr>
                            <w:rPr>
                              <w:rFonts w:asciiTheme="majorBidi" w:hAnsiTheme="majorBidi" w:cstheme="majorBidi"/>
                              <w:b/>
                              <w:bCs/>
                              <w:sz w:val="20"/>
                              <w:szCs w:val="20"/>
                              <w:rtl/>
                              <w:lang w:val="en-GB" w:bidi="fa-IR"/>
                            </w:rPr>
                          </w:pPr>
                          <w:r>
                            <w:rPr>
                              <w:rFonts w:asciiTheme="majorBidi" w:hAnsiTheme="majorBidi" w:cstheme="majorBidi" w:hint="cs"/>
                              <w:b/>
                              <w:bCs/>
                              <w:sz w:val="20"/>
                              <w:szCs w:val="20"/>
                              <w:rtl/>
                              <w:lang w:val="en-GB" w:bidi="fa-IR"/>
                            </w:rPr>
                            <w:t>رقابتی</w:t>
                          </w:r>
                        </w:p>
                      </w:txbxContent>
                    </v:textbox>
                  </v:oval>
                  <v:oval id="Oval 93" o:spid="_x0000_s1099" style="position:absolute;left:2296;top:11960;width:9400;height:55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FCSsUA&#10;AADbAAAADwAAAGRycy9kb3ducmV2LnhtbESPQWvCQBSE74L/YXmFXkrdpCmtpq4SC0qvpgp6e2Rf&#10;k9Ds25DdJvHfu0LB4zAz3zDL9Wga0VPnassK4lkEgriwuuZSweF7+zwH4TyyxsYyKbiQg/VqOlli&#10;qu3Ae+pzX4oAYZeigsr7NpXSFRUZdDPbEgfvx3YGfZBdKXWHQ4CbRr5E0Zs0WHNYqLClz4qK3/zP&#10;KDgu2jxOxjp+Pz9dCvea2d3mcFLq8WHMPkB4Gv09/N/+0goWCdy+hB8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kUJKxQAAANsAAAAPAAAAAAAAAAAAAAAAAJgCAABkcnMv&#10;ZG93bnJldi54bWxQSwUGAAAAAAQABAD1AAAAigMAAAAA&#10;" filled="f" stroked="f" strokeweight="1pt">
                    <v:stroke joinstyle="miter"/>
                    <v:textbox>
                      <w:txbxContent>
                        <w:p w14:paraId="4636025C" w14:textId="77777777" w:rsidR="00943609" w:rsidRPr="007E67EA" w:rsidRDefault="00943609" w:rsidP="00EA73F1">
                          <w:pPr>
                            <w:jc w:val="center"/>
                            <w:rPr>
                              <w:rFonts w:asciiTheme="majorBidi" w:hAnsiTheme="majorBidi" w:cstheme="majorBidi"/>
                              <w:b/>
                              <w:bCs/>
                              <w:sz w:val="20"/>
                              <w:szCs w:val="20"/>
                              <w:rtl/>
                              <w:lang w:val="en-GB" w:bidi="fa-IR"/>
                            </w:rPr>
                          </w:pPr>
                          <w:r>
                            <w:rPr>
                              <w:rFonts w:hint="cs"/>
                              <w:b/>
                              <w:bCs/>
                              <w:sz w:val="20"/>
                              <w:szCs w:val="20"/>
                              <w:rtl/>
                              <w:lang w:val="en-GB" w:bidi="fa-IR"/>
                            </w:rPr>
                            <w:t>تدافعی</w:t>
                          </w:r>
                        </w:p>
                      </w:txbxContent>
                    </v:textbox>
                  </v:oval>
                  <v:oval id="Oval 94" o:spid="_x0000_s1100" style="position:absolute;top:520;width:11460;height:55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jaPsUA&#10;AADbAAAADwAAAGRycy9kb3ducmV2LnhtbESPQWvCQBSE7wX/w/IKXkrdRKU1qavEgtKraQS9PbKv&#10;SWj2bchuY/z3bqHQ4zAz3zDr7WhaMVDvGssK4lkEgri0uuFKQfG5f16BcB5ZY2uZFNzIwXYzeVhj&#10;qu2VjzTkvhIBwi5FBbX3XSqlK2sy6Ga2Iw7el+0N+iD7SuoerwFuWjmPohdpsOGwUGNH7zWV3/mP&#10;UXBKujxejE38enm6lW6Z2cOuOCs1fRyzNxCeRv8f/mt/aAXJEn6/hB8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eNo+xQAAANsAAAAPAAAAAAAAAAAAAAAAAJgCAABkcnMv&#10;ZG93bnJldi54bWxQSwUGAAAAAAQABAD1AAAAigMAAAAA&#10;" filled="f" stroked="f" strokeweight="1pt">
                    <v:stroke joinstyle="miter"/>
                    <v:textbox>
                      <w:txbxContent>
                        <w:p w14:paraId="6530EC83" w14:textId="77777777" w:rsidR="00943609" w:rsidRPr="007E67EA" w:rsidRDefault="00943609" w:rsidP="00EA73F1">
                          <w:pPr>
                            <w:jc w:val="center"/>
                            <w:rPr>
                              <w:rFonts w:asciiTheme="majorBidi" w:hAnsiTheme="majorBidi" w:cstheme="majorBidi"/>
                              <w:b/>
                              <w:bCs/>
                              <w:sz w:val="20"/>
                              <w:szCs w:val="20"/>
                              <w:rtl/>
                              <w:lang w:val="en-GB" w:bidi="fa-IR"/>
                            </w:rPr>
                          </w:pPr>
                          <w:r>
                            <w:rPr>
                              <w:rFonts w:hint="cs"/>
                              <w:b/>
                              <w:bCs/>
                              <w:sz w:val="20"/>
                              <w:szCs w:val="20"/>
                              <w:rtl/>
                              <w:lang w:val="en-GB" w:bidi="fa-IR"/>
                            </w:rPr>
                            <w:t>محافظه کارانه</w:t>
                          </w:r>
                        </w:p>
                      </w:txbxContent>
                    </v:textbox>
                  </v:oval>
                  <v:oval id="Oval 95" o:spid="_x0000_s1101" style="position:absolute;left:11440;width:9144;height:55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R/pcQA&#10;AADbAAAADwAAAGRycy9kb3ducmV2LnhtbESPQWvCQBSE7wX/w/IEL6VuotVqdBUVFK9GC/X2yD6T&#10;YPZtyK4a/71bKPQ4zMw3zHzZmkrcqXGlZQVxPwJBnFldcq7gdNx+TEA4j6yxskwKnuRguei8zTHR&#10;9sEHuqc+FwHCLkEFhfd1IqXLCjLo+rYmDt7FNgZ9kE0udYOPADeVHETRWBosOSwUWNOmoOya3oyC&#10;72mdxsO2jL/O78/Mfa7sbn36UarXbVczEJ5a/x/+a++1gukIfr+EH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0f6XEAAAA2wAAAA8AAAAAAAAAAAAAAAAAmAIAAGRycy9k&#10;b3ducmV2LnhtbFBLBQYAAAAABAAEAPUAAACJAwAAAAA=&#10;" filled="f" stroked="f" strokeweight="1pt">
                    <v:stroke joinstyle="miter"/>
                    <v:textbox>
                      <w:txbxContent>
                        <w:p w14:paraId="6F133A25" w14:textId="77777777" w:rsidR="00943609" w:rsidRPr="007E67EA" w:rsidRDefault="00943609" w:rsidP="00EA73F1">
                          <w:pPr>
                            <w:jc w:val="center"/>
                            <w:rPr>
                              <w:rFonts w:asciiTheme="majorBidi" w:hAnsiTheme="majorBidi" w:cstheme="majorBidi"/>
                              <w:b/>
                              <w:bCs/>
                              <w:sz w:val="20"/>
                              <w:szCs w:val="20"/>
                              <w:rtl/>
                              <w:lang w:val="en-GB" w:bidi="fa-IR"/>
                            </w:rPr>
                          </w:pPr>
                          <w:r>
                            <w:rPr>
                              <w:rFonts w:hint="cs"/>
                              <w:b/>
                              <w:bCs/>
                              <w:sz w:val="20"/>
                              <w:szCs w:val="20"/>
                              <w:rtl/>
                              <w:lang w:val="en-GB" w:bidi="fa-IR"/>
                            </w:rPr>
                            <w:t>تهاجمی</w:t>
                          </w:r>
                        </w:p>
                      </w:txbxContent>
                    </v:textbox>
                  </v:oval>
                </v:group>
              </v:group>
            </w:pict>
          </mc:Fallback>
        </mc:AlternateContent>
      </w:r>
      <w:r w:rsidRPr="006253F1">
        <w:rPr>
          <w:rFonts w:asciiTheme="majorBidi" w:hAnsiTheme="majorBidi" w:cstheme="majorBidi"/>
          <w:sz w:val="28"/>
          <w:szCs w:val="28"/>
          <w:rtl/>
          <w:lang w:bidi="fa-IR"/>
        </w:rPr>
        <w:t>باتوجه به موارد فوق</w:t>
      </w:r>
      <w:r w:rsidR="004E4784">
        <w:rPr>
          <w:rFonts w:asciiTheme="majorBidi" w:hAnsiTheme="majorBidi" w:cstheme="majorBidi" w:hint="cs"/>
          <w:sz w:val="28"/>
          <w:szCs w:val="28"/>
          <w:rtl/>
          <w:lang w:bidi="fa-IR"/>
        </w:rPr>
        <w:t>؛</w:t>
      </w:r>
      <w:r w:rsidRPr="006253F1">
        <w:rPr>
          <w:rFonts w:asciiTheme="majorBidi" w:hAnsiTheme="majorBidi" w:cstheme="majorBidi"/>
          <w:sz w:val="28"/>
          <w:szCs w:val="28"/>
          <w:rtl/>
          <w:lang w:bidi="fa-IR"/>
        </w:rPr>
        <w:t xml:space="preserve"> انتظار میرود اجرای این استراتژی موقعیت دیپارتمنت </w:t>
      </w:r>
      <w:r w:rsidR="00E65264">
        <w:rPr>
          <w:rFonts w:asciiTheme="majorBidi" w:hAnsiTheme="majorBidi" w:cstheme="majorBidi" w:hint="cs"/>
          <w:sz w:val="28"/>
          <w:szCs w:val="28"/>
          <w:rtl/>
          <w:lang w:bidi="fa-IR"/>
        </w:rPr>
        <w:t>فزیک</w:t>
      </w:r>
      <w:r w:rsidRPr="006253F1">
        <w:rPr>
          <w:rFonts w:asciiTheme="majorBidi" w:hAnsiTheme="majorBidi" w:cstheme="majorBidi"/>
          <w:sz w:val="28"/>
          <w:szCs w:val="28"/>
          <w:rtl/>
          <w:lang w:bidi="fa-IR"/>
        </w:rPr>
        <w:t xml:space="preserve"> را در طی پنج سال آینده از حالت رقابتی به حالت تهاجمی تغییر موقعیت بدهد تا بتواند در روند توسعه سازمانی و تولید متنوع موفق گردد.</w:t>
      </w:r>
    </w:p>
    <w:p w14:paraId="6D9E6C56" w14:textId="780E4EAB" w:rsidR="00EE69CD" w:rsidRPr="006253F1" w:rsidRDefault="00EE69CD" w:rsidP="00EE69CD">
      <w:pPr>
        <w:bidi/>
        <w:spacing w:line="360" w:lineRule="auto"/>
        <w:jc w:val="both"/>
        <w:rPr>
          <w:rFonts w:asciiTheme="majorBidi" w:hAnsiTheme="majorBidi" w:cstheme="majorBidi"/>
          <w:sz w:val="28"/>
          <w:szCs w:val="28"/>
          <w:rtl/>
          <w:lang w:bidi="fa-IR"/>
        </w:rPr>
      </w:pPr>
    </w:p>
    <w:p w14:paraId="00B6F3C4" w14:textId="6D4751FA" w:rsidR="00EE69CD" w:rsidRPr="006253F1" w:rsidRDefault="00EE69CD" w:rsidP="00EE69CD">
      <w:pPr>
        <w:bidi/>
        <w:spacing w:line="360" w:lineRule="auto"/>
        <w:jc w:val="both"/>
        <w:rPr>
          <w:rFonts w:asciiTheme="majorBidi" w:hAnsiTheme="majorBidi" w:cstheme="majorBidi"/>
          <w:sz w:val="28"/>
          <w:szCs w:val="28"/>
          <w:lang w:bidi="fa-IR"/>
        </w:rPr>
      </w:pPr>
    </w:p>
    <w:p w14:paraId="6420DABB" w14:textId="0B37F078" w:rsidR="006E4FDB" w:rsidRPr="006253F1" w:rsidRDefault="006E4FDB" w:rsidP="006E4FDB">
      <w:pPr>
        <w:bidi/>
        <w:spacing w:line="360" w:lineRule="auto"/>
        <w:jc w:val="both"/>
        <w:rPr>
          <w:rFonts w:asciiTheme="majorBidi" w:hAnsiTheme="majorBidi" w:cstheme="majorBidi"/>
          <w:sz w:val="28"/>
          <w:szCs w:val="28"/>
          <w:lang w:bidi="fa-IR"/>
        </w:rPr>
      </w:pPr>
    </w:p>
    <w:p w14:paraId="7C10E00A" w14:textId="4F809975" w:rsidR="006E4FDB" w:rsidRPr="006253F1" w:rsidRDefault="006E4FDB" w:rsidP="006E4FDB">
      <w:pPr>
        <w:bidi/>
        <w:spacing w:line="360" w:lineRule="auto"/>
        <w:jc w:val="both"/>
        <w:rPr>
          <w:rFonts w:asciiTheme="majorBidi" w:hAnsiTheme="majorBidi" w:cstheme="majorBidi"/>
          <w:sz w:val="28"/>
          <w:szCs w:val="28"/>
          <w:lang w:bidi="fa-IR"/>
        </w:rPr>
      </w:pPr>
    </w:p>
    <w:p w14:paraId="138C0415" w14:textId="073A485C" w:rsidR="006E4FDB" w:rsidRPr="006253F1" w:rsidRDefault="006E4FDB" w:rsidP="006E4FDB">
      <w:pPr>
        <w:bidi/>
        <w:spacing w:line="360" w:lineRule="auto"/>
        <w:jc w:val="both"/>
        <w:rPr>
          <w:rFonts w:asciiTheme="majorBidi" w:hAnsiTheme="majorBidi" w:cstheme="majorBidi"/>
          <w:sz w:val="28"/>
          <w:szCs w:val="28"/>
          <w:lang w:bidi="fa-IR"/>
        </w:rPr>
      </w:pPr>
    </w:p>
    <w:p w14:paraId="61F69D8E" w14:textId="0D0E7BE3" w:rsidR="006E4FDB" w:rsidRPr="006253F1" w:rsidRDefault="006E4FDB" w:rsidP="006E4FDB">
      <w:pPr>
        <w:bidi/>
        <w:spacing w:line="360" w:lineRule="auto"/>
        <w:jc w:val="both"/>
        <w:rPr>
          <w:rFonts w:asciiTheme="majorBidi" w:hAnsiTheme="majorBidi" w:cstheme="majorBidi"/>
          <w:sz w:val="28"/>
          <w:szCs w:val="28"/>
          <w:lang w:bidi="fa-IR"/>
        </w:rPr>
      </w:pPr>
    </w:p>
    <w:p w14:paraId="28D4865A" w14:textId="457FF65F" w:rsidR="006E4FDB" w:rsidRPr="006253F1" w:rsidRDefault="006E4FDB" w:rsidP="00E65264">
      <w:pPr>
        <w:bidi/>
        <w:spacing w:line="360" w:lineRule="auto"/>
        <w:jc w:val="center"/>
        <w:rPr>
          <w:rFonts w:asciiTheme="majorBidi" w:hAnsiTheme="majorBidi" w:cstheme="majorBidi"/>
          <w:sz w:val="28"/>
          <w:szCs w:val="28"/>
          <w:rtl/>
          <w:lang w:bidi="fa-IR"/>
        </w:rPr>
      </w:pPr>
      <w:r w:rsidRPr="006253F1">
        <w:rPr>
          <w:rFonts w:asciiTheme="majorBidi" w:hAnsiTheme="majorBidi" w:cstheme="majorBidi"/>
          <w:sz w:val="28"/>
          <w:szCs w:val="28"/>
          <w:rtl/>
          <w:lang w:bidi="fa-IR"/>
        </w:rPr>
        <w:t xml:space="preserve">نمودار4: پیش‌بینی موقعیت </w:t>
      </w:r>
      <w:r w:rsidR="00FD6080" w:rsidRPr="006253F1">
        <w:rPr>
          <w:rFonts w:asciiTheme="majorBidi" w:hAnsiTheme="majorBidi" w:cstheme="majorBidi"/>
          <w:sz w:val="28"/>
          <w:szCs w:val="28"/>
          <w:rtl/>
          <w:lang w:bidi="fa-IR"/>
        </w:rPr>
        <w:t xml:space="preserve">دیپارتمنت </w:t>
      </w:r>
      <w:r w:rsidR="00E65264">
        <w:rPr>
          <w:rFonts w:asciiTheme="majorBidi" w:hAnsiTheme="majorBidi" w:cstheme="majorBidi" w:hint="cs"/>
          <w:sz w:val="28"/>
          <w:szCs w:val="28"/>
          <w:rtl/>
          <w:lang w:bidi="fa-IR"/>
        </w:rPr>
        <w:t>فزیک</w:t>
      </w:r>
      <w:r w:rsidR="00FD6080" w:rsidRPr="006253F1">
        <w:rPr>
          <w:rFonts w:asciiTheme="majorBidi" w:hAnsiTheme="majorBidi" w:cstheme="majorBidi"/>
          <w:sz w:val="28"/>
          <w:szCs w:val="28"/>
          <w:rtl/>
          <w:lang w:bidi="fa-IR"/>
        </w:rPr>
        <w:t xml:space="preserve"> </w:t>
      </w:r>
      <w:r w:rsidRPr="006253F1">
        <w:rPr>
          <w:rFonts w:asciiTheme="majorBidi" w:hAnsiTheme="majorBidi" w:cstheme="majorBidi"/>
          <w:sz w:val="28"/>
          <w:szCs w:val="28"/>
          <w:rtl/>
          <w:lang w:bidi="fa-IR"/>
        </w:rPr>
        <w:t>پوهنځی تعلیم و تربیه در پنج سال آینده</w:t>
      </w:r>
    </w:p>
    <w:p w14:paraId="46110E87" w14:textId="62C0B10D" w:rsidR="00FD6080" w:rsidRPr="006253F1" w:rsidRDefault="00FD6080" w:rsidP="00FE09FB">
      <w:pPr>
        <w:pStyle w:val="Heading1"/>
        <w:bidi/>
        <w:spacing w:line="360" w:lineRule="auto"/>
        <w:rPr>
          <w:rFonts w:asciiTheme="majorBidi" w:hAnsiTheme="majorBidi"/>
          <w:b/>
          <w:bCs/>
          <w:color w:val="auto"/>
          <w:sz w:val="28"/>
          <w:szCs w:val="28"/>
          <w:rtl/>
          <w:lang w:bidi="fa-IR"/>
        </w:rPr>
      </w:pPr>
      <w:bookmarkStart w:id="23" w:name="_Toc111185901"/>
      <w:r w:rsidRPr="006253F1">
        <w:rPr>
          <w:rFonts w:asciiTheme="majorBidi" w:hAnsiTheme="majorBidi"/>
          <w:b/>
          <w:bCs/>
          <w:color w:val="auto"/>
          <w:sz w:val="28"/>
          <w:szCs w:val="28"/>
          <w:rtl/>
          <w:lang w:bidi="fa-IR"/>
        </w:rPr>
        <w:t>اقدامات اساسی  اجرایی سازی استراتژی</w:t>
      </w:r>
      <w:bookmarkEnd w:id="23"/>
    </w:p>
    <w:p w14:paraId="4E2F2056" w14:textId="20F84097" w:rsidR="00FD6080" w:rsidRPr="006253F1" w:rsidRDefault="00FD6080" w:rsidP="004E4784">
      <w:pPr>
        <w:autoSpaceDE w:val="0"/>
        <w:autoSpaceDN w:val="0"/>
        <w:bidi/>
        <w:adjustRightInd w:val="0"/>
        <w:spacing w:after="0" w:line="360" w:lineRule="auto"/>
        <w:rPr>
          <w:rFonts w:asciiTheme="majorBidi" w:hAnsiTheme="majorBidi" w:cstheme="majorBidi"/>
          <w:sz w:val="28"/>
          <w:szCs w:val="28"/>
        </w:rPr>
      </w:pPr>
      <w:r w:rsidRPr="006253F1">
        <w:rPr>
          <w:rFonts w:asciiTheme="majorBidi" w:hAnsiTheme="majorBidi" w:cstheme="majorBidi"/>
          <w:sz w:val="28"/>
          <w:szCs w:val="28"/>
          <w:rtl/>
        </w:rPr>
        <w:t>برای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اجرای این</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استراتیژی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به موارد زیر باید اهتمام صورت گیرد:</w:t>
      </w:r>
    </w:p>
    <w:p w14:paraId="00F86FF8" w14:textId="42DF195B" w:rsidR="00FD6080" w:rsidRPr="006253F1" w:rsidRDefault="00FD6080" w:rsidP="00B70702">
      <w:pPr>
        <w:pStyle w:val="ListParagraph"/>
        <w:numPr>
          <w:ilvl w:val="0"/>
          <w:numId w:val="35"/>
        </w:numPr>
        <w:autoSpaceDE w:val="0"/>
        <w:autoSpaceDN w:val="0"/>
        <w:bidi/>
        <w:adjustRightInd w:val="0"/>
        <w:spacing w:after="0" w:line="360" w:lineRule="auto"/>
        <w:rPr>
          <w:rFonts w:asciiTheme="majorBidi" w:hAnsiTheme="majorBidi" w:cstheme="majorBidi"/>
          <w:sz w:val="28"/>
          <w:szCs w:val="28"/>
        </w:rPr>
      </w:pPr>
      <w:r w:rsidRPr="006253F1">
        <w:rPr>
          <w:rFonts w:asciiTheme="majorBidi" w:hAnsiTheme="majorBidi" w:cstheme="majorBidi"/>
          <w:sz w:val="28"/>
          <w:szCs w:val="28"/>
          <w:rtl/>
        </w:rPr>
        <w:t>زمینه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سازی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و</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بسترسازی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برای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اجرا</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که</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عبارتند</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از</w:t>
      </w:r>
      <w:r w:rsidRPr="006253F1">
        <w:rPr>
          <w:rFonts w:asciiTheme="majorBidi" w:hAnsiTheme="majorBidi" w:cstheme="majorBidi"/>
          <w:sz w:val="28"/>
          <w:szCs w:val="28"/>
        </w:rPr>
        <w:t>:</w:t>
      </w:r>
    </w:p>
    <w:p w14:paraId="55EC1FB6" w14:textId="455E0A0F" w:rsidR="00FD6080" w:rsidRPr="006253F1" w:rsidRDefault="00FD6080" w:rsidP="00B70702">
      <w:pPr>
        <w:pStyle w:val="ListParagraph"/>
        <w:numPr>
          <w:ilvl w:val="0"/>
          <w:numId w:val="36"/>
        </w:numPr>
        <w:autoSpaceDE w:val="0"/>
        <w:autoSpaceDN w:val="0"/>
        <w:bidi/>
        <w:adjustRightInd w:val="0"/>
        <w:spacing w:after="0" w:line="360" w:lineRule="auto"/>
        <w:rPr>
          <w:rFonts w:asciiTheme="majorBidi" w:hAnsiTheme="majorBidi" w:cstheme="majorBidi"/>
          <w:sz w:val="28"/>
          <w:szCs w:val="28"/>
        </w:rPr>
      </w:pPr>
      <w:r w:rsidRPr="006253F1">
        <w:rPr>
          <w:rFonts w:asciiTheme="majorBidi" w:hAnsiTheme="majorBidi" w:cstheme="majorBidi"/>
          <w:sz w:val="28"/>
          <w:szCs w:val="28"/>
          <w:rtl/>
        </w:rPr>
        <w:t>تغییر</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در</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ساختار</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و</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تشکیلات</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 xml:space="preserve"> دیپارتمنت؛</w:t>
      </w:r>
    </w:p>
    <w:p w14:paraId="5E895FCF" w14:textId="5AEB5BEE" w:rsidR="00FD6080" w:rsidRPr="006253F1" w:rsidRDefault="00FD6080" w:rsidP="00B70702">
      <w:pPr>
        <w:pStyle w:val="ListParagraph"/>
        <w:numPr>
          <w:ilvl w:val="0"/>
          <w:numId w:val="36"/>
        </w:numPr>
        <w:autoSpaceDE w:val="0"/>
        <w:autoSpaceDN w:val="0"/>
        <w:bidi/>
        <w:adjustRightInd w:val="0"/>
        <w:spacing w:after="0" w:line="360" w:lineRule="auto"/>
        <w:rPr>
          <w:rFonts w:asciiTheme="majorBidi" w:hAnsiTheme="majorBidi" w:cstheme="majorBidi"/>
          <w:sz w:val="28"/>
          <w:szCs w:val="28"/>
        </w:rPr>
      </w:pPr>
      <w:r w:rsidRPr="006253F1">
        <w:rPr>
          <w:rFonts w:asciiTheme="majorBidi" w:hAnsiTheme="majorBidi" w:cstheme="majorBidi"/>
          <w:sz w:val="28"/>
          <w:szCs w:val="28"/>
          <w:rtl/>
        </w:rPr>
        <w:t>تحول</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و</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بهبود</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سیستم</w:t>
      </w:r>
      <w:r w:rsidR="004E4784">
        <w:rPr>
          <w:rFonts w:asciiTheme="majorBidi" w:hAnsiTheme="majorBidi" w:cstheme="majorBidi" w:hint="cs"/>
          <w:sz w:val="28"/>
          <w:szCs w:val="28"/>
          <w:rtl/>
        </w:rPr>
        <w:t>‌</w:t>
      </w:r>
      <w:r w:rsidRPr="006253F1">
        <w:rPr>
          <w:rFonts w:asciiTheme="majorBidi" w:hAnsiTheme="majorBidi" w:cstheme="majorBidi"/>
          <w:sz w:val="28"/>
          <w:szCs w:val="28"/>
          <w:rtl/>
        </w:rPr>
        <w:t>ها</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و</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فرایندهای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مدیریتی؛</w:t>
      </w:r>
    </w:p>
    <w:p w14:paraId="572D7392" w14:textId="36E3A2B5" w:rsidR="00FD6080" w:rsidRPr="006253F1" w:rsidRDefault="004E4784" w:rsidP="00B70702">
      <w:pPr>
        <w:pStyle w:val="ListParagraph"/>
        <w:numPr>
          <w:ilvl w:val="0"/>
          <w:numId w:val="36"/>
        </w:numPr>
        <w:autoSpaceDE w:val="0"/>
        <w:autoSpaceDN w:val="0"/>
        <w:bidi/>
        <w:adjustRightInd w:val="0"/>
        <w:spacing w:after="0" w:line="360" w:lineRule="auto"/>
        <w:rPr>
          <w:rFonts w:asciiTheme="majorBidi" w:hAnsiTheme="majorBidi" w:cstheme="majorBidi"/>
          <w:sz w:val="28"/>
          <w:szCs w:val="28"/>
        </w:rPr>
      </w:pPr>
      <w:r>
        <w:rPr>
          <w:rFonts w:asciiTheme="majorBidi" w:hAnsiTheme="majorBidi" w:cstheme="majorBidi"/>
          <w:sz w:val="28"/>
          <w:szCs w:val="28"/>
          <w:rtl/>
        </w:rPr>
        <w:t>حمایت از برنامه</w:t>
      </w:r>
      <w:r>
        <w:rPr>
          <w:rFonts w:asciiTheme="majorBidi" w:hAnsiTheme="majorBidi" w:cstheme="majorBidi" w:hint="cs"/>
          <w:sz w:val="28"/>
          <w:szCs w:val="28"/>
          <w:rtl/>
        </w:rPr>
        <w:t>‌</w:t>
      </w:r>
      <w:r w:rsidR="00FD6080" w:rsidRPr="006253F1">
        <w:rPr>
          <w:rFonts w:asciiTheme="majorBidi" w:hAnsiTheme="majorBidi" w:cstheme="majorBidi"/>
          <w:sz w:val="28"/>
          <w:szCs w:val="28"/>
          <w:rtl/>
        </w:rPr>
        <w:t>های عملیاتی دیپارتمنت؛</w:t>
      </w:r>
    </w:p>
    <w:p w14:paraId="05B78D0C" w14:textId="0921E181" w:rsidR="00FD6080" w:rsidRPr="006253F1" w:rsidRDefault="00FD6080" w:rsidP="00B70702">
      <w:pPr>
        <w:pStyle w:val="ListParagraph"/>
        <w:numPr>
          <w:ilvl w:val="0"/>
          <w:numId w:val="36"/>
        </w:numPr>
        <w:autoSpaceDE w:val="0"/>
        <w:autoSpaceDN w:val="0"/>
        <w:bidi/>
        <w:adjustRightInd w:val="0"/>
        <w:spacing w:after="0" w:line="360" w:lineRule="auto"/>
        <w:rPr>
          <w:rFonts w:asciiTheme="majorBidi" w:hAnsiTheme="majorBidi" w:cstheme="majorBidi"/>
          <w:sz w:val="28"/>
          <w:szCs w:val="28"/>
        </w:rPr>
      </w:pPr>
      <w:r w:rsidRPr="006253F1">
        <w:rPr>
          <w:rFonts w:asciiTheme="majorBidi" w:hAnsiTheme="majorBidi" w:cstheme="majorBidi"/>
          <w:sz w:val="28"/>
          <w:szCs w:val="28"/>
          <w:rtl/>
        </w:rPr>
        <w:t>تغییر</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در</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سبک</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رهبری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و</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مدیریتی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دیپارتمنت؛</w:t>
      </w:r>
    </w:p>
    <w:p w14:paraId="6DAAB323" w14:textId="6C15AFB9" w:rsidR="00FD6080" w:rsidRPr="006253F1" w:rsidRDefault="00FD6080" w:rsidP="00FE09FB">
      <w:pPr>
        <w:autoSpaceDE w:val="0"/>
        <w:autoSpaceDN w:val="0"/>
        <w:bidi/>
        <w:adjustRightInd w:val="0"/>
        <w:spacing w:after="0" w:line="360" w:lineRule="auto"/>
        <w:rPr>
          <w:rFonts w:asciiTheme="majorBidi" w:hAnsiTheme="majorBidi" w:cstheme="majorBidi"/>
          <w:sz w:val="28"/>
          <w:szCs w:val="28"/>
        </w:rPr>
      </w:pPr>
      <w:r w:rsidRPr="006253F1">
        <w:rPr>
          <w:rFonts w:asciiTheme="majorBidi" w:hAnsiTheme="majorBidi" w:cstheme="majorBidi"/>
          <w:sz w:val="28"/>
          <w:szCs w:val="28"/>
        </w:rPr>
        <w:t xml:space="preserve">.2 </w:t>
      </w:r>
      <w:r w:rsidRPr="006253F1">
        <w:rPr>
          <w:rFonts w:asciiTheme="majorBidi" w:hAnsiTheme="majorBidi" w:cstheme="majorBidi"/>
          <w:sz w:val="28"/>
          <w:szCs w:val="28"/>
          <w:rtl/>
        </w:rPr>
        <w:t>عملیاتی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یا</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کاربردی</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کردن</w:t>
      </w:r>
      <w:r w:rsidRPr="006253F1">
        <w:rPr>
          <w:rFonts w:asciiTheme="majorBidi" w:hAnsiTheme="majorBidi" w:cstheme="majorBidi"/>
          <w:sz w:val="28"/>
          <w:szCs w:val="28"/>
        </w:rPr>
        <w:t xml:space="preserve"> </w:t>
      </w:r>
      <w:r w:rsidRPr="006253F1">
        <w:rPr>
          <w:rFonts w:asciiTheme="majorBidi" w:hAnsiTheme="majorBidi" w:cstheme="majorBidi"/>
          <w:sz w:val="28"/>
          <w:szCs w:val="28"/>
          <w:rtl/>
        </w:rPr>
        <w:t>استراتیژی</w:t>
      </w:r>
      <w:r w:rsidR="004E4784">
        <w:rPr>
          <w:rFonts w:asciiTheme="majorBidi" w:hAnsiTheme="majorBidi" w:cstheme="majorBidi" w:hint="cs"/>
          <w:sz w:val="28"/>
          <w:szCs w:val="28"/>
          <w:rtl/>
        </w:rPr>
        <w:t xml:space="preserve"> </w:t>
      </w:r>
      <w:r w:rsidRPr="006253F1">
        <w:rPr>
          <w:rFonts w:asciiTheme="majorBidi" w:hAnsiTheme="majorBidi" w:cstheme="majorBidi"/>
          <w:sz w:val="28"/>
          <w:szCs w:val="28"/>
          <w:rtl/>
        </w:rPr>
        <w:t>دیپارتمنت</w:t>
      </w:r>
      <w:r w:rsidRPr="006253F1">
        <w:rPr>
          <w:rFonts w:asciiTheme="majorBidi" w:hAnsiTheme="majorBidi" w:cstheme="majorBidi"/>
          <w:sz w:val="28"/>
          <w:szCs w:val="28"/>
        </w:rPr>
        <w:t>:</w:t>
      </w:r>
    </w:p>
    <w:p w14:paraId="48A7453E" w14:textId="02055E44" w:rsidR="00FD6080" w:rsidRPr="006253F1" w:rsidRDefault="004E4784" w:rsidP="00B70702">
      <w:pPr>
        <w:pStyle w:val="ListParagraph"/>
        <w:numPr>
          <w:ilvl w:val="0"/>
          <w:numId w:val="37"/>
        </w:numPr>
        <w:autoSpaceDE w:val="0"/>
        <w:autoSpaceDN w:val="0"/>
        <w:bidi/>
        <w:adjustRightInd w:val="0"/>
        <w:spacing w:after="0" w:line="360" w:lineRule="auto"/>
        <w:rPr>
          <w:rFonts w:asciiTheme="majorBidi" w:hAnsiTheme="majorBidi" w:cstheme="majorBidi"/>
          <w:sz w:val="28"/>
          <w:szCs w:val="28"/>
        </w:rPr>
      </w:pPr>
      <w:r>
        <w:rPr>
          <w:rFonts w:asciiTheme="majorBidi" w:hAnsiTheme="majorBidi" w:cstheme="majorBidi"/>
          <w:sz w:val="28"/>
          <w:szCs w:val="28"/>
          <w:rtl/>
        </w:rPr>
        <w:lastRenderedPageBreak/>
        <w:t>طراحی پلان</w:t>
      </w:r>
      <w:r>
        <w:rPr>
          <w:rFonts w:asciiTheme="majorBidi" w:hAnsiTheme="majorBidi" w:cstheme="majorBidi" w:hint="cs"/>
          <w:sz w:val="28"/>
          <w:szCs w:val="28"/>
          <w:rtl/>
        </w:rPr>
        <w:t>‌</w:t>
      </w:r>
      <w:r w:rsidR="00FD6080" w:rsidRPr="006253F1">
        <w:rPr>
          <w:rFonts w:asciiTheme="majorBidi" w:hAnsiTheme="majorBidi" w:cstheme="majorBidi"/>
          <w:sz w:val="28"/>
          <w:szCs w:val="28"/>
          <w:rtl/>
        </w:rPr>
        <w:t>های تطبیقی در سال ؛</w:t>
      </w:r>
    </w:p>
    <w:p w14:paraId="54183B5B" w14:textId="7552D84C" w:rsidR="00FD6080" w:rsidRPr="006253F1" w:rsidRDefault="00FD6080" w:rsidP="00B70702">
      <w:pPr>
        <w:pStyle w:val="ListParagraph"/>
        <w:numPr>
          <w:ilvl w:val="0"/>
          <w:numId w:val="37"/>
        </w:numPr>
        <w:autoSpaceDE w:val="0"/>
        <w:autoSpaceDN w:val="0"/>
        <w:bidi/>
        <w:adjustRightInd w:val="0"/>
        <w:spacing w:after="0" w:line="360" w:lineRule="auto"/>
        <w:rPr>
          <w:rFonts w:asciiTheme="majorBidi" w:hAnsiTheme="majorBidi" w:cstheme="majorBidi"/>
          <w:sz w:val="28"/>
          <w:szCs w:val="28"/>
        </w:rPr>
      </w:pPr>
      <w:r w:rsidRPr="006253F1">
        <w:rPr>
          <w:rFonts w:asciiTheme="majorBidi" w:hAnsiTheme="majorBidi" w:cstheme="majorBidi"/>
          <w:sz w:val="28"/>
          <w:szCs w:val="28"/>
          <w:rtl/>
        </w:rPr>
        <w:t>دسترسی به امکانات و بودجه لازم؛</w:t>
      </w:r>
    </w:p>
    <w:p w14:paraId="53A03325" w14:textId="03BE5391" w:rsidR="00FD6080" w:rsidRPr="006253F1" w:rsidRDefault="00FD6080" w:rsidP="00FE09FB">
      <w:pPr>
        <w:autoSpaceDE w:val="0"/>
        <w:autoSpaceDN w:val="0"/>
        <w:bidi/>
        <w:adjustRightInd w:val="0"/>
        <w:spacing w:after="0" w:line="360" w:lineRule="auto"/>
        <w:rPr>
          <w:rFonts w:asciiTheme="majorBidi" w:hAnsiTheme="majorBidi" w:cstheme="majorBidi"/>
        </w:rPr>
      </w:pPr>
      <w:r w:rsidRPr="006253F1">
        <w:rPr>
          <w:rFonts w:asciiTheme="majorBidi" w:hAnsiTheme="majorBidi" w:cstheme="majorBidi"/>
          <w:sz w:val="28"/>
          <w:szCs w:val="28"/>
        </w:rPr>
        <w:t xml:space="preserve">.3 </w:t>
      </w:r>
      <w:r w:rsidR="004E4784">
        <w:rPr>
          <w:rFonts w:asciiTheme="majorBidi" w:hAnsiTheme="majorBidi" w:cstheme="majorBidi"/>
          <w:sz w:val="28"/>
          <w:szCs w:val="28"/>
          <w:rtl/>
        </w:rPr>
        <w:t>کنترل</w:t>
      </w:r>
      <w:r w:rsidR="004E4784">
        <w:rPr>
          <w:rFonts w:asciiTheme="majorBidi" w:hAnsiTheme="majorBidi" w:cstheme="majorBidi" w:hint="cs"/>
          <w:sz w:val="28"/>
          <w:szCs w:val="28"/>
          <w:rtl/>
        </w:rPr>
        <w:t xml:space="preserve"> و</w:t>
      </w:r>
      <w:r w:rsidRPr="006253F1">
        <w:rPr>
          <w:rFonts w:asciiTheme="majorBidi" w:hAnsiTheme="majorBidi" w:cstheme="majorBidi"/>
          <w:sz w:val="28"/>
          <w:szCs w:val="28"/>
          <w:rtl/>
        </w:rPr>
        <w:t xml:space="preserve"> بازنگیری و اصلاح </w:t>
      </w:r>
      <w:r w:rsidR="004E4784">
        <w:rPr>
          <w:rFonts w:asciiTheme="majorBidi" w:hAnsiTheme="majorBidi" w:cstheme="majorBidi"/>
          <w:sz w:val="28"/>
          <w:szCs w:val="28"/>
          <w:rtl/>
        </w:rPr>
        <w:t>استراتژی مطابق به نتایج ارزیابی</w:t>
      </w:r>
      <w:r w:rsidR="004E4784">
        <w:rPr>
          <w:rFonts w:asciiTheme="majorBidi" w:hAnsiTheme="majorBidi" w:cstheme="majorBidi" w:hint="cs"/>
          <w:sz w:val="28"/>
          <w:szCs w:val="28"/>
          <w:rtl/>
        </w:rPr>
        <w:t>‌</w:t>
      </w:r>
      <w:r w:rsidRPr="006253F1">
        <w:rPr>
          <w:rFonts w:asciiTheme="majorBidi" w:hAnsiTheme="majorBidi" w:cstheme="majorBidi"/>
          <w:sz w:val="28"/>
          <w:szCs w:val="28"/>
          <w:rtl/>
        </w:rPr>
        <w:t>های سالانه؛</w:t>
      </w:r>
    </w:p>
    <w:p w14:paraId="0823CDC0" w14:textId="24D28DF0" w:rsidR="00FD6080" w:rsidRPr="006253F1" w:rsidRDefault="00FD6080" w:rsidP="00FE09FB">
      <w:pPr>
        <w:pStyle w:val="Heading1"/>
        <w:bidi/>
        <w:spacing w:line="360" w:lineRule="auto"/>
        <w:rPr>
          <w:rFonts w:asciiTheme="majorBidi" w:hAnsiTheme="majorBidi"/>
          <w:b/>
          <w:bCs/>
          <w:color w:val="auto"/>
          <w:sz w:val="28"/>
          <w:szCs w:val="28"/>
          <w:rtl/>
          <w:lang w:bidi="fa-IR"/>
        </w:rPr>
      </w:pPr>
      <w:bookmarkStart w:id="24" w:name="_Toc111185902"/>
      <w:r w:rsidRPr="006253F1">
        <w:rPr>
          <w:rFonts w:asciiTheme="majorBidi" w:hAnsiTheme="majorBidi"/>
          <w:b/>
          <w:bCs/>
          <w:color w:val="auto"/>
          <w:sz w:val="28"/>
          <w:szCs w:val="28"/>
          <w:rtl/>
          <w:lang w:bidi="fa-IR"/>
        </w:rPr>
        <w:t>مدیریت خطر</w:t>
      </w:r>
      <w:bookmarkEnd w:id="24"/>
      <w:r w:rsidRPr="006253F1">
        <w:rPr>
          <w:rFonts w:asciiTheme="majorBidi" w:hAnsiTheme="majorBidi"/>
          <w:b/>
          <w:bCs/>
          <w:color w:val="auto"/>
          <w:sz w:val="28"/>
          <w:szCs w:val="28"/>
          <w:rtl/>
          <w:lang w:bidi="fa-IR"/>
        </w:rPr>
        <w:t xml:space="preserve"> </w:t>
      </w:r>
    </w:p>
    <w:p w14:paraId="3C9BEE14" w14:textId="4FE63973" w:rsidR="00FD6080" w:rsidRPr="006253F1" w:rsidRDefault="00FD6080" w:rsidP="004E4784">
      <w:pPr>
        <w:bidi/>
        <w:spacing w:line="360" w:lineRule="auto"/>
        <w:jc w:val="both"/>
        <w:rPr>
          <w:rFonts w:asciiTheme="majorBidi" w:hAnsiTheme="majorBidi" w:cstheme="majorBidi"/>
          <w:sz w:val="28"/>
          <w:szCs w:val="28"/>
          <w:rtl/>
          <w:lang w:bidi="fa-IR"/>
        </w:rPr>
      </w:pPr>
      <w:r w:rsidRPr="006253F1">
        <w:rPr>
          <w:rFonts w:asciiTheme="majorBidi" w:hAnsiTheme="majorBidi" w:cstheme="majorBidi"/>
          <w:sz w:val="28"/>
          <w:szCs w:val="28"/>
          <w:rtl/>
          <w:lang w:bidi="fa-IR"/>
        </w:rPr>
        <w:t>عوامل م</w:t>
      </w:r>
      <w:r w:rsidR="004E4784">
        <w:rPr>
          <w:rFonts w:asciiTheme="majorBidi" w:hAnsiTheme="majorBidi" w:cstheme="majorBidi"/>
          <w:sz w:val="28"/>
          <w:szCs w:val="28"/>
          <w:rtl/>
          <w:lang w:bidi="fa-IR"/>
        </w:rPr>
        <w:t>تعدد می‌تواند در تطبیق و اجرایی</w:t>
      </w:r>
      <w:r w:rsidR="004E4784">
        <w:rPr>
          <w:rFonts w:asciiTheme="majorBidi" w:hAnsiTheme="majorBidi" w:cstheme="majorBidi" w:hint="cs"/>
          <w:sz w:val="28"/>
          <w:szCs w:val="28"/>
          <w:rtl/>
          <w:lang w:bidi="fa-IR"/>
        </w:rPr>
        <w:t>‌</w:t>
      </w:r>
      <w:r w:rsidRPr="006253F1">
        <w:rPr>
          <w:rFonts w:asciiTheme="majorBidi" w:hAnsiTheme="majorBidi" w:cstheme="majorBidi"/>
          <w:sz w:val="28"/>
          <w:szCs w:val="28"/>
          <w:rtl/>
          <w:lang w:bidi="fa-IR"/>
        </w:rPr>
        <w:t xml:space="preserve">سازی این استراتژی مداخله نموده و تحقق آن را کند و یا ناممکن سازد، </w:t>
      </w:r>
      <w:r w:rsidR="004E4784">
        <w:rPr>
          <w:rFonts w:asciiTheme="majorBidi" w:hAnsiTheme="majorBidi" w:cstheme="majorBidi" w:hint="cs"/>
          <w:sz w:val="28"/>
          <w:szCs w:val="28"/>
          <w:rtl/>
          <w:lang w:bidi="fa-IR"/>
        </w:rPr>
        <w:t xml:space="preserve">مهم ترین موارد که </w:t>
      </w:r>
      <w:r w:rsidR="004E4784">
        <w:rPr>
          <w:rFonts w:asciiTheme="majorBidi" w:hAnsiTheme="majorBidi" w:cstheme="majorBidi"/>
          <w:sz w:val="28"/>
          <w:szCs w:val="28"/>
          <w:rtl/>
          <w:lang w:bidi="fa-IR"/>
        </w:rPr>
        <w:t xml:space="preserve"> از خطرات احتمالی اجرایی</w:t>
      </w:r>
      <w:r w:rsidR="004E4784">
        <w:rPr>
          <w:rFonts w:asciiTheme="majorBidi" w:hAnsiTheme="majorBidi" w:cstheme="majorBidi" w:hint="cs"/>
          <w:sz w:val="28"/>
          <w:szCs w:val="28"/>
          <w:rtl/>
          <w:lang w:bidi="fa-IR"/>
        </w:rPr>
        <w:t>‌</w:t>
      </w:r>
      <w:r w:rsidRPr="006253F1">
        <w:rPr>
          <w:rFonts w:asciiTheme="majorBidi" w:hAnsiTheme="majorBidi" w:cstheme="majorBidi"/>
          <w:sz w:val="28"/>
          <w:szCs w:val="28"/>
          <w:rtl/>
          <w:lang w:bidi="fa-IR"/>
        </w:rPr>
        <w:t>سازی این استراتژی به حساب می‌روند که شامل موارد زیر هستند:</w:t>
      </w:r>
    </w:p>
    <w:p w14:paraId="3FE5A174" w14:textId="7E06FA8E" w:rsidR="00FD6080" w:rsidRPr="006253F1" w:rsidRDefault="00FD6080" w:rsidP="00B70702">
      <w:pPr>
        <w:pStyle w:val="ListParagraph"/>
        <w:numPr>
          <w:ilvl w:val="0"/>
          <w:numId w:val="38"/>
        </w:numPr>
        <w:bidi/>
        <w:spacing w:line="360" w:lineRule="auto"/>
        <w:jc w:val="both"/>
        <w:rPr>
          <w:rFonts w:asciiTheme="majorBidi" w:hAnsiTheme="majorBidi" w:cstheme="majorBidi"/>
          <w:sz w:val="28"/>
          <w:szCs w:val="28"/>
          <w:rtl/>
          <w:lang w:bidi="fa-IR"/>
        </w:rPr>
      </w:pPr>
      <w:r w:rsidRPr="006253F1">
        <w:rPr>
          <w:rFonts w:asciiTheme="majorBidi" w:hAnsiTheme="majorBidi" w:cstheme="majorBidi"/>
          <w:sz w:val="28"/>
          <w:szCs w:val="28"/>
          <w:rtl/>
          <w:lang w:bidi="fa-IR"/>
        </w:rPr>
        <w:t>عدم دریافت بود</w:t>
      </w:r>
      <w:r w:rsidR="004E4784">
        <w:rPr>
          <w:rFonts w:asciiTheme="majorBidi" w:hAnsiTheme="majorBidi" w:cstheme="majorBidi"/>
          <w:sz w:val="28"/>
          <w:szCs w:val="28"/>
          <w:rtl/>
          <w:lang w:bidi="fa-IR"/>
        </w:rPr>
        <w:t>جه کافی برای تهیه ابزار و هزینه</w:t>
      </w:r>
      <w:r w:rsidR="004E4784">
        <w:rPr>
          <w:rFonts w:asciiTheme="majorBidi" w:hAnsiTheme="majorBidi" w:cstheme="majorBidi" w:hint="cs"/>
          <w:sz w:val="28"/>
          <w:szCs w:val="28"/>
          <w:rtl/>
          <w:lang w:bidi="fa-IR"/>
        </w:rPr>
        <w:t>‌</w:t>
      </w:r>
      <w:r w:rsidRPr="006253F1">
        <w:rPr>
          <w:rFonts w:asciiTheme="majorBidi" w:hAnsiTheme="majorBidi" w:cstheme="majorBidi"/>
          <w:sz w:val="28"/>
          <w:szCs w:val="28"/>
          <w:rtl/>
          <w:lang w:bidi="fa-IR"/>
        </w:rPr>
        <w:t>های مصرفی؛</w:t>
      </w:r>
    </w:p>
    <w:p w14:paraId="707405CB" w14:textId="5FC22260" w:rsidR="00FD6080" w:rsidRPr="006253F1" w:rsidRDefault="00FD6080" w:rsidP="00B70702">
      <w:pPr>
        <w:pStyle w:val="ListParagraph"/>
        <w:numPr>
          <w:ilvl w:val="0"/>
          <w:numId w:val="38"/>
        </w:numPr>
        <w:bidi/>
        <w:spacing w:line="360" w:lineRule="auto"/>
        <w:jc w:val="both"/>
        <w:rPr>
          <w:rFonts w:asciiTheme="majorBidi" w:hAnsiTheme="majorBidi" w:cstheme="majorBidi"/>
          <w:sz w:val="28"/>
          <w:szCs w:val="28"/>
          <w:rtl/>
          <w:lang w:bidi="fa-IR"/>
        </w:rPr>
      </w:pPr>
      <w:r w:rsidRPr="006253F1">
        <w:rPr>
          <w:rFonts w:asciiTheme="majorBidi" w:hAnsiTheme="majorBidi" w:cstheme="majorBidi"/>
          <w:sz w:val="28"/>
          <w:szCs w:val="28"/>
          <w:rtl/>
          <w:lang w:bidi="fa-IR"/>
        </w:rPr>
        <w:t>احتمال عدم اصلاح قوانین و مقررت نافذه به دلیل تغییرات و تحولات اخیر در کشور؛</w:t>
      </w:r>
    </w:p>
    <w:p w14:paraId="393C2EDA" w14:textId="507FD4C0" w:rsidR="00FD6080" w:rsidRPr="006253F1" w:rsidRDefault="00FD6080" w:rsidP="00B70702">
      <w:pPr>
        <w:pStyle w:val="ListParagraph"/>
        <w:numPr>
          <w:ilvl w:val="0"/>
          <w:numId w:val="38"/>
        </w:numPr>
        <w:bidi/>
        <w:spacing w:line="360" w:lineRule="auto"/>
        <w:jc w:val="both"/>
        <w:rPr>
          <w:rFonts w:asciiTheme="majorBidi" w:hAnsiTheme="majorBidi" w:cstheme="majorBidi"/>
          <w:sz w:val="28"/>
          <w:szCs w:val="28"/>
          <w:rtl/>
          <w:lang w:bidi="fa-IR"/>
        </w:rPr>
      </w:pPr>
      <w:r w:rsidRPr="006253F1">
        <w:rPr>
          <w:rFonts w:asciiTheme="majorBidi" w:hAnsiTheme="majorBidi" w:cstheme="majorBidi"/>
          <w:sz w:val="28"/>
          <w:szCs w:val="28"/>
          <w:rtl/>
          <w:lang w:bidi="fa-IR"/>
        </w:rPr>
        <w:t xml:space="preserve">مداخله </w:t>
      </w:r>
      <w:r w:rsidR="004E4784">
        <w:rPr>
          <w:rFonts w:asciiTheme="majorBidi" w:hAnsiTheme="majorBidi" w:cstheme="majorBidi"/>
          <w:sz w:val="28"/>
          <w:szCs w:val="28"/>
          <w:rtl/>
          <w:lang w:bidi="fa-IR"/>
        </w:rPr>
        <w:t>در امورات اکادمیک</w:t>
      </w:r>
      <w:r w:rsidR="004E4784">
        <w:rPr>
          <w:rFonts w:asciiTheme="majorBidi" w:hAnsiTheme="majorBidi" w:cstheme="majorBidi" w:hint="cs"/>
          <w:sz w:val="28"/>
          <w:szCs w:val="28"/>
          <w:rtl/>
          <w:lang w:bidi="fa-IR"/>
        </w:rPr>
        <w:t>؛</w:t>
      </w:r>
    </w:p>
    <w:p w14:paraId="59FEE7DB" w14:textId="0C1476F2" w:rsidR="00EE69CD" w:rsidRPr="006253F1" w:rsidRDefault="00473244" w:rsidP="00FD6080">
      <w:pPr>
        <w:pStyle w:val="Heading1"/>
        <w:bidi/>
        <w:rPr>
          <w:rFonts w:asciiTheme="majorBidi" w:hAnsiTheme="majorBidi"/>
          <w:b/>
          <w:bCs/>
          <w:color w:val="auto"/>
          <w:sz w:val="28"/>
          <w:szCs w:val="28"/>
          <w:rtl/>
          <w:lang w:bidi="fa-IR"/>
        </w:rPr>
      </w:pPr>
      <w:bookmarkStart w:id="25" w:name="_Toc111185903"/>
      <w:r w:rsidRPr="006253F1">
        <w:rPr>
          <w:rFonts w:asciiTheme="majorBidi" w:hAnsiTheme="majorBidi"/>
          <w:b/>
          <w:bCs/>
          <w:color w:val="auto"/>
          <w:sz w:val="28"/>
          <w:szCs w:val="28"/>
          <w:rtl/>
          <w:lang w:bidi="fa-IR"/>
        </w:rPr>
        <w:t>ارزیابی استراتژی</w:t>
      </w:r>
      <w:bookmarkEnd w:id="25"/>
    </w:p>
    <w:p w14:paraId="47F3BD13" w14:textId="77777777" w:rsidR="00473244" w:rsidRPr="006253F1" w:rsidRDefault="00473244" w:rsidP="00473244">
      <w:pPr>
        <w:bidi/>
        <w:rPr>
          <w:rFonts w:asciiTheme="majorBidi" w:hAnsiTheme="majorBidi" w:cstheme="majorBidi"/>
          <w:rtl/>
          <w:lang w:bidi="fa-IR"/>
        </w:rPr>
      </w:pPr>
    </w:p>
    <w:p w14:paraId="1FDE72B5" w14:textId="77777777" w:rsidR="004E4784" w:rsidRDefault="00473244" w:rsidP="004E4784">
      <w:pPr>
        <w:bidi/>
        <w:spacing w:line="360" w:lineRule="auto"/>
        <w:ind w:firstLine="520"/>
        <w:jc w:val="both"/>
        <w:rPr>
          <w:rFonts w:asciiTheme="majorBidi" w:hAnsiTheme="majorBidi" w:cstheme="majorBidi"/>
          <w:sz w:val="28"/>
          <w:szCs w:val="28"/>
          <w:shd w:val="clear" w:color="auto" w:fill="FFFFFF"/>
          <w:rtl/>
        </w:rPr>
      </w:pPr>
      <w:r w:rsidRPr="006253F1">
        <w:rPr>
          <w:rFonts w:asciiTheme="majorBidi" w:hAnsiTheme="majorBidi" w:cstheme="majorBidi"/>
          <w:sz w:val="28"/>
          <w:szCs w:val="28"/>
          <w:shd w:val="clear" w:color="auto" w:fill="FFFFFF"/>
          <w:rtl/>
        </w:rPr>
        <w:t>ارزیابی استراتژی با اندازه  فرمولاسیون مدیریت استراتژی اهمیت دارد زیرا به مانند نوری بر روی کارایی و بهره وری برنامه های جامع برای بدست آوردن نتایج مطلوب می تابد. مدیران می توانند همچنین مطلوبیت استراتژی جاری در دنیای پویای امروزی با نوآوری های سیاسی ،اقتصادی، اجتماعی و تکنولوژیکی است.ارزیابی استراتژیک مرحله آخر مدیریت استراتژیک می باشد</w:t>
      </w:r>
      <w:r w:rsidRPr="006253F1">
        <w:rPr>
          <w:rFonts w:asciiTheme="majorBidi" w:hAnsiTheme="majorBidi" w:cstheme="majorBidi"/>
          <w:sz w:val="28"/>
          <w:szCs w:val="28"/>
          <w:shd w:val="clear" w:color="auto" w:fill="FFFFFF"/>
        </w:rPr>
        <w:t>.</w:t>
      </w:r>
    </w:p>
    <w:p w14:paraId="7B26038E" w14:textId="6C97CD5F" w:rsidR="004E4784" w:rsidRPr="006253F1" w:rsidRDefault="00473244" w:rsidP="00E65264">
      <w:pPr>
        <w:bidi/>
        <w:spacing w:line="360" w:lineRule="auto"/>
        <w:ind w:firstLine="520"/>
        <w:jc w:val="both"/>
        <w:rPr>
          <w:rFonts w:asciiTheme="majorBidi" w:eastAsia="Arial" w:hAnsiTheme="majorBidi" w:cstheme="majorBidi"/>
          <w:sz w:val="28"/>
          <w:szCs w:val="28"/>
          <w:shd w:val="clear" w:color="auto" w:fill="FFFFFF"/>
          <w:rtl/>
        </w:rPr>
      </w:pPr>
      <w:r w:rsidRPr="006253F1">
        <w:rPr>
          <w:rFonts w:asciiTheme="majorBidi" w:hAnsiTheme="majorBidi" w:cstheme="majorBidi"/>
          <w:sz w:val="28"/>
          <w:szCs w:val="28"/>
          <w:shd w:val="clear" w:color="auto" w:fill="FFFFFF"/>
          <w:rtl/>
        </w:rPr>
        <w:t>اهمیت ارزیابی استراتژی در فضای همکاری قرار دارد که بوسیله مدیران ، گروه‌ها و دیپارتمنت از طریق کنترل عملکرد بوجود می آید. ارزیابی استراتژیک اهمیت زیادی دارد زیرا فاکتور های مختلفی مانند ورودی های در حال توسعه برای برنامه ریزی استراتژیک جدید، نیاز به بازخورد، تشویق و هدیه، توسعه فرایند مدیریت استراتژیک، ارزیابی اعتبار تصمیمات استراتژیک وجود دارد</w:t>
      </w:r>
      <w:r w:rsidRPr="006253F1">
        <w:rPr>
          <w:rFonts w:asciiTheme="majorBidi" w:hAnsiTheme="majorBidi" w:cstheme="majorBidi"/>
          <w:sz w:val="28"/>
          <w:szCs w:val="28"/>
          <w:shd w:val="clear" w:color="auto" w:fill="FFFFFF"/>
        </w:rPr>
        <w:t>.</w:t>
      </w:r>
      <w:r w:rsidRPr="006253F1">
        <w:rPr>
          <w:rFonts w:asciiTheme="majorBidi" w:hAnsiTheme="majorBidi" w:cstheme="majorBidi"/>
          <w:sz w:val="28"/>
          <w:szCs w:val="28"/>
          <w:shd w:val="clear" w:color="auto" w:fill="FFFFFF"/>
          <w:rtl/>
        </w:rPr>
        <w:t xml:space="preserve"> به همین منظور در این پلان استراتژیک نیز ارزیابی استراتژی مورد توجه قرار گرفته است. لذا در پایان هر سال مالی مطابق به پلان عملیاتی مطرح شده فوق </w:t>
      </w:r>
      <w:r w:rsidR="00FD6080" w:rsidRPr="006253F1">
        <w:rPr>
          <w:rFonts w:asciiTheme="majorBidi" w:hAnsiTheme="majorBidi" w:cstheme="majorBidi"/>
          <w:sz w:val="28"/>
          <w:szCs w:val="28"/>
          <w:shd w:val="clear" w:color="auto" w:fill="FFFFFF"/>
          <w:rtl/>
        </w:rPr>
        <w:t xml:space="preserve">آمریت دیپارتمنت </w:t>
      </w:r>
      <w:r w:rsidR="00E65264">
        <w:rPr>
          <w:rFonts w:asciiTheme="majorBidi" w:hAnsiTheme="majorBidi" w:cstheme="majorBidi" w:hint="cs"/>
          <w:sz w:val="28"/>
          <w:szCs w:val="28"/>
          <w:shd w:val="clear" w:color="auto" w:fill="FFFFFF"/>
          <w:rtl/>
        </w:rPr>
        <w:t xml:space="preserve">فزیک </w:t>
      </w:r>
      <w:r w:rsidRPr="006253F1">
        <w:rPr>
          <w:rFonts w:asciiTheme="majorBidi" w:hAnsiTheme="majorBidi" w:cstheme="majorBidi"/>
          <w:sz w:val="28"/>
          <w:szCs w:val="28"/>
          <w:shd w:val="clear" w:color="auto" w:fill="FFFFFF"/>
          <w:rtl/>
        </w:rPr>
        <w:t xml:space="preserve"> تلاش می‌نماید</w:t>
      </w:r>
      <w:r w:rsidR="00FD6080" w:rsidRPr="006253F1">
        <w:rPr>
          <w:rFonts w:asciiTheme="majorBidi" w:hAnsiTheme="majorBidi" w:cstheme="majorBidi"/>
          <w:sz w:val="28"/>
          <w:szCs w:val="28"/>
          <w:shd w:val="clear" w:color="auto" w:fill="FFFFFF"/>
          <w:rtl/>
        </w:rPr>
        <w:t xml:space="preserve"> از چگونگی تطبیق پلان استراتژیک</w:t>
      </w:r>
      <w:r w:rsidRPr="006253F1">
        <w:rPr>
          <w:rFonts w:asciiTheme="majorBidi" w:hAnsiTheme="majorBidi" w:cstheme="majorBidi"/>
          <w:sz w:val="28"/>
          <w:szCs w:val="28"/>
          <w:shd w:val="clear" w:color="auto" w:fill="FFFFFF"/>
          <w:rtl/>
        </w:rPr>
        <w:t xml:space="preserve"> </w:t>
      </w:r>
      <w:r w:rsidR="00FD6080" w:rsidRPr="006253F1">
        <w:rPr>
          <w:rFonts w:asciiTheme="majorBidi" w:hAnsiTheme="majorBidi" w:cstheme="majorBidi"/>
          <w:sz w:val="28"/>
          <w:szCs w:val="28"/>
          <w:shd w:val="clear" w:color="auto" w:fill="FFFFFF"/>
          <w:rtl/>
        </w:rPr>
        <w:t>برمبنایی معیاری تعیین شده در پلان علمیاتی فوق و پیش</w:t>
      </w:r>
      <w:r w:rsidR="00FD6080" w:rsidRPr="006253F1">
        <w:rPr>
          <w:rFonts w:asciiTheme="majorBidi" w:eastAsia="Arial" w:hAnsiTheme="majorBidi" w:cstheme="majorBidi"/>
          <w:sz w:val="28"/>
          <w:szCs w:val="28"/>
          <w:shd w:val="clear" w:color="auto" w:fill="FFFFFF"/>
          <w:rtl/>
        </w:rPr>
        <w:t>‌بینی صورت گرفته میزان انجام کارهای اندازه گیری و با کارشناسی دقیق آن گزارش تدوین شده آن را به ریاست پوهنحی تعلیم و تربیه ارسال دارد. همچنان با درنظرداشت آن اصلاحات لازم را از طریق جلسه دیپارتمنت</w:t>
      </w:r>
      <w:r w:rsidR="00FE09FB" w:rsidRPr="006253F1">
        <w:rPr>
          <w:rFonts w:asciiTheme="majorBidi" w:eastAsia="Arial" w:hAnsiTheme="majorBidi" w:cstheme="majorBidi"/>
          <w:sz w:val="28"/>
          <w:szCs w:val="28"/>
          <w:shd w:val="clear" w:color="auto" w:fill="FFFFFF"/>
          <w:rtl/>
        </w:rPr>
        <w:t xml:space="preserve"> اقدام به بازنگری خواهد کرد.</w:t>
      </w:r>
    </w:p>
    <w:sectPr w:rsidR="004E4784" w:rsidRPr="006253F1" w:rsidSect="001943A2">
      <w:headerReference w:type="default" r:id="rId32"/>
      <w:footerReference w:type="default" r:id="rId33"/>
      <w:footnotePr>
        <w:numRestart w:val="eachPage"/>
      </w:footnotePr>
      <w:pgSz w:w="11906" w:h="16838" w:code="9"/>
      <w:pgMar w:top="1418" w:right="1418" w:bottom="1418" w:left="1418"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19CCD" w14:textId="77777777" w:rsidR="005316AD" w:rsidRDefault="005316AD" w:rsidP="00B25785">
      <w:pPr>
        <w:spacing w:after="0" w:line="240" w:lineRule="auto"/>
      </w:pPr>
      <w:r>
        <w:separator/>
      </w:r>
    </w:p>
  </w:endnote>
  <w:endnote w:type="continuationSeparator" w:id="0">
    <w:p w14:paraId="21CCD101" w14:textId="77777777" w:rsidR="005316AD" w:rsidRDefault="005316AD" w:rsidP="00B25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FA15C" w14:textId="77777777" w:rsidR="00943609" w:rsidRDefault="00943609">
    <w:pPr>
      <w:pStyle w:val="BalloonTex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437706"/>
      <w:docPartObj>
        <w:docPartGallery w:val="Page Numbers (Bottom of Page)"/>
        <w:docPartUnique/>
      </w:docPartObj>
    </w:sdtPr>
    <w:sdtEndPr>
      <w:rPr>
        <w:noProof/>
      </w:rPr>
    </w:sdtEndPr>
    <w:sdtContent>
      <w:p w14:paraId="2D6FBCD2" w14:textId="4F12946A" w:rsidR="00943609" w:rsidRDefault="00943609">
        <w:pPr>
          <w:pStyle w:val="Footer"/>
          <w:jc w:val="center"/>
        </w:pPr>
        <w:r>
          <w:fldChar w:fldCharType="begin"/>
        </w:r>
        <w:r>
          <w:instrText xml:space="preserve"> PAGE   \* MERGEFORMAT </w:instrText>
        </w:r>
        <w:r>
          <w:fldChar w:fldCharType="separate"/>
        </w:r>
        <w:r w:rsidR="009D529B">
          <w:rPr>
            <w:rFonts w:hint="eastAsia"/>
            <w:noProof/>
            <w:rtl/>
          </w:rPr>
          <w:t>‌ه</w:t>
        </w:r>
        <w:r>
          <w:rPr>
            <w:noProof/>
          </w:rPr>
          <w:fldChar w:fldCharType="end"/>
        </w:r>
      </w:p>
    </w:sdtContent>
  </w:sdt>
  <w:p w14:paraId="32AB9A75" w14:textId="77777777" w:rsidR="00943609" w:rsidRDefault="00943609">
    <w:pPr>
      <w:pStyle w:val="BalloonTex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tl/>
      </w:rPr>
      <w:id w:val="-890955545"/>
      <w:docPartObj>
        <w:docPartGallery w:val="Page Numbers (Bottom of Page)"/>
        <w:docPartUnique/>
      </w:docPartObj>
    </w:sdtPr>
    <w:sdtEndPr>
      <w:rPr>
        <w:noProof/>
      </w:rPr>
    </w:sdtEndPr>
    <w:sdtContent>
      <w:p w14:paraId="7AA5D3D6" w14:textId="72AD3D7D" w:rsidR="00943609" w:rsidRPr="006253F1" w:rsidRDefault="00943609" w:rsidP="00550160">
        <w:pPr>
          <w:pStyle w:val="BalloonText"/>
          <w:bidi/>
          <w:jc w:val="center"/>
          <w:rPr>
            <w:rFonts w:asciiTheme="majorBidi" w:hAnsiTheme="majorBidi" w:cstheme="majorBidi"/>
          </w:rPr>
        </w:pPr>
        <w:r w:rsidRPr="006253F1">
          <w:rPr>
            <w:rFonts w:asciiTheme="majorBidi" w:hAnsiTheme="majorBidi" w:cstheme="majorBidi"/>
          </w:rPr>
          <w:fldChar w:fldCharType="begin"/>
        </w:r>
        <w:r w:rsidRPr="006253F1">
          <w:rPr>
            <w:rFonts w:asciiTheme="majorBidi" w:hAnsiTheme="majorBidi" w:cstheme="majorBidi"/>
          </w:rPr>
          <w:instrText xml:space="preserve"> PAGE   \* MERGEFORMAT </w:instrText>
        </w:r>
        <w:r w:rsidRPr="006253F1">
          <w:rPr>
            <w:rFonts w:asciiTheme="majorBidi" w:hAnsiTheme="majorBidi" w:cstheme="majorBidi"/>
          </w:rPr>
          <w:fldChar w:fldCharType="separate"/>
        </w:r>
        <w:r w:rsidR="009D529B">
          <w:rPr>
            <w:rFonts w:asciiTheme="majorBidi" w:hAnsiTheme="majorBidi" w:cstheme="majorBidi"/>
            <w:noProof/>
            <w:rtl/>
          </w:rPr>
          <w:t>12</w:t>
        </w:r>
        <w:r w:rsidRPr="006253F1">
          <w:rPr>
            <w:rFonts w:asciiTheme="majorBidi" w:hAnsiTheme="majorBidi" w:cstheme="majorBidi"/>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tl/>
      </w:rPr>
      <w:id w:val="1569842837"/>
      <w:docPartObj>
        <w:docPartGallery w:val="Page Numbers (Bottom of Page)"/>
        <w:docPartUnique/>
      </w:docPartObj>
    </w:sdtPr>
    <w:sdtEndPr>
      <w:rPr>
        <w:noProof/>
      </w:rPr>
    </w:sdtEndPr>
    <w:sdtContent>
      <w:p w14:paraId="71D29906" w14:textId="0F797F49" w:rsidR="00943609" w:rsidRPr="006B5ADB" w:rsidRDefault="00943609" w:rsidP="00550160">
        <w:pPr>
          <w:pStyle w:val="BalloonText"/>
          <w:bidi/>
          <w:jc w:val="center"/>
          <w:rPr>
            <w:rFonts w:asciiTheme="majorBidi" w:hAnsiTheme="majorBidi" w:cstheme="majorBidi"/>
          </w:rPr>
        </w:pPr>
        <w:r w:rsidRPr="006B5ADB">
          <w:rPr>
            <w:rFonts w:asciiTheme="majorBidi" w:hAnsiTheme="majorBidi" w:cstheme="majorBidi"/>
          </w:rPr>
          <w:fldChar w:fldCharType="begin"/>
        </w:r>
        <w:r w:rsidRPr="006B5ADB">
          <w:rPr>
            <w:rFonts w:asciiTheme="majorBidi" w:hAnsiTheme="majorBidi" w:cstheme="majorBidi"/>
          </w:rPr>
          <w:instrText xml:space="preserve"> PAGE   \* MERGEFORMAT </w:instrText>
        </w:r>
        <w:r w:rsidRPr="006B5ADB">
          <w:rPr>
            <w:rFonts w:asciiTheme="majorBidi" w:hAnsiTheme="majorBidi" w:cstheme="majorBidi"/>
          </w:rPr>
          <w:fldChar w:fldCharType="separate"/>
        </w:r>
        <w:r w:rsidR="009D529B">
          <w:rPr>
            <w:rFonts w:asciiTheme="majorBidi" w:hAnsiTheme="majorBidi" w:cstheme="majorBidi"/>
            <w:noProof/>
            <w:rtl/>
          </w:rPr>
          <w:t>26</w:t>
        </w:r>
        <w:r w:rsidRPr="006B5ADB">
          <w:rPr>
            <w:rFonts w:asciiTheme="majorBidi" w:hAnsiTheme="majorBidi" w:cstheme="majorBidi"/>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tl/>
      </w:rPr>
      <w:id w:val="-350877105"/>
      <w:docPartObj>
        <w:docPartGallery w:val="Page Numbers (Bottom of Page)"/>
        <w:docPartUnique/>
      </w:docPartObj>
    </w:sdtPr>
    <w:sdtEndPr>
      <w:rPr>
        <w:noProof/>
      </w:rPr>
    </w:sdtEndPr>
    <w:sdtContent>
      <w:p w14:paraId="64CD459F" w14:textId="482FD96E" w:rsidR="00943609" w:rsidRPr="006B5ADB" w:rsidRDefault="00943609" w:rsidP="00550160">
        <w:pPr>
          <w:pStyle w:val="BalloonText"/>
          <w:bidi/>
          <w:jc w:val="center"/>
          <w:rPr>
            <w:rFonts w:asciiTheme="majorBidi" w:hAnsiTheme="majorBidi" w:cstheme="majorBidi"/>
          </w:rPr>
        </w:pPr>
        <w:r w:rsidRPr="006B5ADB">
          <w:rPr>
            <w:rFonts w:asciiTheme="majorBidi" w:hAnsiTheme="majorBidi" w:cstheme="majorBidi"/>
          </w:rPr>
          <w:fldChar w:fldCharType="begin"/>
        </w:r>
        <w:r w:rsidRPr="006B5ADB">
          <w:rPr>
            <w:rFonts w:asciiTheme="majorBidi" w:hAnsiTheme="majorBidi" w:cstheme="majorBidi"/>
          </w:rPr>
          <w:instrText xml:space="preserve"> PAGE   \* MERGEFORMAT </w:instrText>
        </w:r>
        <w:r w:rsidRPr="006B5ADB">
          <w:rPr>
            <w:rFonts w:asciiTheme="majorBidi" w:hAnsiTheme="majorBidi" w:cstheme="majorBidi"/>
          </w:rPr>
          <w:fldChar w:fldCharType="separate"/>
        </w:r>
        <w:r w:rsidR="009D529B">
          <w:rPr>
            <w:rFonts w:asciiTheme="majorBidi" w:hAnsiTheme="majorBidi" w:cstheme="majorBidi"/>
            <w:noProof/>
            <w:rtl/>
          </w:rPr>
          <w:t>32</w:t>
        </w:r>
        <w:r w:rsidRPr="006B5ADB">
          <w:rPr>
            <w:rFonts w:asciiTheme="majorBidi" w:hAnsiTheme="majorBidi" w:cstheme="majorBidi"/>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tl/>
      </w:rPr>
      <w:id w:val="1216390785"/>
      <w:docPartObj>
        <w:docPartGallery w:val="Page Numbers (Bottom of Page)"/>
        <w:docPartUnique/>
      </w:docPartObj>
    </w:sdtPr>
    <w:sdtEndPr>
      <w:rPr>
        <w:noProof/>
      </w:rPr>
    </w:sdtEndPr>
    <w:sdtContent>
      <w:p w14:paraId="181DD88C" w14:textId="3A38B997" w:rsidR="00943609" w:rsidRPr="006B5ADB" w:rsidRDefault="00943609" w:rsidP="00550160">
        <w:pPr>
          <w:pStyle w:val="BalloonText"/>
          <w:bidi/>
          <w:jc w:val="center"/>
          <w:rPr>
            <w:rFonts w:asciiTheme="majorBidi" w:hAnsiTheme="majorBidi" w:cstheme="majorBidi"/>
          </w:rPr>
        </w:pPr>
        <w:r w:rsidRPr="006B5ADB">
          <w:rPr>
            <w:rFonts w:asciiTheme="majorBidi" w:hAnsiTheme="majorBidi" w:cstheme="majorBidi"/>
          </w:rPr>
          <w:fldChar w:fldCharType="begin"/>
        </w:r>
        <w:r w:rsidRPr="006B5ADB">
          <w:rPr>
            <w:rFonts w:asciiTheme="majorBidi" w:hAnsiTheme="majorBidi" w:cstheme="majorBidi"/>
          </w:rPr>
          <w:instrText xml:space="preserve"> PAGE   \* MERGEFORMAT </w:instrText>
        </w:r>
        <w:r w:rsidRPr="006B5ADB">
          <w:rPr>
            <w:rFonts w:asciiTheme="majorBidi" w:hAnsiTheme="majorBidi" w:cstheme="majorBidi"/>
          </w:rPr>
          <w:fldChar w:fldCharType="separate"/>
        </w:r>
        <w:r w:rsidR="009D529B">
          <w:rPr>
            <w:rFonts w:asciiTheme="majorBidi" w:hAnsiTheme="majorBidi" w:cstheme="majorBidi"/>
            <w:noProof/>
            <w:rtl/>
          </w:rPr>
          <w:t>40</w:t>
        </w:r>
        <w:r w:rsidRPr="006B5ADB">
          <w:rPr>
            <w:rFonts w:asciiTheme="majorBidi" w:hAnsiTheme="majorBidi" w:cstheme="majorBidi"/>
            <w:noProof/>
          </w:rPr>
          <w:fldChar w:fldCharType="end"/>
        </w:r>
      </w:p>
    </w:sdtContent>
  </w:sdt>
  <w:p w14:paraId="4C093013" w14:textId="77777777" w:rsidR="00943609" w:rsidRDefault="00943609">
    <w:pPr>
      <w:pStyle w:val="BalloonTex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71786708"/>
      <w:docPartObj>
        <w:docPartGallery w:val="Page Numbers (Bottom of Page)"/>
        <w:docPartUnique/>
      </w:docPartObj>
    </w:sdtPr>
    <w:sdtEndPr>
      <w:rPr>
        <w:noProof/>
      </w:rPr>
    </w:sdtEndPr>
    <w:sdtContent>
      <w:p w14:paraId="45A692E1" w14:textId="139BCAF3" w:rsidR="00943609" w:rsidRDefault="00943609" w:rsidP="00550160">
        <w:pPr>
          <w:pStyle w:val="BalloonText"/>
          <w:bidi/>
          <w:jc w:val="center"/>
        </w:pPr>
        <w:r w:rsidRPr="006B5ADB">
          <w:rPr>
            <w:rFonts w:asciiTheme="majorBidi" w:hAnsiTheme="majorBidi" w:cstheme="majorBidi"/>
          </w:rPr>
          <w:fldChar w:fldCharType="begin"/>
        </w:r>
        <w:r w:rsidRPr="006B5ADB">
          <w:rPr>
            <w:rFonts w:asciiTheme="majorBidi" w:hAnsiTheme="majorBidi" w:cstheme="majorBidi"/>
          </w:rPr>
          <w:instrText xml:space="preserve"> PAGE   \* MERGEFORMAT </w:instrText>
        </w:r>
        <w:r w:rsidRPr="006B5ADB">
          <w:rPr>
            <w:rFonts w:asciiTheme="majorBidi" w:hAnsiTheme="majorBidi" w:cstheme="majorBidi"/>
          </w:rPr>
          <w:fldChar w:fldCharType="separate"/>
        </w:r>
        <w:r w:rsidR="009D529B">
          <w:rPr>
            <w:rFonts w:asciiTheme="majorBidi" w:hAnsiTheme="majorBidi" w:cstheme="majorBidi"/>
            <w:noProof/>
            <w:rtl/>
          </w:rPr>
          <w:t>42</w:t>
        </w:r>
        <w:r w:rsidRPr="006B5ADB">
          <w:rPr>
            <w:rFonts w:asciiTheme="majorBidi" w:hAnsiTheme="majorBidi" w:cstheme="majorBidi"/>
            <w:noProof/>
          </w:rPr>
          <w:fldChar w:fldCharType="end"/>
        </w:r>
      </w:p>
    </w:sdtContent>
  </w:sdt>
  <w:p w14:paraId="225D9476" w14:textId="77777777" w:rsidR="00943609" w:rsidRDefault="00943609">
    <w:pPr>
      <w:pStyle w:val="Balloon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1DAEB" w14:textId="77777777" w:rsidR="005316AD" w:rsidRDefault="005316AD" w:rsidP="00B25785">
      <w:pPr>
        <w:spacing w:after="0" w:line="240" w:lineRule="auto"/>
      </w:pPr>
      <w:r>
        <w:separator/>
      </w:r>
    </w:p>
  </w:footnote>
  <w:footnote w:type="continuationSeparator" w:id="0">
    <w:p w14:paraId="521C2861" w14:textId="77777777" w:rsidR="005316AD" w:rsidRDefault="005316AD" w:rsidP="00B25785">
      <w:pPr>
        <w:spacing w:after="0" w:line="240" w:lineRule="auto"/>
      </w:pPr>
      <w:r>
        <w:continuationSeparator/>
      </w:r>
    </w:p>
  </w:footnote>
  <w:footnote w:id="1">
    <w:p w14:paraId="15372261" w14:textId="6DF32E98" w:rsidR="00943609" w:rsidRDefault="00943609" w:rsidP="008033A2">
      <w:pPr>
        <w:bidi/>
        <w:jc w:val="right"/>
        <w:rPr>
          <w:rtl/>
          <w:lang w:bidi="fa-IR"/>
        </w:rPr>
      </w:pPr>
      <w:r>
        <w:rPr>
          <w:rFonts w:hint="cs"/>
          <w:rtl/>
        </w:rPr>
        <w:t xml:space="preserve"> </w:t>
      </w:r>
      <w:r>
        <w:t>Vision</w:t>
      </w:r>
      <w:r>
        <w:rPr>
          <w:rFonts w:hint="cs"/>
          <w:rtl/>
        </w:rPr>
        <w:t>.</w:t>
      </w:r>
      <w:r>
        <w:footnoteRef/>
      </w:r>
      <w:r>
        <w:t xml:space="preserve"> </w:t>
      </w:r>
      <w:r>
        <w:rPr>
          <w:rFonts w:hint="cs"/>
          <w:rtl/>
        </w:rPr>
        <w:t xml:space="preserve"> </w:t>
      </w:r>
    </w:p>
  </w:footnote>
  <w:footnote w:id="2">
    <w:p w14:paraId="7F2EB249" w14:textId="77777777" w:rsidR="00943609" w:rsidRDefault="00943609" w:rsidP="00B25785">
      <w:r>
        <w:footnoteRef/>
      </w:r>
      <w:r>
        <w:t xml:space="preserve"> . Mission</w:t>
      </w:r>
    </w:p>
  </w:footnote>
  <w:footnote w:id="3">
    <w:p w14:paraId="3D7A8C90" w14:textId="77777777" w:rsidR="00943609" w:rsidRDefault="00943609">
      <w:pPr>
        <w:rPr>
          <w:lang w:bidi="fa-IR"/>
        </w:rPr>
      </w:pPr>
      <w:r>
        <w:footnoteRef/>
      </w:r>
      <w:r>
        <w:t xml:space="preserve"> </w:t>
      </w:r>
      <w:r>
        <w:rPr>
          <w:lang w:bidi="fa-IR"/>
        </w:rPr>
        <w:t>. Values</w:t>
      </w:r>
    </w:p>
  </w:footnote>
  <w:footnote w:id="4">
    <w:p w14:paraId="216F3579" w14:textId="77777777" w:rsidR="00943609" w:rsidRDefault="00943609">
      <w:pPr>
        <w:rPr>
          <w:rtl/>
          <w:lang w:bidi="fa-IR"/>
        </w:rPr>
      </w:pPr>
      <w:r>
        <w:footnoteRef/>
      </w:r>
      <w:r>
        <w:t xml:space="preserve"> . Goals</w:t>
      </w:r>
    </w:p>
  </w:footnote>
  <w:footnote w:id="5">
    <w:p w14:paraId="42632F89" w14:textId="77777777" w:rsidR="00943609" w:rsidRDefault="00943609">
      <w:pPr>
        <w:rPr>
          <w:lang w:bidi="fa-IR"/>
        </w:rPr>
      </w:pPr>
      <w:r>
        <w:footnoteRef/>
      </w:r>
      <w:r>
        <w:t xml:space="preserve"> </w:t>
      </w:r>
      <w:r>
        <w:rPr>
          <w:lang w:bidi="fa-IR"/>
        </w:rPr>
        <w:t>. SOWT Analysis</w:t>
      </w:r>
    </w:p>
  </w:footnote>
  <w:footnote w:id="6">
    <w:p w14:paraId="3825B25E" w14:textId="087E4F52" w:rsidR="00943609" w:rsidRPr="00FD3E53" w:rsidRDefault="00943609" w:rsidP="00FD3E53">
      <w:pPr>
        <w:rPr>
          <w:rFonts w:asciiTheme="majorBidi" w:hAnsiTheme="majorBidi" w:cstheme="majorBidi"/>
          <w:rtl/>
          <w:lang w:bidi="fa-IR"/>
        </w:rPr>
      </w:pPr>
      <w:r w:rsidRPr="00FD3E53">
        <w:rPr>
          <w:rFonts w:asciiTheme="majorBidi" w:hAnsiTheme="majorBidi" w:cstheme="majorBidi"/>
        </w:rPr>
        <w:footnoteRef/>
      </w:r>
      <w:r w:rsidRPr="00FD3E53">
        <w:rPr>
          <w:rFonts w:asciiTheme="majorBidi" w:hAnsiTheme="majorBidi" w:cstheme="majorBidi"/>
        </w:rPr>
        <w:t xml:space="preserve"> </w:t>
      </w:r>
      <w:r>
        <w:rPr>
          <w:rFonts w:asciiTheme="majorBidi" w:hAnsiTheme="majorBidi" w:cstheme="majorBidi"/>
        </w:rPr>
        <w:t>.</w:t>
      </w:r>
      <w:r w:rsidRPr="00FD3E53">
        <w:rPr>
          <w:rFonts w:asciiTheme="majorBidi" w:hAnsiTheme="majorBidi" w:cstheme="majorBidi"/>
        </w:rPr>
        <w:t xml:space="preserve"> Internal Factors Evaluation Matrix</w:t>
      </w:r>
    </w:p>
  </w:footnote>
  <w:footnote w:id="7">
    <w:p w14:paraId="7940B3F6" w14:textId="79F8AC45" w:rsidR="00943609" w:rsidRPr="008E5A13" w:rsidRDefault="00943609" w:rsidP="008E5A13">
      <w:pPr>
        <w:rPr>
          <w:rFonts w:asciiTheme="majorBidi" w:hAnsiTheme="majorBidi" w:cstheme="majorBidi"/>
          <w:lang w:bidi="fa-IR"/>
        </w:rPr>
      </w:pPr>
      <w:r w:rsidRPr="008E5A13">
        <w:rPr>
          <w:rFonts w:asciiTheme="majorBidi" w:hAnsiTheme="majorBidi" w:cstheme="majorBidi"/>
        </w:rPr>
        <w:footnoteRef/>
      </w:r>
      <w:r w:rsidRPr="008E5A13">
        <w:rPr>
          <w:rFonts w:asciiTheme="majorBidi" w:hAnsiTheme="majorBidi" w:cstheme="majorBidi"/>
        </w:rPr>
        <w:t xml:space="preserve"> </w:t>
      </w:r>
      <w:r w:rsidRPr="008E5A13">
        <w:rPr>
          <w:rFonts w:asciiTheme="majorBidi" w:hAnsiTheme="majorBidi" w:cstheme="majorBidi"/>
          <w:lang w:bidi="fa-IR"/>
        </w:rPr>
        <w:t>.</w:t>
      </w:r>
      <w:r w:rsidRPr="008E5A13">
        <w:rPr>
          <w:rFonts w:asciiTheme="majorBidi" w:hAnsiTheme="majorBidi" w:cstheme="majorBidi"/>
        </w:rPr>
        <w:t xml:space="preserve"> External Factors Evaluation Matrix</w:t>
      </w:r>
    </w:p>
  </w:footnote>
  <w:footnote w:id="8">
    <w:p w14:paraId="50A17F7F" w14:textId="350D89DC" w:rsidR="00943609" w:rsidRPr="001C05EE" w:rsidRDefault="00943609" w:rsidP="001C05EE">
      <w:pPr>
        <w:rPr>
          <w:rFonts w:asciiTheme="majorBidi" w:hAnsiTheme="majorBidi" w:cstheme="majorBidi"/>
          <w:lang w:bidi="fa-IR"/>
        </w:rPr>
      </w:pPr>
      <w:r w:rsidRPr="001C05EE">
        <w:rPr>
          <w:rFonts w:asciiTheme="majorBidi" w:hAnsiTheme="majorBidi" w:cstheme="majorBidi"/>
        </w:rPr>
        <w:footnoteRef/>
      </w:r>
      <w:r w:rsidRPr="001C05EE">
        <w:rPr>
          <w:rFonts w:asciiTheme="majorBidi" w:hAnsiTheme="majorBidi" w:cstheme="majorBidi"/>
        </w:rPr>
        <w:t xml:space="preserve"> </w:t>
      </w:r>
      <w:r w:rsidRPr="001C05EE">
        <w:rPr>
          <w:rFonts w:asciiTheme="majorBidi" w:hAnsiTheme="majorBidi" w:cstheme="majorBidi"/>
          <w:lang w:bidi="fa-IR"/>
        </w:rPr>
        <w:t>.</w:t>
      </w:r>
      <w:r w:rsidRPr="001C05EE">
        <w:rPr>
          <w:rFonts w:asciiTheme="majorBidi" w:hAnsiTheme="majorBidi" w:cstheme="majorBidi"/>
          <w:b/>
          <w:bCs/>
        </w:rPr>
        <w:t xml:space="preserve"> </w:t>
      </w:r>
      <w:r w:rsidRPr="001C05EE">
        <w:rPr>
          <w:rFonts w:asciiTheme="majorBidi" w:hAnsiTheme="majorBidi" w:cstheme="majorBidi"/>
        </w:rPr>
        <w:t>Internal &amp; External Matrix</w:t>
      </w:r>
    </w:p>
  </w:footnote>
  <w:footnote w:id="9">
    <w:p w14:paraId="722366AB" w14:textId="77777777" w:rsidR="00943609" w:rsidRDefault="00943609">
      <w:pPr>
        <w:rPr>
          <w:lang w:bidi="fa-IR"/>
        </w:rPr>
      </w:pPr>
      <w:r>
        <w:footnoteRef/>
      </w:r>
      <w:r>
        <w:t xml:space="preserve"> </w:t>
      </w:r>
      <w:r>
        <w:rPr>
          <w:lang w:bidi="fa-IR"/>
        </w:rPr>
        <w:t>. Strengths</w:t>
      </w:r>
    </w:p>
  </w:footnote>
  <w:footnote w:id="10">
    <w:p w14:paraId="5326AE66" w14:textId="77777777" w:rsidR="00943609" w:rsidRDefault="00943609">
      <w:r>
        <w:footnoteRef/>
      </w:r>
      <w:r>
        <w:t xml:space="preserve"> . Weaknesses</w:t>
      </w:r>
    </w:p>
  </w:footnote>
  <w:footnote w:id="11">
    <w:p w14:paraId="0DFD57B3" w14:textId="77777777" w:rsidR="00943609" w:rsidRDefault="00943609">
      <w:r>
        <w:footnoteRef/>
      </w:r>
      <w:r>
        <w:t xml:space="preserve"> . Opportunities</w:t>
      </w:r>
    </w:p>
  </w:footnote>
  <w:footnote w:id="12">
    <w:p w14:paraId="4B1A1CEF" w14:textId="77777777" w:rsidR="00943609" w:rsidRDefault="00943609">
      <w:r>
        <w:footnoteRef/>
      </w:r>
      <w:r>
        <w:t xml:space="preserve"> . Threats </w:t>
      </w:r>
    </w:p>
  </w:footnote>
  <w:footnote w:id="13">
    <w:p w14:paraId="43D4CB6D" w14:textId="77777777" w:rsidR="00943609" w:rsidRDefault="00943609">
      <w:r>
        <w:footnoteRef/>
      </w:r>
      <w:r>
        <w:t xml:space="preserve"> . Strategy</w:t>
      </w:r>
    </w:p>
  </w:footnote>
  <w:footnote w:id="14">
    <w:p w14:paraId="48FBCC9B" w14:textId="686F41C5" w:rsidR="00943609" w:rsidRPr="00A034AB" w:rsidRDefault="00943609">
      <w:pPr>
        <w:rPr>
          <w:rFonts w:asciiTheme="majorBidi" w:hAnsiTheme="majorBidi" w:cstheme="majorBidi"/>
          <w:lang w:bidi="fa-IR"/>
        </w:rPr>
      </w:pPr>
      <w:r w:rsidRPr="00A034AB">
        <w:rPr>
          <w:rFonts w:asciiTheme="majorBidi" w:hAnsiTheme="majorBidi" w:cstheme="majorBidi"/>
        </w:rPr>
        <w:footnoteRef/>
      </w:r>
      <w:r w:rsidRPr="00A034AB">
        <w:rPr>
          <w:rFonts w:asciiTheme="majorBidi" w:hAnsiTheme="majorBidi" w:cstheme="majorBidi"/>
        </w:rPr>
        <w:t xml:space="preserve"> </w:t>
      </w:r>
      <w:r w:rsidRPr="00A034AB">
        <w:rPr>
          <w:rFonts w:asciiTheme="majorBidi" w:hAnsiTheme="majorBidi" w:cstheme="majorBidi"/>
          <w:lang w:bidi="fa-IR"/>
        </w:rPr>
        <w:t xml:space="preserve">. </w:t>
      </w:r>
      <w:r w:rsidRPr="00A034AB">
        <w:rPr>
          <w:rFonts w:asciiTheme="majorBidi" w:hAnsiTheme="majorBidi" w:cstheme="majorBidi"/>
        </w:rPr>
        <w:t>Quantitative Strategic Planning Matrix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22E27" w14:textId="77777777" w:rsidR="00943609" w:rsidRDefault="009436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BDF91" w14:textId="77777777" w:rsidR="00943609" w:rsidRDefault="009436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112DB" w14:textId="77777777" w:rsidR="00943609" w:rsidRDefault="00943609">
    <w:pPr>
      <w:pStyle w:val="Foo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622F8" w14:textId="77777777" w:rsidR="00943609" w:rsidRDefault="00943609">
    <w:pPr>
      <w:pStyle w:val="Foo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8E475" w14:textId="77777777" w:rsidR="00943609" w:rsidRDefault="00943609">
    <w:pPr>
      <w:pStyle w:val="Foo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CEA30" w14:textId="77777777" w:rsidR="00943609" w:rsidRDefault="00943609">
    <w:pPr>
      <w:pStyle w:val="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3CC1"/>
    <w:multiLevelType w:val="hybridMultilevel"/>
    <w:tmpl w:val="36605C8C"/>
    <w:lvl w:ilvl="0" w:tplc="5B68FD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A66D0"/>
    <w:multiLevelType w:val="hybridMultilevel"/>
    <w:tmpl w:val="17C8D0E8"/>
    <w:lvl w:ilvl="0" w:tplc="DE482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DD6E97"/>
    <w:multiLevelType w:val="hybridMultilevel"/>
    <w:tmpl w:val="F098B4B6"/>
    <w:lvl w:ilvl="0" w:tplc="0409000F">
      <w:start w:val="1"/>
      <w:numFmt w:val="decimal"/>
      <w:lvlText w:val="%1."/>
      <w:lvlJc w:val="left"/>
      <w:pPr>
        <w:ind w:left="3053" w:hanging="360"/>
      </w:pPr>
    </w:lvl>
    <w:lvl w:ilvl="1" w:tplc="04090019" w:tentative="1">
      <w:start w:val="1"/>
      <w:numFmt w:val="lowerLetter"/>
      <w:lvlText w:val="%2."/>
      <w:lvlJc w:val="left"/>
      <w:pPr>
        <w:ind w:left="3773" w:hanging="360"/>
      </w:pPr>
    </w:lvl>
    <w:lvl w:ilvl="2" w:tplc="0409001B" w:tentative="1">
      <w:start w:val="1"/>
      <w:numFmt w:val="lowerRoman"/>
      <w:lvlText w:val="%3."/>
      <w:lvlJc w:val="right"/>
      <w:pPr>
        <w:ind w:left="4493" w:hanging="180"/>
      </w:pPr>
    </w:lvl>
    <w:lvl w:ilvl="3" w:tplc="0409000F" w:tentative="1">
      <w:start w:val="1"/>
      <w:numFmt w:val="decimal"/>
      <w:lvlText w:val="%4."/>
      <w:lvlJc w:val="left"/>
      <w:pPr>
        <w:ind w:left="5213" w:hanging="360"/>
      </w:pPr>
    </w:lvl>
    <w:lvl w:ilvl="4" w:tplc="04090019" w:tentative="1">
      <w:start w:val="1"/>
      <w:numFmt w:val="lowerLetter"/>
      <w:lvlText w:val="%5."/>
      <w:lvlJc w:val="left"/>
      <w:pPr>
        <w:ind w:left="5933" w:hanging="360"/>
      </w:pPr>
    </w:lvl>
    <w:lvl w:ilvl="5" w:tplc="0409001B" w:tentative="1">
      <w:start w:val="1"/>
      <w:numFmt w:val="lowerRoman"/>
      <w:lvlText w:val="%6."/>
      <w:lvlJc w:val="right"/>
      <w:pPr>
        <w:ind w:left="6653" w:hanging="180"/>
      </w:pPr>
    </w:lvl>
    <w:lvl w:ilvl="6" w:tplc="0409000F" w:tentative="1">
      <w:start w:val="1"/>
      <w:numFmt w:val="decimal"/>
      <w:lvlText w:val="%7."/>
      <w:lvlJc w:val="left"/>
      <w:pPr>
        <w:ind w:left="7373" w:hanging="360"/>
      </w:pPr>
    </w:lvl>
    <w:lvl w:ilvl="7" w:tplc="04090019" w:tentative="1">
      <w:start w:val="1"/>
      <w:numFmt w:val="lowerLetter"/>
      <w:lvlText w:val="%8."/>
      <w:lvlJc w:val="left"/>
      <w:pPr>
        <w:ind w:left="8093" w:hanging="360"/>
      </w:pPr>
    </w:lvl>
    <w:lvl w:ilvl="8" w:tplc="0409001B" w:tentative="1">
      <w:start w:val="1"/>
      <w:numFmt w:val="lowerRoman"/>
      <w:lvlText w:val="%9."/>
      <w:lvlJc w:val="right"/>
      <w:pPr>
        <w:ind w:left="8813" w:hanging="180"/>
      </w:pPr>
    </w:lvl>
  </w:abstractNum>
  <w:abstractNum w:abstractNumId="3">
    <w:nsid w:val="0BAC7D08"/>
    <w:multiLevelType w:val="hybridMultilevel"/>
    <w:tmpl w:val="569E5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E0E75"/>
    <w:multiLevelType w:val="hybridMultilevel"/>
    <w:tmpl w:val="B69E7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6071BC"/>
    <w:multiLevelType w:val="hybridMultilevel"/>
    <w:tmpl w:val="17C8D0E8"/>
    <w:lvl w:ilvl="0" w:tplc="DE482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745731"/>
    <w:multiLevelType w:val="hybridMultilevel"/>
    <w:tmpl w:val="6C1604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0C5EF3"/>
    <w:multiLevelType w:val="hybridMultilevel"/>
    <w:tmpl w:val="230858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FC57B4"/>
    <w:multiLevelType w:val="hybridMultilevel"/>
    <w:tmpl w:val="569E5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4E046E"/>
    <w:multiLevelType w:val="hybridMultilevel"/>
    <w:tmpl w:val="2EEC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4C7D5A"/>
    <w:multiLevelType w:val="hybridMultilevel"/>
    <w:tmpl w:val="569E5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F4DE9"/>
    <w:multiLevelType w:val="hybridMultilevel"/>
    <w:tmpl w:val="65C6C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0D495D"/>
    <w:multiLevelType w:val="hybridMultilevel"/>
    <w:tmpl w:val="7BF03B0A"/>
    <w:lvl w:ilvl="0" w:tplc="7A86F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6F2E53"/>
    <w:multiLevelType w:val="hybridMultilevel"/>
    <w:tmpl w:val="A330E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132855"/>
    <w:multiLevelType w:val="hybridMultilevel"/>
    <w:tmpl w:val="E384EAEE"/>
    <w:lvl w:ilvl="0" w:tplc="CE22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500969"/>
    <w:multiLevelType w:val="hybridMultilevel"/>
    <w:tmpl w:val="4A0066CC"/>
    <w:lvl w:ilvl="0" w:tplc="DE482C6A">
      <w:start w:val="1"/>
      <w:numFmt w:val="decimal"/>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6">
    <w:nsid w:val="2D694DC2"/>
    <w:multiLevelType w:val="hybridMultilevel"/>
    <w:tmpl w:val="F098B4B6"/>
    <w:lvl w:ilvl="0" w:tplc="0409000F">
      <w:start w:val="1"/>
      <w:numFmt w:val="decimal"/>
      <w:lvlText w:val="%1."/>
      <w:lvlJc w:val="left"/>
      <w:pPr>
        <w:ind w:left="3053" w:hanging="360"/>
      </w:pPr>
    </w:lvl>
    <w:lvl w:ilvl="1" w:tplc="04090019" w:tentative="1">
      <w:start w:val="1"/>
      <w:numFmt w:val="lowerLetter"/>
      <w:lvlText w:val="%2."/>
      <w:lvlJc w:val="left"/>
      <w:pPr>
        <w:ind w:left="3773" w:hanging="360"/>
      </w:pPr>
    </w:lvl>
    <w:lvl w:ilvl="2" w:tplc="0409001B" w:tentative="1">
      <w:start w:val="1"/>
      <w:numFmt w:val="lowerRoman"/>
      <w:lvlText w:val="%3."/>
      <w:lvlJc w:val="right"/>
      <w:pPr>
        <w:ind w:left="4493" w:hanging="180"/>
      </w:pPr>
    </w:lvl>
    <w:lvl w:ilvl="3" w:tplc="0409000F" w:tentative="1">
      <w:start w:val="1"/>
      <w:numFmt w:val="decimal"/>
      <w:lvlText w:val="%4."/>
      <w:lvlJc w:val="left"/>
      <w:pPr>
        <w:ind w:left="5213" w:hanging="360"/>
      </w:pPr>
    </w:lvl>
    <w:lvl w:ilvl="4" w:tplc="04090019" w:tentative="1">
      <w:start w:val="1"/>
      <w:numFmt w:val="lowerLetter"/>
      <w:lvlText w:val="%5."/>
      <w:lvlJc w:val="left"/>
      <w:pPr>
        <w:ind w:left="5933" w:hanging="360"/>
      </w:pPr>
    </w:lvl>
    <w:lvl w:ilvl="5" w:tplc="0409001B" w:tentative="1">
      <w:start w:val="1"/>
      <w:numFmt w:val="lowerRoman"/>
      <w:lvlText w:val="%6."/>
      <w:lvlJc w:val="right"/>
      <w:pPr>
        <w:ind w:left="6653" w:hanging="180"/>
      </w:pPr>
    </w:lvl>
    <w:lvl w:ilvl="6" w:tplc="0409000F" w:tentative="1">
      <w:start w:val="1"/>
      <w:numFmt w:val="decimal"/>
      <w:lvlText w:val="%7."/>
      <w:lvlJc w:val="left"/>
      <w:pPr>
        <w:ind w:left="7373" w:hanging="360"/>
      </w:pPr>
    </w:lvl>
    <w:lvl w:ilvl="7" w:tplc="04090019" w:tentative="1">
      <w:start w:val="1"/>
      <w:numFmt w:val="lowerLetter"/>
      <w:lvlText w:val="%8."/>
      <w:lvlJc w:val="left"/>
      <w:pPr>
        <w:ind w:left="8093" w:hanging="360"/>
      </w:pPr>
    </w:lvl>
    <w:lvl w:ilvl="8" w:tplc="0409001B" w:tentative="1">
      <w:start w:val="1"/>
      <w:numFmt w:val="lowerRoman"/>
      <w:lvlText w:val="%9."/>
      <w:lvlJc w:val="right"/>
      <w:pPr>
        <w:ind w:left="8813" w:hanging="180"/>
      </w:pPr>
    </w:lvl>
  </w:abstractNum>
  <w:abstractNum w:abstractNumId="17">
    <w:nsid w:val="30032371"/>
    <w:multiLevelType w:val="hybridMultilevel"/>
    <w:tmpl w:val="B6B86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561F47"/>
    <w:multiLevelType w:val="hybridMultilevel"/>
    <w:tmpl w:val="F098B4B6"/>
    <w:lvl w:ilvl="0" w:tplc="0409000F">
      <w:start w:val="1"/>
      <w:numFmt w:val="decimal"/>
      <w:lvlText w:val="%1."/>
      <w:lvlJc w:val="left"/>
      <w:pPr>
        <w:ind w:left="3053" w:hanging="360"/>
      </w:pPr>
    </w:lvl>
    <w:lvl w:ilvl="1" w:tplc="04090019" w:tentative="1">
      <w:start w:val="1"/>
      <w:numFmt w:val="lowerLetter"/>
      <w:lvlText w:val="%2."/>
      <w:lvlJc w:val="left"/>
      <w:pPr>
        <w:ind w:left="3773" w:hanging="360"/>
      </w:pPr>
    </w:lvl>
    <w:lvl w:ilvl="2" w:tplc="0409001B" w:tentative="1">
      <w:start w:val="1"/>
      <w:numFmt w:val="lowerRoman"/>
      <w:lvlText w:val="%3."/>
      <w:lvlJc w:val="right"/>
      <w:pPr>
        <w:ind w:left="4493" w:hanging="180"/>
      </w:pPr>
    </w:lvl>
    <w:lvl w:ilvl="3" w:tplc="0409000F" w:tentative="1">
      <w:start w:val="1"/>
      <w:numFmt w:val="decimal"/>
      <w:lvlText w:val="%4."/>
      <w:lvlJc w:val="left"/>
      <w:pPr>
        <w:ind w:left="5213" w:hanging="360"/>
      </w:pPr>
    </w:lvl>
    <w:lvl w:ilvl="4" w:tplc="04090019" w:tentative="1">
      <w:start w:val="1"/>
      <w:numFmt w:val="lowerLetter"/>
      <w:lvlText w:val="%5."/>
      <w:lvlJc w:val="left"/>
      <w:pPr>
        <w:ind w:left="5933" w:hanging="360"/>
      </w:pPr>
    </w:lvl>
    <w:lvl w:ilvl="5" w:tplc="0409001B" w:tentative="1">
      <w:start w:val="1"/>
      <w:numFmt w:val="lowerRoman"/>
      <w:lvlText w:val="%6."/>
      <w:lvlJc w:val="right"/>
      <w:pPr>
        <w:ind w:left="6653" w:hanging="180"/>
      </w:pPr>
    </w:lvl>
    <w:lvl w:ilvl="6" w:tplc="0409000F" w:tentative="1">
      <w:start w:val="1"/>
      <w:numFmt w:val="decimal"/>
      <w:lvlText w:val="%7."/>
      <w:lvlJc w:val="left"/>
      <w:pPr>
        <w:ind w:left="7373" w:hanging="360"/>
      </w:pPr>
    </w:lvl>
    <w:lvl w:ilvl="7" w:tplc="04090019" w:tentative="1">
      <w:start w:val="1"/>
      <w:numFmt w:val="lowerLetter"/>
      <w:lvlText w:val="%8."/>
      <w:lvlJc w:val="left"/>
      <w:pPr>
        <w:ind w:left="8093" w:hanging="360"/>
      </w:pPr>
    </w:lvl>
    <w:lvl w:ilvl="8" w:tplc="0409001B" w:tentative="1">
      <w:start w:val="1"/>
      <w:numFmt w:val="lowerRoman"/>
      <w:lvlText w:val="%9."/>
      <w:lvlJc w:val="right"/>
      <w:pPr>
        <w:ind w:left="8813" w:hanging="180"/>
      </w:pPr>
    </w:lvl>
  </w:abstractNum>
  <w:abstractNum w:abstractNumId="19">
    <w:nsid w:val="30E04FAD"/>
    <w:multiLevelType w:val="hybridMultilevel"/>
    <w:tmpl w:val="EEF24C60"/>
    <w:lvl w:ilvl="0" w:tplc="DE482C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EB52B9"/>
    <w:multiLevelType w:val="hybridMultilevel"/>
    <w:tmpl w:val="94E801BC"/>
    <w:lvl w:ilvl="0" w:tplc="E3E8E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4346067"/>
    <w:multiLevelType w:val="hybridMultilevel"/>
    <w:tmpl w:val="2CA4026C"/>
    <w:lvl w:ilvl="0" w:tplc="A552E212">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22">
    <w:nsid w:val="39EB2897"/>
    <w:multiLevelType w:val="hybridMultilevel"/>
    <w:tmpl w:val="17184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CB4D07"/>
    <w:multiLevelType w:val="hybridMultilevel"/>
    <w:tmpl w:val="569E5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251F98"/>
    <w:multiLevelType w:val="hybridMultilevel"/>
    <w:tmpl w:val="6F06CB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387792"/>
    <w:multiLevelType w:val="hybridMultilevel"/>
    <w:tmpl w:val="FBDCB4D4"/>
    <w:lvl w:ilvl="0" w:tplc="CD06E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6926A2"/>
    <w:multiLevelType w:val="hybridMultilevel"/>
    <w:tmpl w:val="AAF2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9660E5"/>
    <w:multiLevelType w:val="hybridMultilevel"/>
    <w:tmpl w:val="0CAEB646"/>
    <w:lvl w:ilvl="0" w:tplc="DE482C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6E7770"/>
    <w:multiLevelType w:val="hybridMultilevel"/>
    <w:tmpl w:val="9F9CA9CC"/>
    <w:lvl w:ilvl="0" w:tplc="CE22886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D94A3A"/>
    <w:multiLevelType w:val="hybridMultilevel"/>
    <w:tmpl w:val="B692A184"/>
    <w:lvl w:ilvl="0" w:tplc="48E84C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0666CC"/>
    <w:multiLevelType w:val="hybridMultilevel"/>
    <w:tmpl w:val="94E801BC"/>
    <w:lvl w:ilvl="0" w:tplc="E3E8E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D8B1272"/>
    <w:multiLevelType w:val="hybridMultilevel"/>
    <w:tmpl w:val="9BAA6F4C"/>
    <w:lvl w:ilvl="0" w:tplc="CE22886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F30B10"/>
    <w:multiLevelType w:val="hybridMultilevel"/>
    <w:tmpl w:val="F098B4B6"/>
    <w:lvl w:ilvl="0" w:tplc="0409000F">
      <w:start w:val="1"/>
      <w:numFmt w:val="decimal"/>
      <w:lvlText w:val="%1."/>
      <w:lvlJc w:val="left"/>
      <w:pPr>
        <w:ind w:left="540" w:hanging="360"/>
      </w:pPr>
    </w:lvl>
    <w:lvl w:ilvl="1" w:tplc="04090019" w:tentative="1">
      <w:start w:val="1"/>
      <w:numFmt w:val="lowerLetter"/>
      <w:lvlText w:val="%2."/>
      <w:lvlJc w:val="left"/>
      <w:pPr>
        <w:ind w:left="3773" w:hanging="360"/>
      </w:pPr>
    </w:lvl>
    <w:lvl w:ilvl="2" w:tplc="0409001B" w:tentative="1">
      <w:start w:val="1"/>
      <w:numFmt w:val="lowerRoman"/>
      <w:lvlText w:val="%3."/>
      <w:lvlJc w:val="right"/>
      <w:pPr>
        <w:ind w:left="4493" w:hanging="180"/>
      </w:pPr>
    </w:lvl>
    <w:lvl w:ilvl="3" w:tplc="0409000F" w:tentative="1">
      <w:start w:val="1"/>
      <w:numFmt w:val="decimal"/>
      <w:lvlText w:val="%4."/>
      <w:lvlJc w:val="left"/>
      <w:pPr>
        <w:ind w:left="5213" w:hanging="360"/>
      </w:pPr>
    </w:lvl>
    <w:lvl w:ilvl="4" w:tplc="04090019" w:tentative="1">
      <w:start w:val="1"/>
      <w:numFmt w:val="lowerLetter"/>
      <w:lvlText w:val="%5."/>
      <w:lvlJc w:val="left"/>
      <w:pPr>
        <w:ind w:left="5933" w:hanging="360"/>
      </w:pPr>
    </w:lvl>
    <w:lvl w:ilvl="5" w:tplc="0409001B" w:tentative="1">
      <w:start w:val="1"/>
      <w:numFmt w:val="lowerRoman"/>
      <w:lvlText w:val="%6."/>
      <w:lvlJc w:val="right"/>
      <w:pPr>
        <w:ind w:left="6653" w:hanging="180"/>
      </w:pPr>
    </w:lvl>
    <w:lvl w:ilvl="6" w:tplc="0409000F" w:tentative="1">
      <w:start w:val="1"/>
      <w:numFmt w:val="decimal"/>
      <w:lvlText w:val="%7."/>
      <w:lvlJc w:val="left"/>
      <w:pPr>
        <w:ind w:left="7373" w:hanging="360"/>
      </w:pPr>
    </w:lvl>
    <w:lvl w:ilvl="7" w:tplc="04090019" w:tentative="1">
      <w:start w:val="1"/>
      <w:numFmt w:val="lowerLetter"/>
      <w:lvlText w:val="%8."/>
      <w:lvlJc w:val="left"/>
      <w:pPr>
        <w:ind w:left="8093" w:hanging="360"/>
      </w:pPr>
    </w:lvl>
    <w:lvl w:ilvl="8" w:tplc="0409001B" w:tentative="1">
      <w:start w:val="1"/>
      <w:numFmt w:val="lowerRoman"/>
      <w:lvlText w:val="%9."/>
      <w:lvlJc w:val="right"/>
      <w:pPr>
        <w:ind w:left="8813" w:hanging="180"/>
      </w:pPr>
    </w:lvl>
  </w:abstractNum>
  <w:abstractNum w:abstractNumId="33">
    <w:nsid w:val="51586D76"/>
    <w:multiLevelType w:val="hybridMultilevel"/>
    <w:tmpl w:val="17C8D0E8"/>
    <w:lvl w:ilvl="0" w:tplc="DE482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3E95D86"/>
    <w:multiLevelType w:val="hybridMultilevel"/>
    <w:tmpl w:val="230858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60C49C8"/>
    <w:multiLevelType w:val="hybridMultilevel"/>
    <w:tmpl w:val="9F425206"/>
    <w:lvl w:ilvl="0" w:tplc="CE22886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7543AF"/>
    <w:multiLevelType w:val="hybridMultilevel"/>
    <w:tmpl w:val="CBEE22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9956313"/>
    <w:multiLevelType w:val="hybridMultilevel"/>
    <w:tmpl w:val="EF66B006"/>
    <w:lvl w:ilvl="0" w:tplc="A552E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A72D85"/>
    <w:multiLevelType w:val="hybridMultilevel"/>
    <w:tmpl w:val="230858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148584C"/>
    <w:multiLevelType w:val="hybridMultilevel"/>
    <w:tmpl w:val="47D41A18"/>
    <w:lvl w:ilvl="0" w:tplc="CE22886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3B028A"/>
    <w:multiLevelType w:val="hybridMultilevel"/>
    <w:tmpl w:val="120467B0"/>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41">
    <w:nsid w:val="6D913305"/>
    <w:multiLevelType w:val="hybridMultilevel"/>
    <w:tmpl w:val="7D5C9222"/>
    <w:lvl w:ilvl="0" w:tplc="F514C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9E5FF7"/>
    <w:multiLevelType w:val="hybridMultilevel"/>
    <w:tmpl w:val="88A0E672"/>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43">
    <w:nsid w:val="6F351D74"/>
    <w:multiLevelType w:val="hybridMultilevel"/>
    <w:tmpl w:val="F098B4B6"/>
    <w:lvl w:ilvl="0" w:tplc="0409000F">
      <w:start w:val="1"/>
      <w:numFmt w:val="decimal"/>
      <w:lvlText w:val="%1."/>
      <w:lvlJc w:val="left"/>
      <w:pPr>
        <w:ind w:left="3053" w:hanging="360"/>
      </w:pPr>
    </w:lvl>
    <w:lvl w:ilvl="1" w:tplc="04090019" w:tentative="1">
      <w:start w:val="1"/>
      <w:numFmt w:val="lowerLetter"/>
      <w:lvlText w:val="%2."/>
      <w:lvlJc w:val="left"/>
      <w:pPr>
        <w:ind w:left="3773" w:hanging="360"/>
      </w:pPr>
    </w:lvl>
    <w:lvl w:ilvl="2" w:tplc="0409001B" w:tentative="1">
      <w:start w:val="1"/>
      <w:numFmt w:val="lowerRoman"/>
      <w:lvlText w:val="%3."/>
      <w:lvlJc w:val="right"/>
      <w:pPr>
        <w:ind w:left="4493" w:hanging="180"/>
      </w:pPr>
    </w:lvl>
    <w:lvl w:ilvl="3" w:tplc="0409000F" w:tentative="1">
      <w:start w:val="1"/>
      <w:numFmt w:val="decimal"/>
      <w:lvlText w:val="%4."/>
      <w:lvlJc w:val="left"/>
      <w:pPr>
        <w:ind w:left="5213" w:hanging="360"/>
      </w:pPr>
    </w:lvl>
    <w:lvl w:ilvl="4" w:tplc="04090019" w:tentative="1">
      <w:start w:val="1"/>
      <w:numFmt w:val="lowerLetter"/>
      <w:lvlText w:val="%5."/>
      <w:lvlJc w:val="left"/>
      <w:pPr>
        <w:ind w:left="5933" w:hanging="360"/>
      </w:pPr>
    </w:lvl>
    <w:lvl w:ilvl="5" w:tplc="0409001B" w:tentative="1">
      <w:start w:val="1"/>
      <w:numFmt w:val="lowerRoman"/>
      <w:lvlText w:val="%6."/>
      <w:lvlJc w:val="right"/>
      <w:pPr>
        <w:ind w:left="6653" w:hanging="180"/>
      </w:pPr>
    </w:lvl>
    <w:lvl w:ilvl="6" w:tplc="0409000F" w:tentative="1">
      <w:start w:val="1"/>
      <w:numFmt w:val="decimal"/>
      <w:lvlText w:val="%7."/>
      <w:lvlJc w:val="left"/>
      <w:pPr>
        <w:ind w:left="7373" w:hanging="360"/>
      </w:pPr>
    </w:lvl>
    <w:lvl w:ilvl="7" w:tplc="04090019" w:tentative="1">
      <w:start w:val="1"/>
      <w:numFmt w:val="lowerLetter"/>
      <w:lvlText w:val="%8."/>
      <w:lvlJc w:val="left"/>
      <w:pPr>
        <w:ind w:left="8093" w:hanging="360"/>
      </w:pPr>
    </w:lvl>
    <w:lvl w:ilvl="8" w:tplc="0409001B" w:tentative="1">
      <w:start w:val="1"/>
      <w:numFmt w:val="lowerRoman"/>
      <w:lvlText w:val="%9."/>
      <w:lvlJc w:val="right"/>
      <w:pPr>
        <w:ind w:left="8813" w:hanging="180"/>
      </w:pPr>
    </w:lvl>
  </w:abstractNum>
  <w:abstractNum w:abstractNumId="44">
    <w:nsid w:val="6F5A239C"/>
    <w:multiLevelType w:val="hybridMultilevel"/>
    <w:tmpl w:val="84AA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F01FC7"/>
    <w:multiLevelType w:val="hybridMultilevel"/>
    <w:tmpl w:val="939E80F4"/>
    <w:lvl w:ilvl="0" w:tplc="A5CC25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C3244B"/>
    <w:multiLevelType w:val="hybridMultilevel"/>
    <w:tmpl w:val="3920FF72"/>
    <w:lvl w:ilvl="0" w:tplc="83942A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
  </w:num>
  <w:num w:numId="3">
    <w:abstractNumId w:val="6"/>
  </w:num>
  <w:num w:numId="4">
    <w:abstractNumId w:val="11"/>
  </w:num>
  <w:num w:numId="5">
    <w:abstractNumId w:val="22"/>
  </w:num>
  <w:num w:numId="6">
    <w:abstractNumId w:val="19"/>
  </w:num>
  <w:num w:numId="7">
    <w:abstractNumId w:val="33"/>
  </w:num>
  <w:num w:numId="8">
    <w:abstractNumId w:val="41"/>
  </w:num>
  <w:num w:numId="9">
    <w:abstractNumId w:val="14"/>
  </w:num>
  <w:num w:numId="10">
    <w:abstractNumId w:val="38"/>
  </w:num>
  <w:num w:numId="11">
    <w:abstractNumId w:val="20"/>
  </w:num>
  <w:num w:numId="12">
    <w:abstractNumId w:val="46"/>
  </w:num>
  <w:num w:numId="13">
    <w:abstractNumId w:val="21"/>
  </w:num>
  <w:num w:numId="14">
    <w:abstractNumId w:val="40"/>
  </w:num>
  <w:num w:numId="15">
    <w:abstractNumId w:val="42"/>
  </w:num>
  <w:num w:numId="16">
    <w:abstractNumId w:val="13"/>
  </w:num>
  <w:num w:numId="17">
    <w:abstractNumId w:val="25"/>
  </w:num>
  <w:num w:numId="18">
    <w:abstractNumId w:val="45"/>
  </w:num>
  <w:num w:numId="19">
    <w:abstractNumId w:val="12"/>
  </w:num>
  <w:num w:numId="20">
    <w:abstractNumId w:val="29"/>
  </w:num>
  <w:num w:numId="21">
    <w:abstractNumId w:val="27"/>
  </w:num>
  <w:num w:numId="22">
    <w:abstractNumId w:val="15"/>
  </w:num>
  <w:num w:numId="23">
    <w:abstractNumId w:val="5"/>
  </w:num>
  <w:num w:numId="24">
    <w:abstractNumId w:val="1"/>
  </w:num>
  <w:num w:numId="25">
    <w:abstractNumId w:val="39"/>
  </w:num>
  <w:num w:numId="26">
    <w:abstractNumId w:val="28"/>
  </w:num>
  <w:num w:numId="27">
    <w:abstractNumId w:val="31"/>
  </w:num>
  <w:num w:numId="28">
    <w:abstractNumId w:val="35"/>
  </w:num>
  <w:num w:numId="29">
    <w:abstractNumId w:val="2"/>
  </w:num>
  <w:num w:numId="30">
    <w:abstractNumId w:val="18"/>
  </w:num>
  <w:num w:numId="31">
    <w:abstractNumId w:val="43"/>
  </w:num>
  <w:num w:numId="32">
    <w:abstractNumId w:val="32"/>
  </w:num>
  <w:num w:numId="33">
    <w:abstractNumId w:val="16"/>
  </w:num>
  <w:num w:numId="34">
    <w:abstractNumId w:val="24"/>
  </w:num>
  <w:num w:numId="35">
    <w:abstractNumId w:val="0"/>
  </w:num>
  <w:num w:numId="36">
    <w:abstractNumId w:val="9"/>
  </w:num>
  <w:num w:numId="37">
    <w:abstractNumId w:val="17"/>
  </w:num>
  <w:num w:numId="38">
    <w:abstractNumId w:val="26"/>
  </w:num>
  <w:num w:numId="39">
    <w:abstractNumId w:val="4"/>
  </w:num>
  <w:num w:numId="40">
    <w:abstractNumId w:val="36"/>
  </w:num>
  <w:num w:numId="41">
    <w:abstractNumId w:val="37"/>
  </w:num>
  <w:num w:numId="42">
    <w:abstractNumId w:val="8"/>
  </w:num>
  <w:num w:numId="43">
    <w:abstractNumId w:val="23"/>
  </w:num>
  <w:num w:numId="44">
    <w:abstractNumId w:val="34"/>
  </w:num>
  <w:num w:numId="45">
    <w:abstractNumId w:val="7"/>
  </w:num>
  <w:num w:numId="46">
    <w:abstractNumId w:val="30"/>
  </w:num>
  <w:num w:numId="47">
    <w:abstractNumId w:val="1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64" w:dllVersion="131078" w:nlCheck="1" w:checkStyle="0"/>
  <w:activeWritingStyle w:appName="MSWord" w:lang="en-GB" w:vendorID="64" w:dllVersion="131078" w:nlCheck="1" w:checkStyle="0"/>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D39"/>
    <w:rsid w:val="00000F82"/>
    <w:rsid w:val="000026F4"/>
    <w:rsid w:val="000029EB"/>
    <w:rsid w:val="00003BF0"/>
    <w:rsid w:val="00003EBC"/>
    <w:rsid w:val="000042DB"/>
    <w:rsid w:val="00004E8D"/>
    <w:rsid w:val="000112F2"/>
    <w:rsid w:val="00011943"/>
    <w:rsid w:val="00012BD6"/>
    <w:rsid w:val="0001580D"/>
    <w:rsid w:val="000166C3"/>
    <w:rsid w:val="00020E47"/>
    <w:rsid w:val="00023606"/>
    <w:rsid w:val="00024CA9"/>
    <w:rsid w:val="00030E85"/>
    <w:rsid w:val="000326AA"/>
    <w:rsid w:val="00033AA8"/>
    <w:rsid w:val="000370A7"/>
    <w:rsid w:val="00037758"/>
    <w:rsid w:val="000378DF"/>
    <w:rsid w:val="0004053D"/>
    <w:rsid w:val="000407D4"/>
    <w:rsid w:val="00046240"/>
    <w:rsid w:val="000468BE"/>
    <w:rsid w:val="000517D9"/>
    <w:rsid w:val="00052935"/>
    <w:rsid w:val="0005487F"/>
    <w:rsid w:val="0005514B"/>
    <w:rsid w:val="0006040F"/>
    <w:rsid w:val="00061669"/>
    <w:rsid w:val="00066050"/>
    <w:rsid w:val="000664DD"/>
    <w:rsid w:val="0006771A"/>
    <w:rsid w:val="00071FB1"/>
    <w:rsid w:val="0007260D"/>
    <w:rsid w:val="00073501"/>
    <w:rsid w:val="00073BB0"/>
    <w:rsid w:val="00073D1B"/>
    <w:rsid w:val="000811C5"/>
    <w:rsid w:val="000854A1"/>
    <w:rsid w:val="00086497"/>
    <w:rsid w:val="00093DD8"/>
    <w:rsid w:val="00095F11"/>
    <w:rsid w:val="000A028F"/>
    <w:rsid w:val="000A0436"/>
    <w:rsid w:val="000A2302"/>
    <w:rsid w:val="000B2E9B"/>
    <w:rsid w:val="000B5E17"/>
    <w:rsid w:val="000B765E"/>
    <w:rsid w:val="000C2CF6"/>
    <w:rsid w:val="000C50E9"/>
    <w:rsid w:val="000C6652"/>
    <w:rsid w:val="000C696C"/>
    <w:rsid w:val="000C6B46"/>
    <w:rsid w:val="000D01AE"/>
    <w:rsid w:val="000D208E"/>
    <w:rsid w:val="000D780F"/>
    <w:rsid w:val="000D7B09"/>
    <w:rsid w:val="000D7BB0"/>
    <w:rsid w:val="000E1BC0"/>
    <w:rsid w:val="000E496D"/>
    <w:rsid w:val="000E65BE"/>
    <w:rsid w:val="000E7AD7"/>
    <w:rsid w:val="000F0389"/>
    <w:rsid w:val="000F4F61"/>
    <w:rsid w:val="000F51DD"/>
    <w:rsid w:val="00101414"/>
    <w:rsid w:val="001047E4"/>
    <w:rsid w:val="00104B01"/>
    <w:rsid w:val="00106CCB"/>
    <w:rsid w:val="00107B8A"/>
    <w:rsid w:val="001121CC"/>
    <w:rsid w:val="00114F07"/>
    <w:rsid w:val="0011693E"/>
    <w:rsid w:val="00117EB3"/>
    <w:rsid w:val="00121FD3"/>
    <w:rsid w:val="00126549"/>
    <w:rsid w:val="001302D2"/>
    <w:rsid w:val="00131849"/>
    <w:rsid w:val="001334EB"/>
    <w:rsid w:val="00133B48"/>
    <w:rsid w:val="00136539"/>
    <w:rsid w:val="00140115"/>
    <w:rsid w:val="001420FA"/>
    <w:rsid w:val="00142A36"/>
    <w:rsid w:val="001470D8"/>
    <w:rsid w:val="00147CB5"/>
    <w:rsid w:val="00153549"/>
    <w:rsid w:val="001541D4"/>
    <w:rsid w:val="00154942"/>
    <w:rsid w:val="00154D6A"/>
    <w:rsid w:val="001600B1"/>
    <w:rsid w:val="001605F4"/>
    <w:rsid w:val="00162C51"/>
    <w:rsid w:val="00162E72"/>
    <w:rsid w:val="00164C70"/>
    <w:rsid w:val="00167AFF"/>
    <w:rsid w:val="00170358"/>
    <w:rsid w:val="00172279"/>
    <w:rsid w:val="00177FCF"/>
    <w:rsid w:val="00181F2F"/>
    <w:rsid w:val="00192FB5"/>
    <w:rsid w:val="00192FE0"/>
    <w:rsid w:val="001943A2"/>
    <w:rsid w:val="00195283"/>
    <w:rsid w:val="00195464"/>
    <w:rsid w:val="001970DE"/>
    <w:rsid w:val="00197B65"/>
    <w:rsid w:val="001A00D1"/>
    <w:rsid w:val="001A0823"/>
    <w:rsid w:val="001A2CAF"/>
    <w:rsid w:val="001A550E"/>
    <w:rsid w:val="001A5B4B"/>
    <w:rsid w:val="001A72E2"/>
    <w:rsid w:val="001A7C2F"/>
    <w:rsid w:val="001B485D"/>
    <w:rsid w:val="001B7473"/>
    <w:rsid w:val="001C05EE"/>
    <w:rsid w:val="001C0C97"/>
    <w:rsid w:val="001C1530"/>
    <w:rsid w:val="001C272D"/>
    <w:rsid w:val="001C290B"/>
    <w:rsid w:val="001C2A8E"/>
    <w:rsid w:val="001C2BE2"/>
    <w:rsid w:val="001C5D51"/>
    <w:rsid w:val="001C7235"/>
    <w:rsid w:val="001D0866"/>
    <w:rsid w:val="001D3961"/>
    <w:rsid w:val="001D4E84"/>
    <w:rsid w:val="001D7905"/>
    <w:rsid w:val="001D7A14"/>
    <w:rsid w:val="001D7C14"/>
    <w:rsid w:val="001D7F0A"/>
    <w:rsid w:val="001E0445"/>
    <w:rsid w:val="001E2C30"/>
    <w:rsid w:val="001E4E66"/>
    <w:rsid w:val="001E791B"/>
    <w:rsid w:val="001F1564"/>
    <w:rsid w:val="001F637B"/>
    <w:rsid w:val="00200D8D"/>
    <w:rsid w:val="00200E0B"/>
    <w:rsid w:val="00205BB6"/>
    <w:rsid w:val="0021199F"/>
    <w:rsid w:val="00211CB8"/>
    <w:rsid w:val="00213538"/>
    <w:rsid w:val="00220243"/>
    <w:rsid w:val="00221A1C"/>
    <w:rsid w:val="0022280E"/>
    <w:rsid w:val="002312D0"/>
    <w:rsid w:val="00232A73"/>
    <w:rsid w:val="002349A8"/>
    <w:rsid w:val="0023746C"/>
    <w:rsid w:val="0024083D"/>
    <w:rsid w:val="002445E1"/>
    <w:rsid w:val="00250DF6"/>
    <w:rsid w:val="0025135D"/>
    <w:rsid w:val="00251A82"/>
    <w:rsid w:val="00255A02"/>
    <w:rsid w:val="00255F25"/>
    <w:rsid w:val="00257BA1"/>
    <w:rsid w:val="00262A6D"/>
    <w:rsid w:val="002648A3"/>
    <w:rsid w:val="0026683E"/>
    <w:rsid w:val="002669A7"/>
    <w:rsid w:val="00267FA6"/>
    <w:rsid w:val="00271488"/>
    <w:rsid w:val="002735EF"/>
    <w:rsid w:val="00273EA4"/>
    <w:rsid w:val="00276F25"/>
    <w:rsid w:val="00280280"/>
    <w:rsid w:val="00292994"/>
    <w:rsid w:val="00293938"/>
    <w:rsid w:val="00296706"/>
    <w:rsid w:val="002A1926"/>
    <w:rsid w:val="002A6700"/>
    <w:rsid w:val="002A6C9E"/>
    <w:rsid w:val="002B33A7"/>
    <w:rsid w:val="002B4F60"/>
    <w:rsid w:val="002B5236"/>
    <w:rsid w:val="002B7526"/>
    <w:rsid w:val="002C0BC3"/>
    <w:rsid w:val="002C275C"/>
    <w:rsid w:val="002C3ECD"/>
    <w:rsid w:val="002C4F62"/>
    <w:rsid w:val="002C5325"/>
    <w:rsid w:val="002D4C6D"/>
    <w:rsid w:val="002E2A2D"/>
    <w:rsid w:val="002E4ABE"/>
    <w:rsid w:val="002E6C95"/>
    <w:rsid w:val="002E7256"/>
    <w:rsid w:val="002F018C"/>
    <w:rsid w:val="002F184E"/>
    <w:rsid w:val="002F3498"/>
    <w:rsid w:val="002F4128"/>
    <w:rsid w:val="002F6121"/>
    <w:rsid w:val="002F7CE4"/>
    <w:rsid w:val="00304C18"/>
    <w:rsid w:val="00306AD2"/>
    <w:rsid w:val="00307406"/>
    <w:rsid w:val="00310775"/>
    <w:rsid w:val="00315BE5"/>
    <w:rsid w:val="00316F98"/>
    <w:rsid w:val="00321F42"/>
    <w:rsid w:val="00326ACB"/>
    <w:rsid w:val="003270F1"/>
    <w:rsid w:val="00327774"/>
    <w:rsid w:val="00327B33"/>
    <w:rsid w:val="00327CEF"/>
    <w:rsid w:val="00331023"/>
    <w:rsid w:val="00333C59"/>
    <w:rsid w:val="00335D1F"/>
    <w:rsid w:val="0033775C"/>
    <w:rsid w:val="003379BC"/>
    <w:rsid w:val="003440BB"/>
    <w:rsid w:val="00345AA8"/>
    <w:rsid w:val="00347A64"/>
    <w:rsid w:val="00347CFB"/>
    <w:rsid w:val="0035267B"/>
    <w:rsid w:val="00352F89"/>
    <w:rsid w:val="00353B98"/>
    <w:rsid w:val="003566F2"/>
    <w:rsid w:val="00363DFE"/>
    <w:rsid w:val="003717DC"/>
    <w:rsid w:val="00371F02"/>
    <w:rsid w:val="003737B1"/>
    <w:rsid w:val="0037450A"/>
    <w:rsid w:val="003753CA"/>
    <w:rsid w:val="00376D0B"/>
    <w:rsid w:val="00377A5A"/>
    <w:rsid w:val="00380A14"/>
    <w:rsid w:val="00387809"/>
    <w:rsid w:val="003934C9"/>
    <w:rsid w:val="00394F54"/>
    <w:rsid w:val="003952E2"/>
    <w:rsid w:val="00396F21"/>
    <w:rsid w:val="00397229"/>
    <w:rsid w:val="00397F01"/>
    <w:rsid w:val="003A1015"/>
    <w:rsid w:val="003A7982"/>
    <w:rsid w:val="003B0848"/>
    <w:rsid w:val="003B291D"/>
    <w:rsid w:val="003B486E"/>
    <w:rsid w:val="003B71B4"/>
    <w:rsid w:val="003B7313"/>
    <w:rsid w:val="003B7EC3"/>
    <w:rsid w:val="003C17DA"/>
    <w:rsid w:val="003C5146"/>
    <w:rsid w:val="003C52AA"/>
    <w:rsid w:val="003C59C5"/>
    <w:rsid w:val="003D12DD"/>
    <w:rsid w:val="003D4349"/>
    <w:rsid w:val="003D474A"/>
    <w:rsid w:val="003D4B82"/>
    <w:rsid w:val="003D6780"/>
    <w:rsid w:val="003E1F9A"/>
    <w:rsid w:val="003E53D1"/>
    <w:rsid w:val="003F0B0B"/>
    <w:rsid w:val="003F0C0A"/>
    <w:rsid w:val="003F619F"/>
    <w:rsid w:val="003F7E94"/>
    <w:rsid w:val="00400DD5"/>
    <w:rsid w:val="004027B1"/>
    <w:rsid w:val="00403673"/>
    <w:rsid w:val="00403795"/>
    <w:rsid w:val="00404C04"/>
    <w:rsid w:val="00406878"/>
    <w:rsid w:val="004070B0"/>
    <w:rsid w:val="00412353"/>
    <w:rsid w:val="00415373"/>
    <w:rsid w:val="0041615A"/>
    <w:rsid w:val="00420485"/>
    <w:rsid w:val="0042182A"/>
    <w:rsid w:val="004226BE"/>
    <w:rsid w:val="00426C6A"/>
    <w:rsid w:val="0042719D"/>
    <w:rsid w:val="00427D30"/>
    <w:rsid w:val="00427D4A"/>
    <w:rsid w:val="004410A2"/>
    <w:rsid w:val="00444882"/>
    <w:rsid w:val="00444D10"/>
    <w:rsid w:val="00447E62"/>
    <w:rsid w:val="00450225"/>
    <w:rsid w:val="004565E4"/>
    <w:rsid w:val="00456889"/>
    <w:rsid w:val="00460CF9"/>
    <w:rsid w:val="0046142E"/>
    <w:rsid w:val="004617ED"/>
    <w:rsid w:val="00462FAD"/>
    <w:rsid w:val="00463E0E"/>
    <w:rsid w:val="004656B4"/>
    <w:rsid w:val="00465A6C"/>
    <w:rsid w:val="00467C28"/>
    <w:rsid w:val="00470230"/>
    <w:rsid w:val="00472F52"/>
    <w:rsid w:val="00473244"/>
    <w:rsid w:val="0047592C"/>
    <w:rsid w:val="00481966"/>
    <w:rsid w:val="004879C7"/>
    <w:rsid w:val="0049177D"/>
    <w:rsid w:val="0049424B"/>
    <w:rsid w:val="0049466F"/>
    <w:rsid w:val="00494E13"/>
    <w:rsid w:val="004A1C05"/>
    <w:rsid w:val="004A4A78"/>
    <w:rsid w:val="004A54E0"/>
    <w:rsid w:val="004A64F9"/>
    <w:rsid w:val="004B1DA7"/>
    <w:rsid w:val="004B2791"/>
    <w:rsid w:val="004B683E"/>
    <w:rsid w:val="004B7E70"/>
    <w:rsid w:val="004C3527"/>
    <w:rsid w:val="004C405F"/>
    <w:rsid w:val="004C5C2C"/>
    <w:rsid w:val="004C6070"/>
    <w:rsid w:val="004D109F"/>
    <w:rsid w:val="004D50D9"/>
    <w:rsid w:val="004D6EDD"/>
    <w:rsid w:val="004E4784"/>
    <w:rsid w:val="004E609B"/>
    <w:rsid w:val="004F023B"/>
    <w:rsid w:val="004F1B2F"/>
    <w:rsid w:val="0050423A"/>
    <w:rsid w:val="00505E5D"/>
    <w:rsid w:val="005079FA"/>
    <w:rsid w:val="00512C79"/>
    <w:rsid w:val="00513D1D"/>
    <w:rsid w:val="00516774"/>
    <w:rsid w:val="00516900"/>
    <w:rsid w:val="0052022F"/>
    <w:rsid w:val="00521FD3"/>
    <w:rsid w:val="005316AD"/>
    <w:rsid w:val="005322B8"/>
    <w:rsid w:val="0053607C"/>
    <w:rsid w:val="00537796"/>
    <w:rsid w:val="00541218"/>
    <w:rsid w:val="0054135B"/>
    <w:rsid w:val="00543C9D"/>
    <w:rsid w:val="00545E7E"/>
    <w:rsid w:val="005500A2"/>
    <w:rsid w:val="00550160"/>
    <w:rsid w:val="00552B12"/>
    <w:rsid w:val="00554AA1"/>
    <w:rsid w:val="005553A0"/>
    <w:rsid w:val="00560A58"/>
    <w:rsid w:val="00563CC2"/>
    <w:rsid w:val="0056405D"/>
    <w:rsid w:val="005665F9"/>
    <w:rsid w:val="0057051E"/>
    <w:rsid w:val="005776F0"/>
    <w:rsid w:val="00577FBA"/>
    <w:rsid w:val="005802E7"/>
    <w:rsid w:val="00580CAC"/>
    <w:rsid w:val="00580FB8"/>
    <w:rsid w:val="005810F8"/>
    <w:rsid w:val="00581D1D"/>
    <w:rsid w:val="00584348"/>
    <w:rsid w:val="005855F4"/>
    <w:rsid w:val="005861FE"/>
    <w:rsid w:val="00587909"/>
    <w:rsid w:val="005902AD"/>
    <w:rsid w:val="0059049F"/>
    <w:rsid w:val="0059061C"/>
    <w:rsid w:val="00594253"/>
    <w:rsid w:val="005957C1"/>
    <w:rsid w:val="00596D10"/>
    <w:rsid w:val="0059752A"/>
    <w:rsid w:val="005A1767"/>
    <w:rsid w:val="005A4D95"/>
    <w:rsid w:val="005A6D9F"/>
    <w:rsid w:val="005B1724"/>
    <w:rsid w:val="005B66E6"/>
    <w:rsid w:val="005B7263"/>
    <w:rsid w:val="005C2A92"/>
    <w:rsid w:val="005C4904"/>
    <w:rsid w:val="005C5305"/>
    <w:rsid w:val="005D0858"/>
    <w:rsid w:val="005D3607"/>
    <w:rsid w:val="005D4193"/>
    <w:rsid w:val="005D435E"/>
    <w:rsid w:val="005D4EBB"/>
    <w:rsid w:val="005E2E2F"/>
    <w:rsid w:val="005E3F1E"/>
    <w:rsid w:val="005F1785"/>
    <w:rsid w:val="005F29B6"/>
    <w:rsid w:val="005F4505"/>
    <w:rsid w:val="005F6745"/>
    <w:rsid w:val="0060576E"/>
    <w:rsid w:val="00606859"/>
    <w:rsid w:val="0061051B"/>
    <w:rsid w:val="00613104"/>
    <w:rsid w:val="00624604"/>
    <w:rsid w:val="00624C92"/>
    <w:rsid w:val="006253F1"/>
    <w:rsid w:val="00630919"/>
    <w:rsid w:val="006333C5"/>
    <w:rsid w:val="00634504"/>
    <w:rsid w:val="006361FC"/>
    <w:rsid w:val="00636364"/>
    <w:rsid w:val="00640D21"/>
    <w:rsid w:val="0064242D"/>
    <w:rsid w:val="006440F1"/>
    <w:rsid w:val="00644A0E"/>
    <w:rsid w:val="00645E59"/>
    <w:rsid w:val="00646DF7"/>
    <w:rsid w:val="0064707F"/>
    <w:rsid w:val="00647B94"/>
    <w:rsid w:val="00650271"/>
    <w:rsid w:val="00651ABE"/>
    <w:rsid w:val="00653C92"/>
    <w:rsid w:val="00654720"/>
    <w:rsid w:val="00654C59"/>
    <w:rsid w:val="00663D3B"/>
    <w:rsid w:val="006646A3"/>
    <w:rsid w:val="006657F7"/>
    <w:rsid w:val="00666AFD"/>
    <w:rsid w:val="00667896"/>
    <w:rsid w:val="00670806"/>
    <w:rsid w:val="00670B4C"/>
    <w:rsid w:val="00672300"/>
    <w:rsid w:val="00673578"/>
    <w:rsid w:val="0067766C"/>
    <w:rsid w:val="00680307"/>
    <w:rsid w:val="006804BF"/>
    <w:rsid w:val="006814A0"/>
    <w:rsid w:val="0068252F"/>
    <w:rsid w:val="0068264A"/>
    <w:rsid w:val="0068312B"/>
    <w:rsid w:val="00683188"/>
    <w:rsid w:val="0068329D"/>
    <w:rsid w:val="00686149"/>
    <w:rsid w:val="00691516"/>
    <w:rsid w:val="00695021"/>
    <w:rsid w:val="00697639"/>
    <w:rsid w:val="00697783"/>
    <w:rsid w:val="006A5E12"/>
    <w:rsid w:val="006A744D"/>
    <w:rsid w:val="006A7BF1"/>
    <w:rsid w:val="006A7D04"/>
    <w:rsid w:val="006B2A50"/>
    <w:rsid w:val="006B3035"/>
    <w:rsid w:val="006B3BC3"/>
    <w:rsid w:val="006B5ADB"/>
    <w:rsid w:val="006C3C95"/>
    <w:rsid w:val="006C48CB"/>
    <w:rsid w:val="006C5164"/>
    <w:rsid w:val="006C64D3"/>
    <w:rsid w:val="006C64E6"/>
    <w:rsid w:val="006C6B53"/>
    <w:rsid w:val="006D62F3"/>
    <w:rsid w:val="006D7757"/>
    <w:rsid w:val="006E0F4B"/>
    <w:rsid w:val="006E1D42"/>
    <w:rsid w:val="006E341F"/>
    <w:rsid w:val="006E4FDB"/>
    <w:rsid w:val="006E58A8"/>
    <w:rsid w:val="006E7A81"/>
    <w:rsid w:val="006F02DE"/>
    <w:rsid w:val="006F1F24"/>
    <w:rsid w:val="006F44C4"/>
    <w:rsid w:val="006F487C"/>
    <w:rsid w:val="006F58DD"/>
    <w:rsid w:val="006F75CC"/>
    <w:rsid w:val="0070115D"/>
    <w:rsid w:val="00702489"/>
    <w:rsid w:val="00702E8E"/>
    <w:rsid w:val="00702F3C"/>
    <w:rsid w:val="00710BA6"/>
    <w:rsid w:val="00714B0E"/>
    <w:rsid w:val="007153C2"/>
    <w:rsid w:val="007155EF"/>
    <w:rsid w:val="00715811"/>
    <w:rsid w:val="00715DC6"/>
    <w:rsid w:val="00716454"/>
    <w:rsid w:val="00723706"/>
    <w:rsid w:val="00724E85"/>
    <w:rsid w:val="00725B08"/>
    <w:rsid w:val="0072793E"/>
    <w:rsid w:val="0073251F"/>
    <w:rsid w:val="00732974"/>
    <w:rsid w:val="007329D4"/>
    <w:rsid w:val="00734E75"/>
    <w:rsid w:val="00735B6B"/>
    <w:rsid w:val="00736A98"/>
    <w:rsid w:val="007374DD"/>
    <w:rsid w:val="00737C36"/>
    <w:rsid w:val="00742ED9"/>
    <w:rsid w:val="00747723"/>
    <w:rsid w:val="00751E01"/>
    <w:rsid w:val="0075407A"/>
    <w:rsid w:val="007558CF"/>
    <w:rsid w:val="00761D3A"/>
    <w:rsid w:val="007626FC"/>
    <w:rsid w:val="0076457D"/>
    <w:rsid w:val="0076705D"/>
    <w:rsid w:val="0077197E"/>
    <w:rsid w:val="00771CAC"/>
    <w:rsid w:val="00774802"/>
    <w:rsid w:val="00775CE3"/>
    <w:rsid w:val="00777185"/>
    <w:rsid w:val="007807AD"/>
    <w:rsid w:val="007810E1"/>
    <w:rsid w:val="00781C83"/>
    <w:rsid w:val="00783622"/>
    <w:rsid w:val="00783EDA"/>
    <w:rsid w:val="00790EAE"/>
    <w:rsid w:val="00797C06"/>
    <w:rsid w:val="007A0835"/>
    <w:rsid w:val="007A3384"/>
    <w:rsid w:val="007A3495"/>
    <w:rsid w:val="007A52F4"/>
    <w:rsid w:val="007A6298"/>
    <w:rsid w:val="007A7A36"/>
    <w:rsid w:val="007B38E8"/>
    <w:rsid w:val="007B4535"/>
    <w:rsid w:val="007B4D72"/>
    <w:rsid w:val="007B77F0"/>
    <w:rsid w:val="007C281E"/>
    <w:rsid w:val="007C4445"/>
    <w:rsid w:val="007C686B"/>
    <w:rsid w:val="007D1E0D"/>
    <w:rsid w:val="007D2144"/>
    <w:rsid w:val="007D2589"/>
    <w:rsid w:val="007D2AA5"/>
    <w:rsid w:val="007D3107"/>
    <w:rsid w:val="007D482E"/>
    <w:rsid w:val="007D73CF"/>
    <w:rsid w:val="007D7C67"/>
    <w:rsid w:val="007E13F6"/>
    <w:rsid w:val="007E345E"/>
    <w:rsid w:val="007E367D"/>
    <w:rsid w:val="007E47BE"/>
    <w:rsid w:val="007E5C5F"/>
    <w:rsid w:val="007E67EA"/>
    <w:rsid w:val="007F21E3"/>
    <w:rsid w:val="007F3442"/>
    <w:rsid w:val="007F57A4"/>
    <w:rsid w:val="007F7BC8"/>
    <w:rsid w:val="00800231"/>
    <w:rsid w:val="008009C7"/>
    <w:rsid w:val="00800D28"/>
    <w:rsid w:val="008013F4"/>
    <w:rsid w:val="00801CC0"/>
    <w:rsid w:val="00803079"/>
    <w:rsid w:val="008033A2"/>
    <w:rsid w:val="00807396"/>
    <w:rsid w:val="00807F76"/>
    <w:rsid w:val="00811BBA"/>
    <w:rsid w:val="008131BF"/>
    <w:rsid w:val="00816F7E"/>
    <w:rsid w:val="00817031"/>
    <w:rsid w:val="00830837"/>
    <w:rsid w:val="00837344"/>
    <w:rsid w:val="0083778B"/>
    <w:rsid w:val="0084284E"/>
    <w:rsid w:val="00844236"/>
    <w:rsid w:val="00850491"/>
    <w:rsid w:val="00851E50"/>
    <w:rsid w:val="008531B6"/>
    <w:rsid w:val="00853486"/>
    <w:rsid w:val="00854994"/>
    <w:rsid w:val="00860DE7"/>
    <w:rsid w:val="00863302"/>
    <w:rsid w:val="00864CF6"/>
    <w:rsid w:val="008709AD"/>
    <w:rsid w:val="00875040"/>
    <w:rsid w:val="008778F7"/>
    <w:rsid w:val="00877B58"/>
    <w:rsid w:val="008818E2"/>
    <w:rsid w:val="008850B5"/>
    <w:rsid w:val="008874E1"/>
    <w:rsid w:val="00890E0F"/>
    <w:rsid w:val="008912CC"/>
    <w:rsid w:val="00893710"/>
    <w:rsid w:val="00895D11"/>
    <w:rsid w:val="00897978"/>
    <w:rsid w:val="008A2069"/>
    <w:rsid w:val="008A56AE"/>
    <w:rsid w:val="008B1F01"/>
    <w:rsid w:val="008B2029"/>
    <w:rsid w:val="008B43E3"/>
    <w:rsid w:val="008B5F49"/>
    <w:rsid w:val="008B732C"/>
    <w:rsid w:val="008C0060"/>
    <w:rsid w:val="008C1119"/>
    <w:rsid w:val="008C11EE"/>
    <w:rsid w:val="008C590E"/>
    <w:rsid w:val="008C6613"/>
    <w:rsid w:val="008C6D27"/>
    <w:rsid w:val="008D0BB9"/>
    <w:rsid w:val="008D229B"/>
    <w:rsid w:val="008D5BDC"/>
    <w:rsid w:val="008D7A8D"/>
    <w:rsid w:val="008E0553"/>
    <w:rsid w:val="008E59AD"/>
    <w:rsid w:val="008E5A13"/>
    <w:rsid w:val="008E5EE9"/>
    <w:rsid w:val="008E72EF"/>
    <w:rsid w:val="008F00B5"/>
    <w:rsid w:val="008F0B76"/>
    <w:rsid w:val="008F7538"/>
    <w:rsid w:val="008F7D17"/>
    <w:rsid w:val="00900DF0"/>
    <w:rsid w:val="00900E92"/>
    <w:rsid w:val="009016E5"/>
    <w:rsid w:val="00904AB0"/>
    <w:rsid w:val="00904E53"/>
    <w:rsid w:val="00907DBD"/>
    <w:rsid w:val="0091138C"/>
    <w:rsid w:val="00911542"/>
    <w:rsid w:val="00912E60"/>
    <w:rsid w:val="0091392E"/>
    <w:rsid w:val="00914B87"/>
    <w:rsid w:val="00916470"/>
    <w:rsid w:val="00916626"/>
    <w:rsid w:val="009213B1"/>
    <w:rsid w:val="0092472A"/>
    <w:rsid w:val="0092638A"/>
    <w:rsid w:val="009278C0"/>
    <w:rsid w:val="00932D0C"/>
    <w:rsid w:val="00933997"/>
    <w:rsid w:val="00936249"/>
    <w:rsid w:val="0093670F"/>
    <w:rsid w:val="00937E43"/>
    <w:rsid w:val="00940230"/>
    <w:rsid w:val="00943609"/>
    <w:rsid w:val="00943A92"/>
    <w:rsid w:val="00944A90"/>
    <w:rsid w:val="00947422"/>
    <w:rsid w:val="00947BEE"/>
    <w:rsid w:val="00951116"/>
    <w:rsid w:val="00953B4D"/>
    <w:rsid w:val="00957F9B"/>
    <w:rsid w:val="00961947"/>
    <w:rsid w:val="00961B14"/>
    <w:rsid w:val="009629D9"/>
    <w:rsid w:val="00962CE8"/>
    <w:rsid w:val="00962E4A"/>
    <w:rsid w:val="00962F0C"/>
    <w:rsid w:val="00963FDC"/>
    <w:rsid w:val="0097099F"/>
    <w:rsid w:val="00970BF8"/>
    <w:rsid w:val="00971B10"/>
    <w:rsid w:val="00972C10"/>
    <w:rsid w:val="009759EB"/>
    <w:rsid w:val="0098514E"/>
    <w:rsid w:val="00992541"/>
    <w:rsid w:val="009942DD"/>
    <w:rsid w:val="00994D24"/>
    <w:rsid w:val="00995488"/>
    <w:rsid w:val="009A41C8"/>
    <w:rsid w:val="009A431D"/>
    <w:rsid w:val="009A7F48"/>
    <w:rsid w:val="009B2849"/>
    <w:rsid w:val="009B4275"/>
    <w:rsid w:val="009B4EA0"/>
    <w:rsid w:val="009C0D20"/>
    <w:rsid w:val="009C108D"/>
    <w:rsid w:val="009C21B3"/>
    <w:rsid w:val="009C2DBB"/>
    <w:rsid w:val="009C52F8"/>
    <w:rsid w:val="009C6A9A"/>
    <w:rsid w:val="009C746D"/>
    <w:rsid w:val="009D24A3"/>
    <w:rsid w:val="009D3FFA"/>
    <w:rsid w:val="009D529B"/>
    <w:rsid w:val="009D53BE"/>
    <w:rsid w:val="009D5BAE"/>
    <w:rsid w:val="009D79CD"/>
    <w:rsid w:val="009D7AF1"/>
    <w:rsid w:val="009E0984"/>
    <w:rsid w:val="009E1FA0"/>
    <w:rsid w:val="009E38B6"/>
    <w:rsid w:val="009E3D51"/>
    <w:rsid w:val="009E654A"/>
    <w:rsid w:val="009F44F5"/>
    <w:rsid w:val="009F482B"/>
    <w:rsid w:val="00A028FE"/>
    <w:rsid w:val="00A02997"/>
    <w:rsid w:val="00A034AB"/>
    <w:rsid w:val="00A0463B"/>
    <w:rsid w:val="00A07977"/>
    <w:rsid w:val="00A137EF"/>
    <w:rsid w:val="00A13AC4"/>
    <w:rsid w:val="00A14299"/>
    <w:rsid w:val="00A152C0"/>
    <w:rsid w:val="00A32AEA"/>
    <w:rsid w:val="00A3304D"/>
    <w:rsid w:val="00A339E0"/>
    <w:rsid w:val="00A34A44"/>
    <w:rsid w:val="00A35BDB"/>
    <w:rsid w:val="00A4368F"/>
    <w:rsid w:val="00A4484E"/>
    <w:rsid w:val="00A4490B"/>
    <w:rsid w:val="00A45DFD"/>
    <w:rsid w:val="00A46376"/>
    <w:rsid w:val="00A4782C"/>
    <w:rsid w:val="00A47928"/>
    <w:rsid w:val="00A531FC"/>
    <w:rsid w:val="00A562D1"/>
    <w:rsid w:val="00A57381"/>
    <w:rsid w:val="00A6111E"/>
    <w:rsid w:val="00A61485"/>
    <w:rsid w:val="00A620BB"/>
    <w:rsid w:val="00A63A83"/>
    <w:rsid w:val="00A63CB3"/>
    <w:rsid w:val="00A722DC"/>
    <w:rsid w:val="00A755F4"/>
    <w:rsid w:val="00A7648D"/>
    <w:rsid w:val="00A778DF"/>
    <w:rsid w:val="00A824FB"/>
    <w:rsid w:val="00A82BA3"/>
    <w:rsid w:val="00A83014"/>
    <w:rsid w:val="00A83912"/>
    <w:rsid w:val="00A86E80"/>
    <w:rsid w:val="00A90AA0"/>
    <w:rsid w:val="00A91497"/>
    <w:rsid w:val="00A91569"/>
    <w:rsid w:val="00AA1A0B"/>
    <w:rsid w:val="00AA1FED"/>
    <w:rsid w:val="00AA4D0F"/>
    <w:rsid w:val="00AA4DA3"/>
    <w:rsid w:val="00AA7D7B"/>
    <w:rsid w:val="00AB2DFE"/>
    <w:rsid w:val="00AB335A"/>
    <w:rsid w:val="00AC11B2"/>
    <w:rsid w:val="00AC1278"/>
    <w:rsid w:val="00AC2AE0"/>
    <w:rsid w:val="00AC50BA"/>
    <w:rsid w:val="00AC59CB"/>
    <w:rsid w:val="00AC6025"/>
    <w:rsid w:val="00AD1D94"/>
    <w:rsid w:val="00AD2415"/>
    <w:rsid w:val="00AD2587"/>
    <w:rsid w:val="00AD4A4D"/>
    <w:rsid w:val="00AE08D0"/>
    <w:rsid w:val="00AE1428"/>
    <w:rsid w:val="00AE1499"/>
    <w:rsid w:val="00AE3AAB"/>
    <w:rsid w:val="00AE498B"/>
    <w:rsid w:val="00AE7CEC"/>
    <w:rsid w:val="00AF032D"/>
    <w:rsid w:val="00AF0B9E"/>
    <w:rsid w:val="00AF226C"/>
    <w:rsid w:val="00AF5A26"/>
    <w:rsid w:val="00B017A8"/>
    <w:rsid w:val="00B0379E"/>
    <w:rsid w:val="00B039B5"/>
    <w:rsid w:val="00B042C4"/>
    <w:rsid w:val="00B06FD7"/>
    <w:rsid w:val="00B1074F"/>
    <w:rsid w:val="00B12632"/>
    <w:rsid w:val="00B15EF0"/>
    <w:rsid w:val="00B1618D"/>
    <w:rsid w:val="00B175A6"/>
    <w:rsid w:val="00B22197"/>
    <w:rsid w:val="00B2283B"/>
    <w:rsid w:val="00B238A1"/>
    <w:rsid w:val="00B246FB"/>
    <w:rsid w:val="00B24DA3"/>
    <w:rsid w:val="00B25785"/>
    <w:rsid w:val="00B25D72"/>
    <w:rsid w:val="00B261F0"/>
    <w:rsid w:val="00B26C25"/>
    <w:rsid w:val="00B27E81"/>
    <w:rsid w:val="00B31126"/>
    <w:rsid w:val="00B31971"/>
    <w:rsid w:val="00B32A07"/>
    <w:rsid w:val="00B34CD5"/>
    <w:rsid w:val="00B37690"/>
    <w:rsid w:val="00B41648"/>
    <w:rsid w:val="00B41BC1"/>
    <w:rsid w:val="00B434D8"/>
    <w:rsid w:val="00B47388"/>
    <w:rsid w:val="00B5140A"/>
    <w:rsid w:val="00B5423B"/>
    <w:rsid w:val="00B544C0"/>
    <w:rsid w:val="00B55E0D"/>
    <w:rsid w:val="00B564AE"/>
    <w:rsid w:val="00B57452"/>
    <w:rsid w:val="00B617B5"/>
    <w:rsid w:val="00B628B1"/>
    <w:rsid w:val="00B6291B"/>
    <w:rsid w:val="00B63BD0"/>
    <w:rsid w:val="00B64475"/>
    <w:rsid w:val="00B64D42"/>
    <w:rsid w:val="00B66A18"/>
    <w:rsid w:val="00B70702"/>
    <w:rsid w:val="00B72603"/>
    <w:rsid w:val="00B746E9"/>
    <w:rsid w:val="00B77A12"/>
    <w:rsid w:val="00B80BAC"/>
    <w:rsid w:val="00B8457A"/>
    <w:rsid w:val="00B86A81"/>
    <w:rsid w:val="00B86C2B"/>
    <w:rsid w:val="00B871B0"/>
    <w:rsid w:val="00B930F8"/>
    <w:rsid w:val="00B935AE"/>
    <w:rsid w:val="00B95401"/>
    <w:rsid w:val="00BA0670"/>
    <w:rsid w:val="00BA09C2"/>
    <w:rsid w:val="00BA68BD"/>
    <w:rsid w:val="00BA6FC1"/>
    <w:rsid w:val="00BA74DD"/>
    <w:rsid w:val="00BB0936"/>
    <w:rsid w:val="00BB3575"/>
    <w:rsid w:val="00BB4DB5"/>
    <w:rsid w:val="00BC080E"/>
    <w:rsid w:val="00BC108B"/>
    <w:rsid w:val="00BC171D"/>
    <w:rsid w:val="00BC3C7F"/>
    <w:rsid w:val="00BC6149"/>
    <w:rsid w:val="00BC65B1"/>
    <w:rsid w:val="00BC6A02"/>
    <w:rsid w:val="00BC78B7"/>
    <w:rsid w:val="00BD056F"/>
    <w:rsid w:val="00BD0EB1"/>
    <w:rsid w:val="00BD3386"/>
    <w:rsid w:val="00BD3ED3"/>
    <w:rsid w:val="00BE082F"/>
    <w:rsid w:val="00BE1FB4"/>
    <w:rsid w:val="00BE4838"/>
    <w:rsid w:val="00BE7171"/>
    <w:rsid w:val="00BF1072"/>
    <w:rsid w:val="00BF1192"/>
    <w:rsid w:val="00BF2DBD"/>
    <w:rsid w:val="00BF327C"/>
    <w:rsid w:val="00C01876"/>
    <w:rsid w:val="00C02939"/>
    <w:rsid w:val="00C04BAC"/>
    <w:rsid w:val="00C0522A"/>
    <w:rsid w:val="00C0728F"/>
    <w:rsid w:val="00C12B21"/>
    <w:rsid w:val="00C179C3"/>
    <w:rsid w:val="00C203D2"/>
    <w:rsid w:val="00C20679"/>
    <w:rsid w:val="00C2242D"/>
    <w:rsid w:val="00C251FF"/>
    <w:rsid w:val="00C25219"/>
    <w:rsid w:val="00C27841"/>
    <w:rsid w:val="00C313D1"/>
    <w:rsid w:val="00C3226E"/>
    <w:rsid w:val="00C32F3A"/>
    <w:rsid w:val="00C33D99"/>
    <w:rsid w:val="00C3436C"/>
    <w:rsid w:val="00C3466D"/>
    <w:rsid w:val="00C358F3"/>
    <w:rsid w:val="00C35F3D"/>
    <w:rsid w:val="00C361D1"/>
    <w:rsid w:val="00C379B5"/>
    <w:rsid w:val="00C42D42"/>
    <w:rsid w:val="00C444E1"/>
    <w:rsid w:val="00C472D0"/>
    <w:rsid w:val="00C522F1"/>
    <w:rsid w:val="00C52B1F"/>
    <w:rsid w:val="00C52BAE"/>
    <w:rsid w:val="00C5468D"/>
    <w:rsid w:val="00C57A04"/>
    <w:rsid w:val="00C57B5F"/>
    <w:rsid w:val="00C612E1"/>
    <w:rsid w:val="00C612F7"/>
    <w:rsid w:val="00C652DC"/>
    <w:rsid w:val="00C70F9F"/>
    <w:rsid w:val="00C7319C"/>
    <w:rsid w:val="00C73DE8"/>
    <w:rsid w:val="00C746A6"/>
    <w:rsid w:val="00C7579B"/>
    <w:rsid w:val="00C75D74"/>
    <w:rsid w:val="00C76611"/>
    <w:rsid w:val="00C80B23"/>
    <w:rsid w:val="00C81591"/>
    <w:rsid w:val="00C825A4"/>
    <w:rsid w:val="00C949CC"/>
    <w:rsid w:val="00C9647B"/>
    <w:rsid w:val="00C97D58"/>
    <w:rsid w:val="00CA0287"/>
    <w:rsid w:val="00CA33AF"/>
    <w:rsid w:val="00CA3647"/>
    <w:rsid w:val="00CA581E"/>
    <w:rsid w:val="00CA5BB0"/>
    <w:rsid w:val="00CA7A33"/>
    <w:rsid w:val="00CB0C77"/>
    <w:rsid w:val="00CB1941"/>
    <w:rsid w:val="00CB3E20"/>
    <w:rsid w:val="00CB7205"/>
    <w:rsid w:val="00CC0E14"/>
    <w:rsid w:val="00CC13CA"/>
    <w:rsid w:val="00CC3DA2"/>
    <w:rsid w:val="00CC4062"/>
    <w:rsid w:val="00CC4254"/>
    <w:rsid w:val="00CC7022"/>
    <w:rsid w:val="00CC7AB0"/>
    <w:rsid w:val="00CD1E8E"/>
    <w:rsid w:val="00CD3D33"/>
    <w:rsid w:val="00CD453F"/>
    <w:rsid w:val="00CE0577"/>
    <w:rsid w:val="00CE0BA1"/>
    <w:rsid w:val="00CE363B"/>
    <w:rsid w:val="00CE7F25"/>
    <w:rsid w:val="00CF0CDC"/>
    <w:rsid w:val="00CF16F8"/>
    <w:rsid w:val="00CF2407"/>
    <w:rsid w:val="00CF2E6D"/>
    <w:rsid w:val="00CF2E9A"/>
    <w:rsid w:val="00CF5B83"/>
    <w:rsid w:val="00CF7274"/>
    <w:rsid w:val="00D00721"/>
    <w:rsid w:val="00D00D61"/>
    <w:rsid w:val="00D026DB"/>
    <w:rsid w:val="00D02E96"/>
    <w:rsid w:val="00D04ADE"/>
    <w:rsid w:val="00D04C90"/>
    <w:rsid w:val="00D071CD"/>
    <w:rsid w:val="00D13126"/>
    <w:rsid w:val="00D1384E"/>
    <w:rsid w:val="00D15732"/>
    <w:rsid w:val="00D17891"/>
    <w:rsid w:val="00D20251"/>
    <w:rsid w:val="00D20A0F"/>
    <w:rsid w:val="00D20E3C"/>
    <w:rsid w:val="00D223E1"/>
    <w:rsid w:val="00D234B5"/>
    <w:rsid w:val="00D26E36"/>
    <w:rsid w:val="00D2701B"/>
    <w:rsid w:val="00D30160"/>
    <w:rsid w:val="00D3252A"/>
    <w:rsid w:val="00D3620A"/>
    <w:rsid w:val="00D37425"/>
    <w:rsid w:val="00D43CB6"/>
    <w:rsid w:val="00D50F79"/>
    <w:rsid w:val="00D51B42"/>
    <w:rsid w:val="00D51E86"/>
    <w:rsid w:val="00D56001"/>
    <w:rsid w:val="00D566F6"/>
    <w:rsid w:val="00D609BB"/>
    <w:rsid w:val="00D70620"/>
    <w:rsid w:val="00D71A1E"/>
    <w:rsid w:val="00D76F67"/>
    <w:rsid w:val="00D77F98"/>
    <w:rsid w:val="00D82128"/>
    <w:rsid w:val="00D83F88"/>
    <w:rsid w:val="00D846EA"/>
    <w:rsid w:val="00D86A60"/>
    <w:rsid w:val="00D902A1"/>
    <w:rsid w:val="00D913FB"/>
    <w:rsid w:val="00D92B29"/>
    <w:rsid w:val="00D930A9"/>
    <w:rsid w:val="00D96736"/>
    <w:rsid w:val="00D97E09"/>
    <w:rsid w:val="00DA1A0F"/>
    <w:rsid w:val="00DA6629"/>
    <w:rsid w:val="00DA6C14"/>
    <w:rsid w:val="00DB2064"/>
    <w:rsid w:val="00DB73BC"/>
    <w:rsid w:val="00DC4730"/>
    <w:rsid w:val="00DC516E"/>
    <w:rsid w:val="00DC65E7"/>
    <w:rsid w:val="00DD59BB"/>
    <w:rsid w:val="00DD5CE3"/>
    <w:rsid w:val="00DD603D"/>
    <w:rsid w:val="00DD7465"/>
    <w:rsid w:val="00DE08CF"/>
    <w:rsid w:val="00DF3BE3"/>
    <w:rsid w:val="00DF4A23"/>
    <w:rsid w:val="00DF4AA4"/>
    <w:rsid w:val="00DF6ED2"/>
    <w:rsid w:val="00DF7C55"/>
    <w:rsid w:val="00E043D8"/>
    <w:rsid w:val="00E0451E"/>
    <w:rsid w:val="00E05BDC"/>
    <w:rsid w:val="00E13AE7"/>
    <w:rsid w:val="00E13FEE"/>
    <w:rsid w:val="00E1572D"/>
    <w:rsid w:val="00E1591E"/>
    <w:rsid w:val="00E17222"/>
    <w:rsid w:val="00E1752F"/>
    <w:rsid w:val="00E17621"/>
    <w:rsid w:val="00E20955"/>
    <w:rsid w:val="00E2141E"/>
    <w:rsid w:val="00E22D2C"/>
    <w:rsid w:val="00E240B2"/>
    <w:rsid w:val="00E30A90"/>
    <w:rsid w:val="00E33166"/>
    <w:rsid w:val="00E34D39"/>
    <w:rsid w:val="00E416CC"/>
    <w:rsid w:val="00E427E2"/>
    <w:rsid w:val="00E430E6"/>
    <w:rsid w:val="00E43D96"/>
    <w:rsid w:val="00E475A0"/>
    <w:rsid w:val="00E5004E"/>
    <w:rsid w:val="00E5005B"/>
    <w:rsid w:val="00E50511"/>
    <w:rsid w:val="00E51C63"/>
    <w:rsid w:val="00E53CA9"/>
    <w:rsid w:val="00E551E9"/>
    <w:rsid w:val="00E57C43"/>
    <w:rsid w:val="00E6067F"/>
    <w:rsid w:val="00E60A07"/>
    <w:rsid w:val="00E64437"/>
    <w:rsid w:val="00E64691"/>
    <w:rsid w:val="00E65264"/>
    <w:rsid w:val="00E7006F"/>
    <w:rsid w:val="00E73727"/>
    <w:rsid w:val="00E7558F"/>
    <w:rsid w:val="00E76552"/>
    <w:rsid w:val="00E77B66"/>
    <w:rsid w:val="00E82404"/>
    <w:rsid w:val="00E8460B"/>
    <w:rsid w:val="00E8503F"/>
    <w:rsid w:val="00E85240"/>
    <w:rsid w:val="00E86288"/>
    <w:rsid w:val="00E86610"/>
    <w:rsid w:val="00E91024"/>
    <w:rsid w:val="00E93831"/>
    <w:rsid w:val="00E941E1"/>
    <w:rsid w:val="00EA003C"/>
    <w:rsid w:val="00EA15B6"/>
    <w:rsid w:val="00EA18DE"/>
    <w:rsid w:val="00EA1BBD"/>
    <w:rsid w:val="00EA1D0E"/>
    <w:rsid w:val="00EA2251"/>
    <w:rsid w:val="00EA2E3E"/>
    <w:rsid w:val="00EA3845"/>
    <w:rsid w:val="00EA3FCE"/>
    <w:rsid w:val="00EA4FEF"/>
    <w:rsid w:val="00EA6C46"/>
    <w:rsid w:val="00EA73F1"/>
    <w:rsid w:val="00EA7690"/>
    <w:rsid w:val="00EB1829"/>
    <w:rsid w:val="00EB1D78"/>
    <w:rsid w:val="00EB54FD"/>
    <w:rsid w:val="00EB55E5"/>
    <w:rsid w:val="00EC0B93"/>
    <w:rsid w:val="00EC25DC"/>
    <w:rsid w:val="00EC2AB9"/>
    <w:rsid w:val="00EC4618"/>
    <w:rsid w:val="00EC588F"/>
    <w:rsid w:val="00ED1503"/>
    <w:rsid w:val="00ED4548"/>
    <w:rsid w:val="00ED59E5"/>
    <w:rsid w:val="00ED66F8"/>
    <w:rsid w:val="00ED6CF5"/>
    <w:rsid w:val="00EE1938"/>
    <w:rsid w:val="00EE2925"/>
    <w:rsid w:val="00EE4D4D"/>
    <w:rsid w:val="00EE5086"/>
    <w:rsid w:val="00EE5291"/>
    <w:rsid w:val="00EE586D"/>
    <w:rsid w:val="00EE69CD"/>
    <w:rsid w:val="00EF19E0"/>
    <w:rsid w:val="00EF213F"/>
    <w:rsid w:val="00EF2911"/>
    <w:rsid w:val="00EF4D4C"/>
    <w:rsid w:val="00EF75E2"/>
    <w:rsid w:val="00F01350"/>
    <w:rsid w:val="00F04C26"/>
    <w:rsid w:val="00F04D44"/>
    <w:rsid w:val="00F05311"/>
    <w:rsid w:val="00F05418"/>
    <w:rsid w:val="00F05BE4"/>
    <w:rsid w:val="00F066A8"/>
    <w:rsid w:val="00F07240"/>
    <w:rsid w:val="00F07F56"/>
    <w:rsid w:val="00F10255"/>
    <w:rsid w:val="00F1027C"/>
    <w:rsid w:val="00F11CB5"/>
    <w:rsid w:val="00F17768"/>
    <w:rsid w:val="00F202A3"/>
    <w:rsid w:val="00F24D66"/>
    <w:rsid w:val="00F2591A"/>
    <w:rsid w:val="00F261F4"/>
    <w:rsid w:val="00F265C8"/>
    <w:rsid w:val="00F30728"/>
    <w:rsid w:val="00F31D6F"/>
    <w:rsid w:val="00F32E63"/>
    <w:rsid w:val="00F4035C"/>
    <w:rsid w:val="00F40CA3"/>
    <w:rsid w:val="00F43B94"/>
    <w:rsid w:val="00F441B3"/>
    <w:rsid w:val="00F44E3D"/>
    <w:rsid w:val="00F45923"/>
    <w:rsid w:val="00F45BF2"/>
    <w:rsid w:val="00F5404E"/>
    <w:rsid w:val="00F54563"/>
    <w:rsid w:val="00F55492"/>
    <w:rsid w:val="00F566FD"/>
    <w:rsid w:val="00F6231D"/>
    <w:rsid w:val="00F66959"/>
    <w:rsid w:val="00F71569"/>
    <w:rsid w:val="00F73231"/>
    <w:rsid w:val="00F73610"/>
    <w:rsid w:val="00F8180D"/>
    <w:rsid w:val="00F832A3"/>
    <w:rsid w:val="00F8429B"/>
    <w:rsid w:val="00F8486E"/>
    <w:rsid w:val="00F84939"/>
    <w:rsid w:val="00F8512B"/>
    <w:rsid w:val="00F8556B"/>
    <w:rsid w:val="00F92C8E"/>
    <w:rsid w:val="00F94A6B"/>
    <w:rsid w:val="00F94F77"/>
    <w:rsid w:val="00F9651B"/>
    <w:rsid w:val="00FA0DFB"/>
    <w:rsid w:val="00FA3714"/>
    <w:rsid w:val="00FA3D05"/>
    <w:rsid w:val="00FB4276"/>
    <w:rsid w:val="00FB6D59"/>
    <w:rsid w:val="00FC48AC"/>
    <w:rsid w:val="00FC494F"/>
    <w:rsid w:val="00FC640B"/>
    <w:rsid w:val="00FC65E2"/>
    <w:rsid w:val="00FC6C76"/>
    <w:rsid w:val="00FD0A77"/>
    <w:rsid w:val="00FD13F8"/>
    <w:rsid w:val="00FD2492"/>
    <w:rsid w:val="00FD3E53"/>
    <w:rsid w:val="00FD6080"/>
    <w:rsid w:val="00FD6F6F"/>
    <w:rsid w:val="00FD7D65"/>
    <w:rsid w:val="00FE09FB"/>
    <w:rsid w:val="00FE0BE4"/>
    <w:rsid w:val="00FE1359"/>
    <w:rsid w:val="00FE28DF"/>
    <w:rsid w:val="00FF596B"/>
    <w:rsid w:val="00FF69B6"/>
    <w:rsid w:val="00FF6E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1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ECD"/>
  </w:style>
  <w:style w:type="paragraph" w:styleId="Heading1">
    <w:name w:val="heading 1"/>
    <w:basedOn w:val="Normal"/>
    <w:next w:val="Normal"/>
    <w:link w:val="Heading1Char"/>
    <w:uiPriority w:val="9"/>
    <w:qFormat/>
    <w:rsid w:val="005F45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F45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49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E496D"/>
    <w:rPr>
      <w:color w:val="0563C1" w:themeColor="hyperlink"/>
      <w:u w:val="single"/>
    </w:rPr>
  </w:style>
  <w:style w:type="paragraph" w:styleId="FootnoteText">
    <w:name w:val="footnote text"/>
    <w:basedOn w:val="Normal"/>
    <w:link w:val="FootnoteTextChar"/>
    <w:uiPriority w:val="99"/>
    <w:semiHidden/>
    <w:unhideWhenUsed/>
    <w:rsid w:val="00B257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5785"/>
    <w:rPr>
      <w:sz w:val="20"/>
      <w:szCs w:val="20"/>
    </w:rPr>
  </w:style>
  <w:style w:type="character" w:styleId="FootnoteReference">
    <w:name w:val="footnote reference"/>
    <w:basedOn w:val="DefaultParagraphFont"/>
    <w:uiPriority w:val="99"/>
    <w:semiHidden/>
    <w:unhideWhenUsed/>
    <w:rsid w:val="00B25785"/>
    <w:rPr>
      <w:vertAlign w:val="superscript"/>
    </w:rPr>
  </w:style>
  <w:style w:type="table" w:styleId="TableGrid">
    <w:name w:val="Table Grid"/>
    <w:basedOn w:val="TableNormal"/>
    <w:uiPriority w:val="39"/>
    <w:rsid w:val="00F10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97E"/>
    <w:pPr>
      <w:ind w:left="720"/>
      <w:contextualSpacing/>
    </w:pPr>
  </w:style>
  <w:style w:type="paragraph" w:styleId="Header">
    <w:name w:val="header"/>
    <w:basedOn w:val="Normal"/>
    <w:link w:val="HeaderChar"/>
    <w:uiPriority w:val="99"/>
    <w:unhideWhenUsed/>
    <w:rsid w:val="00B74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6E9"/>
  </w:style>
  <w:style w:type="paragraph" w:styleId="Footer">
    <w:name w:val="footer"/>
    <w:basedOn w:val="Normal"/>
    <w:link w:val="FooterChar"/>
    <w:uiPriority w:val="99"/>
    <w:unhideWhenUsed/>
    <w:rsid w:val="00B74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6E9"/>
  </w:style>
  <w:style w:type="paragraph" w:styleId="BalloonText">
    <w:name w:val="Balloon Text"/>
    <w:basedOn w:val="Normal"/>
    <w:link w:val="BalloonTextChar"/>
    <w:uiPriority w:val="99"/>
    <w:semiHidden/>
    <w:unhideWhenUsed/>
    <w:rsid w:val="00C224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42D"/>
    <w:rPr>
      <w:rFonts w:ascii="Segoe UI" w:hAnsi="Segoe UI" w:cs="Segoe UI"/>
      <w:sz w:val="18"/>
      <w:szCs w:val="18"/>
    </w:rPr>
  </w:style>
  <w:style w:type="table" w:customStyle="1" w:styleId="ListTable3-Accent51">
    <w:name w:val="List Table 3 - Accent 51"/>
    <w:basedOn w:val="TableNormal"/>
    <w:uiPriority w:val="48"/>
    <w:rsid w:val="00D913FB"/>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GridTable5Dark-Accent51">
    <w:name w:val="Grid Table 5 Dark - Accent 51"/>
    <w:basedOn w:val="TableNormal"/>
    <w:uiPriority w:val="50"/>
    <w:rsid w:val="00E737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Heading1Char">
    <w:name w:val="Heading 1 Char"/>
    <w:basedOn w:val="DefaultParagraphFont"/>
    <w:link w:val="Heading1"/>
    <w:uiPriority w:val="9"/>
    <w:rsid w:val="005F45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F4505"/>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A4782C"/>
    <w:pPr>
      <w:outlineLvl w:val="9"/>
    </w:pPr>
  </w:style>
  <w:style w:type="paragraph" w:styleId="TOC1">
    <w:name w:val="toc 1"/>
    <w:basedOn w:val="Normal"/>
    <w:next w:val="Normal"/>
    <w:autoRedefine/>
    <w:uiPriority w:val="39"/>
    <w:unhideWhenUsed/>
    <w:rsid w:val="00A4782C"/>
    <w:pPr>
      <w:spacing w:after="100"/>
    </w:pPr>
  </w:style>
  <w:style w:type="table" w:customStyle="1" w:styleId="PlainTable3">
    <w:name w:val="Plain Table 3"/>
    <w:basedOn w:val="TableNormal"/>
    <w:uiPriority w:val="43"/>
    <w:rsid w:val="00C70F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192FE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2">
    <w:name w:val="toc 2"/>
    <w:basedOn w:val="Normal"/>
    <w:next w:val="Normal"/>
    <w:autoRedefine/>
    <w:uiPriority w:val="39"/>
    <w:unhideWhenUsed/>
    <w:rsid w:val="00550160"/>
    <w:pPr>
      <w:spacing w:after="100"/>
      <w:ind w:left="220"/>
    </w:pPr>
  </w:style>
  <w:style w:type="table" w:customStyle="1" w:styleId="PlainTable1">
    <w:name w:val="Plain Table 1"/>
    <w:basedOn w:val="TableNormal"/>
    <w:uiPriority w:val="41"/>
    <w:rsid w:val="00651A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1">
    <w:name w:val="Grid Table 4 Accent 1"/>
    <w:basedOn w:val="TableNormal"/>
    <w:uiPriority w:val="49"/>
    <w:rsid w:val="002F184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
    <w:name w:val="Grid Table 4 Accent 5"/>
    <w:basedOn w:val="TableNormal"/>
    <w:uiPriority w:val="49"/>
    <w:rsid w:val="002F184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6">
    <w:name w:val="Grid Table 5 Dark Accent 6"/>
    <w:basedOn w:val="TableNormal"/>
    <w:uiPriority w:val="50"/>
    <w:rsid w:val="000377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ECD"/>
  </w:style>
  <w:style w:type="paragraph" w:styleId="Heading1">
    <w:name w:val="heading 1"/>
    <w:basedOn w:val="Normal"/>
    <w:next w:val="Normal"/>
    <w:link w:val="Heading1Char"/>
    <w:uiPriority w:val="9"/>
    <w:qFormat/>
    <w:rsid w:val="005F45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F45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49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E496D"/>
    <w:rPr>
      <w:color w:val="0563C1" w:themeColor="hyperlink"/>
      <w:u w:val="single"/>
    </w:rPr>
  </w:style>
  <w:style w:type="paragraph" w:styleId="FootnoteText">
    <w:name w:val="footnote text"/>
    <w:basedOn w:val="Normal"/>
    <w:link w:val="FootnoteTextChar"/>
    <w:uiPriority w:val="99"/>
    <w:semiHidden/>
    <w:unhideWhenUsed/>
    <w:rsid w:val="00B257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5785"/>
    <w:rPr>
      <w:sz w:val="20"/>
      <w:szCs w:val="20"/>
    </w:rPr>
  </w:style>
  <w:style w:type="character" w:styleId="FootnoteReference">
    <w:name w:val="footnote reference"/>
    <w:basedOn w:val="DefaultParagraphFont"/>
    <w:uiPriority w:val="99"/>
    <w:semiHidden/>
    <w:unhideWhenUsed/>
    <w:rsid w:val="00B25785"/>
    <w:rPr>
      <w:vertAlign w:val="superscript"/>
    </w:rPr>
  </w:style>
  <w:style w:type="table" w:styleId="TableGrid">
    <w:name w:val="Table Grid"/>
    <w:basedOn w:val="TableNormal"/>
    <w:uiPriority w:val="39"/>
    <w:rsid w:val="00F10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97E"/>
    <w:pPr>
      <w:ind w:left="720"/>
      <w:contextualSpacing/>
    </w:pPr>
  </w:style>
  <w:style w:type="paragraph" w:styleId="Header">
    <w:name w:val="header"/>
    <w:basedOn w:val="Normal"/>
    <w:link w:val="HeaderChar"/>
    <w:uiPriority w:val="99"/>
    <w:unhideWhenUsed/>
    <w:rsid w:val="00B74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6E9"/>
  </w:style>
  <w:style w:type="paragraph" w:styleId="Footer">
    <w:name w:val="footer"/>
    <w:basedOn w:val="Normal"/>
    <w:link w:val="FooterChar"/>
    <w:uiPriority w:val="99"/>
    <w:unhideWhenUsed/>
    <w:rsid w:val="00B74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6E9"/>
  </w:style>
  <w:style w:type="paragraph" w:styleId="BalloonText">
    <w:name w:val="Balloon Text"/>
    <w:basedOn w:val="Normal"/>
    <w:link w:val="BalloonTextChar"/>
    <w:uiPriority w:val="99"/>
    <w:semiHidden/>
    <w:unhideWhenUsed/>
    <w:rsid w:val="00C224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42D"/>
    <w:rPr>
      <w:rFonts w:ascii="Segoe UI" w:hAnsi="Segoe UI" w:cs="Segoe UI"/>
      <w:sz w:val="18"/>
      <w:szCs w:val="18"/>
    </w:rPr>
  </w:style>
  <w:style w:type="table" w:customStyle="1" w:styleId="ListTable3-Accent51">
    <w:name w:val="List Table 3 - Accent 51"/>
    <w:basedOn w:val="TableNormal"/>
    <w:uiPriority w:val="48"/>
    <w:rsid w:val="00D913FB"/>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GridTable5Dark-Accent51">
    <w:name w:val="Grid Table 5 Dark - Accent 51"/>
    <w:basedOn w:val="TableNormal"/>
    <w:uiPriority w:val="50"/>
    <w:rsid w:val="00E737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Heading1Char">
    <w:name w:val="Heading 1 Char"/>
    <w:basedOn w:val="DefaultParagraphFont"/>
    <w:link w:val="Heading1"/>
    <w:uiPriority w:val="9"/>
    <w:rsid w:val="005F45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F4505"/>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A4782C"/>
    <w:pPr>
      <w:outlineLvl w:val="9"/>
    </w:pPr>
  </w:style>
  <w:style w:type="paragraph" w:styleId="TOC1">
    <w:name w:val="toc 1"/>
    <w:basedOn w:val="Normal"/>
    <w:next w:val="Normal"/>
    <w:autoRedefine/>
    <w:uiPriority w:val="39"/>
    <w:unhideWhenUsed/>
    <w:rsid w:val="00A4782C"/>
    <w:pPr>
      <w:spacing w:after="100"/>
    </w:pPr>
  </w:style>
  <w:style w:type="table" w:customStyle="1" w:styleId="PlainTable3">
    <w:name w:val="Plain Table 3"/>
    <w:basedOn w:val="TableNormal"/>
    <w:uiPriority w:val="43"/>
    <w:rsid w:val="00C70F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192FE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2">
    <w:name w:val="toc 2"/>
    <w:basedOn w:val="Normal"/>
    <w:next w:val="Normal"/>
    <w:autoRedefine/>
    <w:uiPriority w:val="39"/>
    <w:unhideWhenUsed/>
    <w:rsid w:val="00550160"/>
    <w:pPr>
      <w:spacing w:after="100"/>
      <w:ind w:left="220"/>
    </w:pPr>
  </w:style>
  <w:style w:type="table" w:customStyle="1" w:styleId="PlainTable1">
    <w:name w:val="Plain Table 1"/>
    <w:basedOn w:val="TableNormal"/>
    <w:uiPriority w:val="41"/>
    <w:rsid w:val="00651A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1">
    <w:name w:val="Grid Table 4 Accent 1"/>
    <w:basedOn w:val="TableNormal"/>
    <w:uiPriority w:val="49"/>
    <w:rsid w:val="002F184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
    <w:name w:val="Grid Table 4 Accent 5"/>
    <w:basedOn w:val="TableNormal"/>
    <w:uiPriority w:val="49"/>
    <w:rsid w:val="002F184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6">
    <w:name w:val="Grid Table 5 Dark Accent 6"/>
    <w:basedOn w:val="TableNormal"/>
    <w:uiPriority w:val="50"/>
    <w:rsid w:val="000377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0679">
      <w:bodyDiv w:val="1"/>
      <w:marLeft w:val="0"/>
      <w:marRight w:val="0"/>
      <w:marTop w:val="0"/>
      <w:marBottom w:val="0"/>
      <w:divBdr>
        <w:top w:val="none" w:sz="0" w:space="0" w:color="auto"/>
        <w:left w:val="none" w:sz="0" w:space="0" w:color="auto"/>
        <w:bottom w:val="none" w:sz="0" w:space="0" w:color="auto"/>
        <w:right w:val="none" w:sz="0" w:space="0" w:color="auto"/>
      </w:divBdr>
    </w:div>
    <w:div w:id="46492595">
      <w:bodyDiv w:val="1"/>
      <w:marLeft w:val="0"/>
      <w:marRight w:val="0"/>
      <w:marTop w:val="0"/>
      <w:marBottom w:val="0"/>
      <w:divBdr>
        <w:top w:val="none" w:sz="0" w:space="0" w:color="auto"/>
        <w:left w:val="none" w:sz="0" w:space="0" w:color="auto"/>
        <w:bottom w:val="none" w:sz="0" w:space="0" w:color="auto"/>
        <w:right w:val="none" w:sz="0" w:space="0" w:color="auto"/>
      </w:divBdr>
    </w:div>
    <w:div w:id="54353192">
      <w:bodyDiv w:val="1"/>
      <w:marLeft w:val="0"/>
      <w:marRight w:val="0"/>
      <w:marTop w:val="0"/>
      <w:marBottom w:val="0"/>
      <w:divBdr>
        <w:top w:val="none" w:sz="0" w:space="0" w:color="auto"/>
        <w:left w:val="none" w:sz="0" w:space="0" w:color="auto"/>
        <w:bottom w:val="none" w:sz="0" w:space="0" w:color="auto"/>
        <w:right w:val="none" w:sz="0" w:space="0" w:color="auto"/>
      </w:divBdr>
    </w:div>
    <w:div w:id="86460707">
      <w:bodyDiv w:val="1"/>
      <w:marLeft w:val="0"/>
      <w:marRight w:val="0"/>
      <w:marTop w:val="0"/>
      <w:marBottom w:val="0"/>
      <w:divBdr>
        <w:top w:val="none" w:sz="0" w:space="0" w:color="auto"/>
        <w:left w:val="none" w:sz="0" w:space="0" w:color="auto"/>
        <w:bottom w:val="none" w:sz="0" w:space="0" w:color="auto"/>
        <w:right w:val="none" w:sz="0" w:space="0" w:color="auto"/>
      </w:divBdr>
    </w:div>
    <w:div w:id="161314595">
      <w:bodyDiv w:val="1"/>
      <w:marLeft w:val="0"/>
      <w:marRight w:val="0"/>
      <w:marTop w:val="0"/>
      <w:marBottom w:val="0"/>
      <w:divBdr>
        <w:top w:val="none" w:sz="0" w:space="0" w:color="auto"/>
        <w:left w:val="none" w:sz="0" w:space="0" w:color="auto"/>
        <w:bottom w:val="none" w:sz="0" w:space="0" w:color="auto"/>
        <w:right w:val="none" w:sz="0" w:space="0" w:color="auto"/>
      </w:divBdr>
    </w:div>
    <w:div w:id="178740781">
      <w:bodyDiv w:val="1"/>
      <w:marLeft w:val="0"/>
      <w:marRight w:val="0"/>
      <w:marTop w:val="0"/>
      <w:marBottom w:val="0"/>
      <w:divBdr>
        <w:top w:val="none" w:sz="0" w:space="0" w:color="auto"/>
        <w:left w:val="none" w:sz="0" w:space="0" w:color="auto"/>
        <w:bottom w:val="none" w:sz="0" w:space="0" w:color="auto"/>
        <w:right w:val="none" w:sz="0" w:space="0" w:color="auto"/>
      </w:divBdr>
    </w:div>
    <w:div w:id="181938993">
      <w:bodyDiv w:val="1"/>
      <w:marLeft w:val="0"/>
      <w:marRight w:val="0"/>
      <w:marTop w:val="0"/>
      <w:marBottom w:val="0"/>
      <w:divBdr>
        <w:top w:val="none" w:sz="0" w:space="0" w:color="auto"/>
        <w:left w:val="none" w:sz="0" w:space="0" w:color="auto"/>
        <w:bottom w:val="none" w:sz="0" w:space="0" w:color="auto"/>
        <w:right w:val="none" w:sz="0" w:space="0" w:color="auto"/>
      </w:divBdr>
    </w:div>
    <w:div w:id="207378302">
      <w:bodyDiv w:val="1"/>
      <w:marLeft w:val="0"/>
      <w:marRight w:val="0"/>
      <w:marTop w:val="0"/>
      <w:marBottom w:val="0"/>
      <w:divBdr>
        <w:top w:val="none" w:sz="0" w:space="0" w:color="auto"/>
        <w:left w:val="none" w:sz="0" w:space="0" w:color="auto"/>
        <w:bottom w:val="none" w:sz="0" w:space="0" w:color="auto"/>
        <w:right w:val="none" w:sz="0" w:space="0" w:color="auto"/>
      </w:divBdr>
    </w:div>
    <w:div w:id="213346740">
      <w:bodyDiv w:val="1"/>
      <w:marLeft w:val="0"/>
      <w:marRight w:val="0"/>
      <w:marTop w:val="0"/>
      <w:marBottom w:val="0"/>
      <w:divBdr>
        <w:top w:val="none" w:sz="0" w:space="0" w:color="auto"/>
        <w:left w:val="none" w:sz="0" w:space="0" w:color="auto"/>
        <w:bottom w:val="none" w:sz="0" w:space="0" w:color="auto"/>
        <w:right w:val="none" w:sz="0" w:space="0" w:color="auto"/>
      </w:divBdr>
    </w:div>
    <w:div w:id="331296827">
      <w:bodyDiv w:val="1"/>
      <w:marLeft w:val="0"/>
      <w:marRight w:val="0"/>
      <w:marTop w:val="0"/>
      <w:marBottom w:val="0"/>
      <w:divBdr>
        <w:top w:val="none" w:sz="0" w:space="0" w:color="auto"/>
        <w:left w:val="none" w:sz="0" w:space="0" w:color="auto"/>
        <w:bottom w:val="none" w:sz="0" w:space="0" w:color="auto"/>
        <w:right w:val="none" w:sz="0" w:space="0" w:color="auto"/>
      </w:divBdr>
    </w:div>
    <w:div w:id="353381199">
      <w:bodyDiv w:val="1"/>
      <w:marLeft w:val="0"/>
      <w:marRight w:val="0"/>
      <w:marTop w:val="0"/>
      <w:marBottom w:val="0"/>
      <w:divBdr>
        <w:top w:val="none" w:sz="0" w:space="0" w:color="auto"/>
        <w:left w:val="none" w:sz="0" w:space="0" w:color="auto"/>
        <w:bottom w:val="none" w:sz="0" w:space="0" w:color="auto"/>
        <w:right w:val="none" w:sz="0" w:space="0" w:color="auto"/>
      </w:divBdr>
    </w:div>
    <w:div w:id="661661191">
      <w:bodyDiv w:val="1"/>
      <w:marLeft w:val="0"/>
      <w:marRight w:val="0"/>
      <w:marTop w:val="0"/>
      <w:marBottom w:val="0"/>
      <w:divBdr>
        <w:top w:val="none" w:sz="0" w:space="0" w:color="auto"/>
        <w:left w:val="none" w:sz="0" w:space="0" w:color="auto"/>
        <w:bottom w:val="none" w:sz="0" w:space="0" w:color="auto"/>
        <w:right w:val="none" w:sz="0" w:space="0" w:color="auto"/>
      </w:divBdr>
    </w:div>
    <w:div w:id="743533116">
      <w:bodyDiv w:val="1"/>
      <w:marLeft w:val="0"/>
      <w:marRight w:val="0"/>
      <w:marTop w:val="0"/>
      <w:marBottom w:val="0"/>
      <w:divBdr>
        <w:top w:val="none" w:sz="0" w:space="0" w:color="auto"/>
        <w:left w:val="none" w:sz="0" w:space="0" w:color="auto"/>
        <w:bottom w:val="none" w:sz="0" w:space="0" w:color="auto"/>
        <w:right w:val="none" w:sz="0" w:space="0" w:color="auto"/>
      </w:divBdr>
    </w:div>
    <w:div w:id="928461607">
      <w:bodyDiv w:val="1"/>
      <w:marLeft w:val="0"/>
      <w:marRight w:val="0"/>
      <w:marTop w:val="0"/>
      <w:marBottom w:val="0"/>
      <w:divBdr>
        <w:top w:val="none" w:sz="0" w:space="0" w:color="auto"/>
        <w:left w:val="none" w:sz="0" w:space="0" w:color="auto"/>
        <w:bottom w:val="none" w:sz="0" w:space="0" w:color="auto"/>
        <w:right w:val="none" w:sz="0" w:space="0" w:color="auto"/>
      </w:divBdr>
    </w:div>
    <w:div w:id="974140488">
      <w:bodyDiv w:val="1"/>
      <w:marLeft w:val="0"/>
      <w:marRight w:val="0"/>
      <w:marTop w:val="0"/>
      <w:marBottom w:val="0"/>
      <w:divBdr>
        <w:top w:val="none" w:sz="0" w:space="0" w:color="auto"/>
        <w:left w:val="none" w:sz="0" w:space="0" w:color="auto"/>
        <w:bottom w:val="none" w:sz="0" w:space="0" w:color="auto"/>
        <w:right w:val="none" w:sz="0" w:space="0" w:color="auto"/>
      </w:divBdr>
    </w:div>
    <w:div w:id="1062220693">
      <w:bodyDiv w:val="1"/>
      <w:marLeft w:val="0"/>
      <w:marRight w:val="0"/>
      <w:marTop w:val="0"/>
      <w:marBottom w:val="0"/>
      <w:divBdr>
        <w:top w:val="none" w:sz="0" w:space="0" w:color="auto"/>
        <w:left w:val="none" w:sz="0" w:space="0" w:color="auto"/>
        <w:bottom w:val="none" w:sz="0" w:space="0" w:color="auto"/>
        <w:right w:val="none" w:sz="0" w:space="0" w:color="auto"/>
      </w:divBdr>
    </w:div>
    <w:div w:id="1220902675">
      <w:bodyDiv w:val="1"/>
      <w:marLeft w:val="0"/>
      <w:marRight w:val="0"/>
      <w:marTop w:val="0"/>
      <w:marBottom w:val="0"/>
      <w:divBdr>
        <w:top w:val="none" w:sz="0" w:space="0" w:color="auto"/>
        <w:left w:val="none" w:sz="0" w:space="0" w:color="auto"/>
        <w:bottom w:val="none" w:sz="0" w:space="0" w:color="auto"/>
        <w:right w:val="none" w:sz="0" w:space="0" w:color="auto"/>
      </w:divBdr>
    </w:div>
    <w:div w:id="1302348575">
      <w:bodyDiv w:val="1"/>
      <w:marLeft w:val="0"/>
      <w:marRight w:val="0"/>
      <w:marTop w:val="0"/>
      <w:marBottom w:val="0"/>
      <w:divBdr>
        <w:top w:val="none" w:sz="0" w:space="0" w:color="auto"/>
        <w:left w:val="none" w:sz="0" w:space="0" w:color="auto"/>
        <w:bottom w:val="none" w:sz="0" w:space="0" w:color="auto"/>
        <w:right w:val="none" w:sz="0" w:space="0" w:color="auto"/>
      </w:divBdr>
    </w:div>
    <w:div w:id="1308316266">
      <w:bodyDiv w:val="1"/>
      <w:marLeft w:val="0"/>
      <w:marRight w:val="0"/>
      <w:marTop w:val="0"/>
      <w:marBottom w:val="0"/>
      <w:divBdr>
        <w:top w:val="none" w:sz="0" w:space="0" w:color="auto"/>
        <w:left w:val="none" w:sz="0" w:space="0" w:color="auto"/>
        <w:bottom w:val="none" w:sz="0" w:space="0" w:color="auto"/>
        <w:right w:val="none" w:sz="0" w:space="0" w:color="auto"/>
      </w:divBdr>
    </w:div>
    <w:div w:id="1399130549">
      <w:bodyDiv w:val="1"/>
      <w:marLeft w:val="0"/>
      <w:marRight w:val="0"/>
      <w:marTop w:val="0"/>
      <w:marBottom w:val="0"/>
      <w:divBdr>
        <w:top w:val="none" w:sz="0" w:space="0" w:color="auto"/>
        <w:left w:val="none" w:sz="0" w:space="0" w:color="auto"/>
        <w:bottom w:val="none" w:sz="0" w:space="0" w:color="auto"/>
        <w:right w:val="none" w:sz="0" w:space="0" w:color="auto"/>
      </w:divBdr>
    </w:div>
    <w:div w:id="1434083220">
      <w:bodyDiv w:val="1"/>
      <w:marLeft w:val="0"/>
      <w:marRight w:val="0"/>
      <w:marTop w:val="0"/>
      <w:marBottom w:val="0"/>
      <w:divBdr>
        <w:top w:val="none" w:sz="0" w:space="0" w:color="auto"/>
        <w:left w:val="none" w:sz="0" w:space="0" w:color="auto"/>
        <w:bottom w:val="none" w:sz="0" w:space="0" w:color="auto"/>
        <w:right w:val="none" w:sz="0" w:space="0" w:color="auto"/>
      </w:divBdr>
    </w:div>
    <w:div w:id="1502551427">
      <w:bodyDiv w:val="1"/>
      <w:marLeft w:val="0"/>
      <w:marRight w:val="0"/>
      <w:marTop w:val="0"/>
      <w:marBottom w:val="0"/>
      <w:divBdr>
        <w:top w:val="none" w:sz="0" w:space="0" w:color="auto"/>
        <w:left w:val="none" w:sz="0" w:space="0" w:color="auto"/>
        <w:bottom w:val="none" w:sz="0" w:space="0" w:color="auto"/>
        <w:right w:val="none" w:sz="0" w:space="0" w:color="auto"/>
      </w:divBdr>
    </w:div>
    <w:div w:id="1783843155">
      <w:bodyDiv w:val="1"/>
      <w:marLeft w:val="0"/>
      <w:marRight w:val="0"/>
      <w:marTop w:val="0"/>
      <w:marBottom w:val="0"/>
      <w:divBdr>
        <w:top w:val="none" w:sz="0" w:space="0" w:color="auto"/>
        <w:left w:val="none" w:sz="0" w:space="0" w:color="auto"/>
        <w:bottom w:val="none" w:sz="0" w:space="0" w:color="auto"/>
        <w:right w:val="none" w:sz="0" w:space="0" w:color="auto"/>
      </w:divBdr>
    </w:div>
    <w:div w:id="1927348479">
      <w:bodyDiv w:val="1"/>
      <w:marLeft w:val="0"/>
      <w:marRight w:val="0"/>
      <w:marTop w:val="0"/>
      <w:marBottom w:val="0"/>
      <w:divBdr>
        <w:top w:val="none" w:sz="0" w:space="0" w:color="auto"/>
        <w:left w:val="none" w:sz="0" w:space="0" w:color="auto"/>
        <w:bottom w:val="none" w:sz="0" w:space="0" w:color="auto"/>
        <w:right w:val="none" w:sz="0" w:space="0" w:color="auto"/>
      </w:divBdr>
    </w:div>
    <w:div w:id="2036420232">
      <w:bodyDiv w:val="1"/>
      <w:marLeft w:val="0"/>
      <w:marRight w:val="0"/>
      <w:marTop w:val="0"/>
      <w:marBottom w:val="0"/>
      <w:divBdr>
        <w:top w:val="none" w:sz="0" w:space="0" w:color="auto"/>
        <w:left w:val="none" w:sz="0" w:space="0" w:color="auto"/>
        <w:bottom w:val="none" w:sz="0" w:space="0" w:color="auto"/>
        <w:right w:val="none" w:sz="0" w:space="0" w:color="auto"/>
      </w:divBdr>
    </w:div>
    <w:div w:id="212195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diagramColors" Target="diagrams/colors1.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diagramLayout" Target="diagrams/layout2.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header" Target="header3.xm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diagramData" Target="diagrams/data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07/relationships/diagramDrawing" Target="diagrams/drawing2.xml"/><Relationship Id="rId32"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footer" Target="footer4.xml"/><Relationship Id="rId10" Type="http://schemas.openxmlformats.org/officeDocument/2006/relationships/image" Target="media/image2.jpg"/><Relationship Id="rId19" Type="http://schemas.microsoft.com/office/2007/relationships/diagramDrawing" Target="diagrams/drawing1.xml"/><Relationship Id="rId31"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diagramQuickStyle" Target="diagrams/quickStyle2.xm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CEE7BA-2318-4BB9-8272-6E4A0BA81072}" type="doc">
      <dgm:prSet loTypeId="urn:microsoft.com/office/officeart/2005/8/layout/orgChart1" loCatId="hierarchy" qsTypeId="urn:microsoft.com/office/officeart/2005/8/quickstyle/simple2" qsCatId="simple" csTypeId="urn:microsoft.com/office/officeart/2005/8/colors/accent0_3" csCatId="mainScheme" phldr="1"/>
      <dgm:spPr/>
      <dgm:t>
        <a:bodyPr/>
        <a:lstStyle/>
        <a:p>
          <a:endParaRPr lang="en-US"/>
        </a:p>
      </dgm:t>
    </dgm:pt>
    <dgm:pt modelId="{A51A0F87-3854-4F7A-A86D-4B7CE884AF9D}">
      <dgm:prSet phldrT="[Text]" custT="1"/>
      <dgm:spPr/>
      <dgm:t>
        <a:bodyPr/>
        <a:lstStyle/>
        <a:p>
          <a:r>
            <a:rPr lang="fa-IR" sz="1400" b="1"/>
            <a:t>پوهنمل شفیع الله رحمانیار </a:t>
          </a:r>
          <a:endParaRPr lang="en-US" sz="1400" b="1"/>
        </a:p>
      </dgm:t>
    </dgm:pt>
    <dgm:pt modelId="{4CCFBB3F-5DDD-48CC-865F-971F59FA31E5}" type="parTrans" cxnId="{FA166A7D-412A-45CB-8DAE-9D745D30A04F}">
      <dgm:prSet/>
      <dgm:spPr/>
      <dgm:t>
        <a:bodyPr/>
        <a:lstStyle/>
        <a:p>
          <a:endParaRPr lang="en-US"/>
        </a:p>
      </dgm:t>
    </dgm:pt>
    <dgm:pt modelId="{03C104C4-CAE5-4182-8448-E853939277D6}" type="sibTrans" cxnId="{FA166A7D-412A-45CB-8DAE-9D745D30A04F}">
      <dgm:prSet/>
      <dgm:spPr/>
      <dgm:t>
        <a:bodyPr/>
        <a:lstStyle/>
        <a:p>
          <a:endParaRPr lang="en-US"/>
        </a:p>
      </dgm:t>
    </dgm:pt>
    <dgm:pt modelId="{8CDDBD01-AA38-4B08-AA42-B0788D34F58E}">
      <dgm:prSet phldrT="[Text]" custT="1"/>
      <dgm:spPr/>
      <dgm:t>
        <a:bodyPr/>
        <a:lstStyle/>
        <a:p>
          <a:r>
            <a:rPr lang="fa-IR" sz="800" b="1"/>
            <a:t>نامزد پوهنیار عبدالستار سیرت عضو</a:t>
          </a:r>
          <a:endParaRPr lang="en-US" sz="800" b="1"/>
        </a:p>
      </dgm:t>
    </dgm:pt>
    <dgm:pt modelId="{30D7B9DB-15EB-4282-9AEC-244B561915C9}" type="parTrans" cxnId="{64EE1089-CA59-43D6-8AA0-91BFDE11C564}">
      <dgm:prSet/>
      <dgm:spPr/>
      <dgm:t>
        <a:bodyPr/>
        <a:lstStyle/>
        <a:p>
          <a:endParaRPr lang="en-US"/>
        </a:p>
      </dgm:t>
    </dgm:pt>
    <dgm:pt modelId="{C9FB51EF-E06C-49B2-B780-36C26EDC45BC}" type="sibTrans" cxnId="{64EE1089-CA59-43D6-8AA0-91BFDE11C564}">
      <dgm:prSet/>
      <dgm:spPr/>
      <dgm:t>
        <a:bodyPr/>
        <a:lstStyle/>
        <a:p>
          <a:endParaRPr lang="en-US"/>
        </a:p>
      </dgm:t>
    </dgm:pt>
    <dgm:pt modelId="{BED1E16D-06C1-489D-986D-16273DC3660D}">
      <dgm:prSet phldrT="[Text]" custT="1"/>
      <dgm:spPr/>
      <dgm:t>
        <a:bodyPr/>
        <a:lstStyle/>
        <a:p>
          <a:r>
            <a:rPr lang="fa-IR" sz="800" b="1"/>
            <a:t>نامزد پوهنیار عرف الدین فیضی عضو</a:t>
          </a:r>
          <a:endParaRPr lang="en-US" sz="800" b="1"/>
        </a:p>
      </dgm:t>
    </dgm:pt>
    <dgm:pt modelId="{E906F5A3-1073-4D53-B97E-4AA478FB834F}" type="parTrans" cxnId="{B5E32915-12DA-49BC-B39E-F6E7E22AAA67}">
      <dgm:prSet/>
      <dgm:spPr/>
      <dgm:t>
        <a:bodyPr/>
        <a:lstStyle/>
        <a:p>
          <a:endParaRPr lang="en-US"/>
        </a:p>
      </dgm:t>
    </dgm:pt>
    <dgm:pt modelId="{63C76E08-D19B-4D84-9954-1E210623921B}" type="sibTrans" cxnId="{B5E32915-12DA-49BC-B39E-F6E7E22AAA67}">
      <dgm:prSet/>
      <dgm:spPr/>
      <dgm:t>
        <a:bodyPr/>
        <a:lstStyle/>
        <a:p>
          <a:endParaRPr lang="en-US"/>
        </a:p>
      </dgm:t>
    </dgm:pt>
    <dgm:pt modelId="{F76F5A0A-6425-4D4B-BBF9-BB4D348914E3}">
      <dgm:prSet phldrT="[Text]" custT="1"/>
      <dgm:spPr/>
      <dgm:t>
        <a:bodyPr/>
        <a:lstStyle/>
        <a:p>
          <a:r>
            <a:rPr lang="fa-IR" sz="800" b="1"/>
            <a:t>پوهنیار شیر آغا شهریار عضو</a:t>
          </a:r>
          <a:endParaRPr lang="en-US" sz="800" b="1"/>
        </a:p>
      </dgm:t>
    </dgm:pt>
    <dgm:pt modelId="{E8DDFBB1-CBC7-4C85-A83A-AFA1A774EFED}" type="parTrans" cxnId="{E24318F8-386F-4F83-BA95-5756BB6C5E2D}">
      <dgm:prSet/>
      <dgm:spPr/>
      <dgm:t>
        <a:bodyPr/>
        <a:lstStyle/>
        <a:p>
          <a:endParaRPr lang="en-US"/>
        </a:p>
      </dgm:t>
    </dgm:pt>
    <dgm:pt modelId="{937761F6-AAE7-4874-BC84-3E5FE1031790}" type="sibTrans" cxnId="{E24318F8-386F-4F83-BA95-5756BB6C5E2D}">
      <dgm:prSet/>
      <dgm:spPr/>
      <dgm:t>
        <a:bodyPr/>
        <a:lstStyle/>
        <a:p>
          <a:endParaRPr lang="en-US"/>
        </a:p>
      </dgm:t>
    </dgm:pt>
    <dgm:pt modelId="{C7DE6A46-6C68-480B-ADCF-6659DC6609C9}">
      <dgm:prSet phldrT="[Text]" custT="1"/>
      <dgm:spPr/>
      <dgm:t>
        <a:bodyPr/>
        <a:lstStyle/>
        <a:p>
          <a:r>
            <a:rPr lang="fa-IR" sz="800" b="1"/>
            <a:t>پوهنیار شکرالله زیرک عضو</a:t>
          </a:r>
          <a:endParaRPr lang="en-US" sz="800" b="1"/>
        </a:p>
      </dgm:t>
    </dgm:pt>
    <dgm:pt modelId="{5E2DCAC5-FA3C-434B-9AB4-F69855B82E8F}" type="parTrans" cxnId="{CC307018-9673-484F-AA36-932F8D1C789C}">
      <dgm:prSet/>
      <dgm:spPr/>
      <dgm:t>
        <a:bodyPr/>
        <a:lstStyle/>
        <a:p>
          <a:endParaRPr lang="en-US"/>
        </a:p>
      </dgm:t>
    </dgm:pt>
    <dgm:pt modelId="{9E5A6DD9-394F-4E18-A0F8-C300FC856AB9}" type="sibTrans" cxnId="{CC307018-9673-484F-AA36-932F8D1C789C}">
      <dgm:prSet/>
      <dgm:spPr/>
      <dgm:t>
        <a:bodyPr/>
        <a:lstStyle/>
        <a:p>
          <a:endParaRPr lang="en-US"/>
        </a:p>
      </dgm:t>
    </dgm:pt>
    <dgm:pt modelId="{8240140B-52B9-44C3-95F6-9DF893DAECDE}" type="pres">
      <dgm:prSet presAssocID="{F1CEE7BA-2318-4BB9-8272-6E4A0BA81072}" presName="hierChild1" presStyleCnt="0">
        <dgm:presLayoutVars>
          <dgm:orgChart val="1"/>
          <dgm:chPref val="1"/>
          <dgm:dir/>
          <dgm:animOne val="branch"/>
          <dgm:animLvl val="lvl"/>
          <dgm:resizeHandles/>
        </dgm:presLayoutVars>
      </dgm:prSet>
      <dgm:spPr/>
      <dgm:t>
        <a:bodyPr/>
        <a:lstStyle/>
        <a:p>
          <a:endParaRPr lang="en-US"/>
        </a:p>
      </dgm:t>
    </dgm:pt>
    <dgm:pt modelId="{514236E7-0E67-48F7-8BA6-4BCD61096CF6}" type="pres">
      <dgm:prSet presAssocID="{A51A0F87-3854-4F7A-A86D-4B7CE884AF9D}" presName="hierRoot1" presStyleCnt="0">
        <dgm:presLayoutVars>
          <dgm:hierBranch val="init"/>
        </dgm:presLayoutVars>
      </dgm:prSet>
      <dgm:spPr/>
      <dgm:t>
        <a:bodyPr/>
        <a:lstStyle/>
        <a:p>
          <a:endParaRPr lang="en-US"/>
        </a:p>
      </dgm:t>
    </dgm:pt>
    <dgm:pt modelId="{6DA7D31E-93C4-495F-BD9D-75420EF17D96}" type="pres">
      <dgm:prSet presAssocID="{A51A0F87-3854-4F7A-A86D-4B7CE884AF9D}" presName="rootComposite1" presStyleCnt="0"/>
      <dgm:spPr/>
      <dgm:t>
        <a:bodyPr/>
        <a:lstStyle/>
        <a:p>
          <a:endParaRPr lang="en-US"/>
        </a:p>
      </dgm:t>
    </dgm:pt>
    <dgm:pt modelId="{EEFB1960-D706-4140-8717-418D1CEEE841}" type="pres">
      <dgm:prSet presAssocID="{A51A0F87-3854-4F7A-A86D-4B7CE884AF9D}" presName="rootText1" presStyleLbl="node0" presStyleIdx="0" presStyleCnt="1" custScaleX="184050">
        <dgm:presLayoutVars>
          <dgm:chPref val="3"/>
        </dgm:presLayoutVars>
      </dgm:prSet>
      <dgm:spPr/>
      <dgm:t>
        <a:bodyPr/>
        <a:lstStyle/>
        <a:p>
          <a:endParaRPr lang="en-US"/>
        </a:p>
      </dgm:t>
    </dgm:pt>
    <dgm:pt modelId="{C615E9AC-57B0-4481-8139-2A42511A51C9}" type="pres">
      <dgm:prSet presAssocID="{A51A0F87-3854-4F7A-A86D-4B7CE884AF9D}" presName="rootConnector1" presStyleLbl="node1" presStyleIdx="0" presStyleCnt="0"/>
      <dgm:spPr/>
      <dgm:t>
        <a:bodyPr/>
        <a:lstStyle/>
        <a:p>
          <a:endParaRPr lang="en-US"/>
        </a:p>
      </dgm:t>
    </dgm:pt>
    <dgm:pt modelId="{6B7D1C09-9327-4766-A3AE-49735EA7CD21}" type="pres">
      <dgm:prSet presAssocID="{A51A0F87-3854-4F7A-A86D-4B7CE884AF9D}" presName="hierChild2" presStyleCnt="0"/>
      <dgm:spPr/>
      <dgm:t>
        <a:bodyPr/>
        <a:lstStyle/>
        <a:p>
          <a:endParaRPr lang="en-US"/>
        </a:p>
      </dgm:t>
    </dgm:pt>
    <dgm:pt modelId="{634AF545-05E4-44B6-90FB-E7CC2AAF4165}" type="pres">
      <dgm:prSet presAssocID="{30D7B9DB-15EB-4282-9AEC-244B561915C9}" presName="Name37" presStyleLbl="parChTrans1D2" presStyleIdx="0" presStyleCnt="4"/>
      <dgm:spPr/>
      <dgm:t>
        <a:bodyPr/>
        <a:lstStyle/>
        <a:p>
          <a:endParaRPr lang="en-US"/>
        </a:p>
      </dgm:t>
    </dgm:pt>
    <dgm:pt modelId="{2AEB2F9F-2A43-44DA-B605-C45C0E2227F6}" type="pres">
      <dgm:prSet presAssocID="{8CDDBD01-AA38-4B08-AA42-B0788D34F58E}" presName="hierRoot2" presStyleCnt="0">
        <dgm:presLayoutVars>
          <dgm:hierBranch val="init"/>
        </dgm:presLayoutVars>
      </dgm:prSet>
      <dgm:spPr/>
      <dgm:t>
        <a:bodyPr/>
        <a:lstStyle/>
        <a:p>
          <a:endParaRPr lang="en-US"/>
        </a:p>
      </dgm:t>
    </dgm:pt>
    <dgm:pt modelId="{23DE4A68-6A50-4235-9625-9AFEC9165BD0}" type="pres">
      <dgm:prSet presAssocID="{8CDDBD01-AA38-4B08-AA42-B0788D34F58E}" presName="rootComposite" presStyleCnt="0"/>
      <dgm:spPr/>
      <dgm:t>
        <a:bodyPr/>
        <a:lstStyle/>
        <a:p>
          <a:endParaRPr lang="en-US"/>
        </a:p>
      </dgm:t>
    </dgm:pt>
    <dgm:pt modelId="{448A0386-2462-4FB8-BB39-4EE7D33F9200}" type="pres">
      <dgm:prSet presAssocID="{8CDDBD01-AA38-4B08-AA42-B0788D34F58E}" presName="rootText" presStyleLbl="node2" presStyleIdx="0" presStyleCnt="4" custScaleX="136457">
        <dgm:presLayoutVars>
          <dgm:chPref val="3"/>
        </dgm:presLayoutVars>
      </dgm:prSet>
      <dgm:spPr/>
      <dgm:t>
        <a:bodyPr/>
        <a:lstStyle/>
        <a:p>
          <a:endParaRPr lang="en-US"/>
        </a:p>
      </dgm:t>
    </dgm:pt>
    <dgm:pt modelId="{8C66F2C2-A7DB-43FD-97DD-DEB47C83A2A3}" type="pres">
      <dgm:prSet presAssocID="{8CDDBD01-AA38-4B08-AA42-B0788D34F58E}" presName="rootConnector" presStyleLbl="node2" presStyleIdx="0" presStyleCnt="4"/>
      <dgm:spPr/>
      <dgm:t>
        <a:bodyPr/>
        <a:lstStyle/>
        <a:p>
          <a:endParaRPr lang="en-US"/>
        </a:p>
      </dgm:t>
    </dgm:pt>
    <dgm:pt modelId="{C70FDA64-7311-4C46-B583-5A6C42D9E1B2}" type="pres">
      <dgm:prSet presAssocID="{8CDDBD01-AA38-4B08-AA42-B0788D34F58E}" presName="hierChild4" presStyleCnt="0"/>
      <dgm:spPr/>
      <dgm:t>
        <a:bodyPr/>
        <a:lstStyle/>
        <a:p>
          <a:endParaRPr lang="en-US"/>
        </a:p>
      </dgm:t>
    </dgm:pt>
    <dgm:pt modelId="{B8ED917A-2357-42BB-95DE-FD097A400551}" type="pres">
      <dgm:prSet presAssocID="{8CDDBD01-AA38-4B08-AA42-B0788D34F58E}" presName="hierChild5" presStyleCnt="0"/>
      <dgm:spPr/>
      <dgm:t>
        <a:bodyPr/>
        <a:lstStyle/>
        <a:p>
          <a:endParaRPr lang="en-US"/>
        </a:p>
      </dgm:t>
    </dgm:pt>
    <dgm:pt modelId="{135A09F9-1396-4EA2-B0BB-ECE0671AA6A0}" type="pres">
      <dgm:prSet presAssocID="{E906F5A3-1073-4D53-B97E-4AA478FB834F}" presName="Name37" presStyleLbl="parChTrans1D2" presStyleIdx="1" presStyleCnt="4"/>
      <dgm:spPr/>
      <dgm:t>
        <a:bodyPr/>
        <a:lstStyle/>
        <a:p>
          <a:endParaRPr lang="en-US"/>
        </a:p>
      </dgm:t>
    </dgm:pt>
    <dgm:pt modelId="{B564A2C8-0E31-4BB7-A5F4-9293F5F51BB9}" type="pres">
      <dgm:prSet presAssocID="{BED1E16D-06C1-489D-986D-16273DC3660D}" presName="hierRoot2" presStyleCnt="0">
        <dgm:presLayoutVars>
          <dgm:hierBranch val="init"/>
        </dgm:presLayoutVars>
      </dgm:prSet>
      <dgm:spPr/>
      <dgm:t>
        <a:bodyPr/>
        <a:lstStyle/>
        <a:p>
          <a:endParaRPr lang="en-US"/>
        </a:p>
      </dgm:t>
    </dgm:pt>
    <dgm:pt modelId="{950DDE72-48FE-4C65-9EE3-79E243A83368}" type="pres">
      <dgm:prSet presAssocID="{BED1E16D-06C1-489D-986D-16273DC3660D}" presName="rootComposite" presStyleCnt="0"/>
      <dgm:spPr/>
      <dgm:t>
        <a:bodyPr/>
        <a:lstStyle/>
        <a:p>
          <a:endParaRPr lang="en-US"/>
        </a:p>
      </dgm:t>
    </dgm:pt>
    <dgm:pt modelId="{AC3EEBD5-6393-4A92-A361-099F59ECD52A}" type="pres">
      <dgm:prSet presAssocID="{BED1E16D-06C1-489D-986D-16273DC3660D}" presName="rootText" presStyleLbl="node2" presStyleIdx="1" presStyleCnt="4" custScaleX="121531">
        <dgm:presLayoutVars>
          <dgm:chPref val="3"/>
        </dgm:presLayoutVars>
      </dgm:prSet>
      <dgm:spPr/>
      <dgm:t>
        <a:bodyPr/>
        <a:lstStyle/>
        <a:p>
          <a:endParaRPr lang="en-US"/>
        </a:p>
      </dgm:t>
    </dgm:pt>
    <dgm:pt modelId="{009B6D74-E61E-4563-A638-690DDFC8AB52}" type="pres">
      <dgm:prSet presAssocID="{BED1E16D-06C1-489D-986D-16273DC3660D}" presName="rootConnector" presStyleLbl="node2" presStyleIdx="1" presStyleCnt="4"/>
      <dgm:spPr/>
      <dgm:t>
        <a:bodyPr/>
        <a:lstStyle/>
        <a:p>
          <a:endParaRPr lang="en-US"/>
        </a:p>
      </dgm:t>
    </dgm:pt>
    <dgm:pt modelId="{06EE4DCA-7057-425B-A747-EEE913043981}" type="pres">
      <dgm:prSet presAssocID="{BED1E16D-06C1-489D-986D-16273DC3660D}" presName="hierChild4" presStyleCnt="0"/>
      <dgm:spPr/>
      <dgm:t>
        <a:bodyPr/>
        <a:lstStyle/>
        <a:p>
          <a:endParaRPr lang="en-US"/>
        </a:p>
      </dgm:t>
    </dgm:pt>
    <dgm:pt modelId="{60A59B1C-68AA-48DE-977E-2C899E992F07}" type="pres">
      <dgm:prSet presAssocID="{BED1E16D-06C1-489D-986D-16273DC3660D}" presName="hierChild5" presStyleCnt="0"/>
      <dgm:spPr/>
      <dgm:t>
        <a:bodyPr/>
        <a:lstStyle/>
        <a:p>
          <a:endParaRPr lang="en-US"/>
        </a:p>
      </dgm:t>
    </dgm:pt>
    <dgm:pt modelId="{FD8CCCA9-A525-40C2-9BEB-D2BA73D00391}" type="pres">
      <dgm:prSet presAssocID="{E8DDFBB1-CBC7-4C85-A83A-AFA1A774EFED}" presName="Name37" presStyleLbl="parChTrans1D2" presStyleIdx="2" presStyleCnt="4"/>
      <dgm:spPr/>
      <dgm:t>
        <a:bodyPr/>
        <a:lstStyle/>
        <a:p>
          <a:endParaRPr lang="en-US"/>
        </a:p>
      </dgm:t>
    </dgm:pt>
    <dgm:pt modelId="{02FD6AC2-AC3D-4C30-867F-737F0ED25608}" type="pres">
      <dgm:prSet presAssocID="{F76F5A0A-6425-4D4B-BBF9-BB4D348914E3}" presName="hierRoot2" presStyleCnt="0">
        <dgm:presLayoutVars>
          <dgm:hierBranch val="init"/>
        </dgm:presLayoutVars>
      </dgm:prSet>
      <dgm:spPr/>
      <dgm:t>
        <a:bodyPr/>
        <a:lstStyle/>
        <a:p>
          <a:endParaRPr lang="en-US"/>
        </a:p>
      </dgm:t>
    </dgm:pt>
    <dgm:pt modelId="{F4869D1F-45D1-4B64-B5DF-A69E3B4D51D9}" type="pres">
      <dgm:prSet presAssocID="{F76F5A0A-6425-4D4B-BBF9-BB4D348914E3}" presName="rootComposite" presStyleCnt="0"/>
      <dgm:spPr/>
      <dgm:t>
        <a:bodyPr/>
        <a:lstStyle/>
        <a:p>
          <a:endParaRPr lang="en-US"/>
        </a:p>
      </dgm:t>
    </dgm:pt>
    <dgm:pt modelId="{586CAB1B-4A98-4B7D-8BD1-1E9EED9EE279}" type="pres">
      <dgm:prSet presAssocID="{F76F5A0A-6425-4D4B-BBF9-BB4D348914E3}" presName="rootText" presStyleLbl="node2" presStyleIdx="2" presStyleCnt="4" custScaleX="131181">
        <dgm:presLayoutVars>
          <dgm:chPref val="3"/>
        </dgm:presLayoutVars>
      </dgm:prSet>
      <dgm:spPr/>
      <dgm:t>
        <a:bodyPr/>
        <a:lstStyle/>
        <a:p>
          <a:endParaRPr lang="en-US"/>
        </a:p>
      </dgm:t>
    </dgm:pt>
    <dgm:pt modelId="{E2B55D34-AD8E-42C3-B5B7-873C5D0739DC}" type="pres">
      <dgm:prSet presAssocID="{F76F5A0A-6425-4D4B-BBF9-BB4D348914E3}" presName="rootConnector" presStyleLbl="node2" presStyleIdx="2" presStyleCnt="4"/>
      <dgm:spPr/>
      <dgm:t>
        <a:bodyPr/>
        <a:lstStyle/>
        <a:p>
          <a:endParaRPr lang="en-US"/>
        </a:p>
      </dgm:t>
    </dgm:pt>
    <dgm:pt modelId="{7ADCBBB9-D956-4346-B074-3A4512C86130}" type="pres">
      <dgm:prSet presAssocID="{F76F5A0A-6425-4D4B-BBF9-BB4D348914E3}" presName="hierChild4" presStyleCnt="0"/>
      <dgm:spPr/>
      <dgm:t>
        <a:bodyPr/>
        <a:lstStyle/>
        <a:p>
          <a:endParaRPr lang="en-US"/>
        </a:p>
      </dgm:t>
    </dgm:pt>
    <dgm:pt modelId="{7C76BD56-11A1-444D-81A4-2C9FB665663C}" type="pres">
      <dgm:prSet presAssocID="{F76F5A0A-6425-4D4B-BBF9-BB4D348914E3}" presName="hierChild5" presStyleCnt="0"/>
      <dgm:spPr/>
      <dgm:t>
        <a:bodyPr/>
        <a:lstStyle/>
        <a:p>
          <a:endParaRPr lang="en-US"/>
        </a:p>
      </dgm:t>
    </dgm:pt>
    <dgm:pt modelId="{C6D6708D-8A0E-4B8E-8D3B-C4BE3A214260}" type="pres">
      <dgm:prSet presAssocID="{5E2DCAC5-FA3C-434B-9AB4-F69855B82E8F}" presName="Name37" presStyleLbl="parChTrans1D2" presStyleIdx="3" presStyleCnt="4"/>
      <dgm:spPr/>
      <dgm:t>
        <a:bodyPr/>
        <a:lstStyle/>
        <a:p>
          <a:endParaRPr lang="en-US"/>
        </a:p>
      </dgm:t>
    </dgm:pt>
    <dgm:pt modelId="{60C09B5E-4FF7-4CD5-83D8-B25F499C347F}" type="pres">
      <dgm:prSet presAssocID="{C7DE6A46-6C68-480B-ADCF-6659DC6609C9}" presName="hierRoot2" presStyleCnt="0">
        <dgm:presLayoutVars>
          <dgm:hierBranch val="init"/>
        </dgm:presLayoutVars>
      </dgm:prSet>
      <dgm:spPr/>
      <dgm:t>
        <a:bodyPr/>
        <a:lstStyle/>
        <a:p>
          <a:endParaRPr lang="en-US"/>
        </a:p>
      </dgm:t>
    </dgm:pt>
    <dgm:pt modelId="{B6A889AA-2441-499B-A6DE-2E0AD4BE2293}" type="pres">
      <dgm:prSet presAssocID="{C7DE6A46-6C68-480B-ADCF-6659DC6609C9}" presName="rootComposite" presStyleCnt="0"/>
      <dgm:spPr/>
      <dgm:t>
        <a:bodyPr/>
        <a:lstStyle/>
        <a:p>
          <a:endParaRPr lang="en-US"/>
        </a:p>
      </dgm:t>
    </dgm:pt>
    <dgm:pt modelId="{29B5D1E8-6CC4-4DB2-9062-C7CA2889B28B}" type="pres">
      <dgm:prSet presAssocID="{C7DE6A46-6C68-480B-ADCF-6659DC6609C9}" presName="rootText" presStyleLbl="node2" presStyleIdx="3" presStyleCnt="4" custScaleX="112682">
        <dgm:presLayoutVars>
          <dgm:chPref val="3"/>
        </dgm:presLayoutVars>
      </dgm:prSet>
      <dgm:spPr/>
      <dgm:t>
        <a:bodyPr/>
        <a:lstStyle/>
        <a:p>
          <a:endParaRPr lang="en-US"/>
        </a:p>
      </dgm:t>
    </dgm:pt>
    <dgm:pt modelId="{86DD42FB-0B40-414D-9715-A2F7FCE4F4E6}" type="pres">
      <dgm:prSet presAssocID="{C7DE6A46-6C68-480B-ADCF-6659DC6609C9}" presName="rootConnector" presStyleLbl="node2" presStyleIdx="3" presStyleCnt="4"/>
      <dgm:spPr/>
      <dgm:t>
        <a:bodyPr/>
        <a:lstStyle/>
        <a:p>
          <a:endParaRPr lang="en-US"/>
        </a:p>
      </dgm:t>
    </dgm:pt>
    <dgm:pt modelId="{A7E8A1D7-96B9-49A7-BACA-87A2C344BB13}" type="pres">
      <dgm:prSet presAssocID="{C7DE6A46-6C68-480B-ADCF-6659DC6609C9}" presName="hierChild4" presStyleCnt="0"/>
      <dgm:spPr/>
      <dgm:t>
        <a:bodyPr/>
        <a:lstStyle/>
        <a:p>
          <a:endParaRPr lang="en-US"/>
        </a:p>
      </dgm:t>
    </dgm:pt>
    <dgm:pt modelId="{A559BDE7-3FB6-4052-9626-855D9A88F3F4}" type="pres">
      <dgm:prSet presAssocID="{C7DE6A46-6C68-480B-ADCF-6659DC6609C9}" presName="hierChild5" presStyleCnt="0"/>
      <dgm:spPr/>
      <dgm:t>
        <a:bodyPr/>
        <a:lstStyle/>
        <a:p>
          <a:endParaRPr lang="en-US"/>
        </a:p>
      </dgm:t>
    </dgm:pt>
    <dgm:pt modelId="{714A1379-29E9-4D27-B019-F36B8C746DEB}" type="pres">
      <dgm:prSet presAssocID="{A51A0F87-3854-4F7A-A86D-4B7CE884AF9D}" presName="hierChild3" presStyleCnt="0"/>
      <dgm:spPr/>
      <dgm:t>
        <a:bodyPr/>
        <a:lstStyle/>
        <a:p>
          <a:endParaRPr lang="en-US"/>
        </a:p>
      </dgm:t>
    </dgm:pt>
  </dgm:ptLst>
  <dgm:cxnLst>
    <dgm:cxn modelId="{FA166A7D-412A-45CB-8DAE-9D745D30A04F}" srcId="{F1CEE7BA-2318-4BB9-8272-6E4A0BA81072}" destId="{A51A0F87-3854-4F7A-A86D-4B7CE884AF9D}" srcOrd="0" destOrd="0" parTransId="{4CCFBB3F-5DDD-48CC-865F-971F59FA31E5}" sibTransId="{03C104C4-CAE5-4182-8448-E853939277D6}"/>
    <dgm:cxn modelId="{C150354B-E2B7-4793-9EA5-9CB52F9FF947}" type="presOf" srcId="{C7DE6A46-6C68-480B-ADCF-6659DC6609C9}" destId="{86DD42FB-0B40-414D-9715-A2F7FCE4F4E6}" srcOrd="1" destOrd="0" presId="urn:microsoft.com/office/officeart/2005/8/layout/orgChart1"/>
    <dgm:cxn modelId="{ED01297C-1F58-4127-B53B-D7D184125C16}" type="presOf" srcId="{E906F5A3-1073-4D53-B97E-4AA478FB834F}" destId="{135A09F9-1396-4EA2-B0BB-ECE0671AA6A0}" srcOrd="0" destOrd="0" presId="urn:microsoft.com/office/officeart/2005/8/layout/orgChart1"/>
    <dgm:cxn modelId="{2DB5E626-EE5D-47CC-BA96-5C4A837E011C}" type="presOf" srcId="{5E2DCAC5-FA3C-434B-9AB4-F69855B82E8F}" destId="{C6D6708D-8A0E-4B8E-8D3B-C4BE3A214260}" srcOrd="0" destOrd="0" presId="urn:microsoft.com/office/officeart/2005/8/layout/orgChart1"/>
    <dgm:cxn modelId="{6F3DA4C1-9063-44F2-BC29-3BAB2AA8D9F6}" type="presOf" srcId="{8CDDBD01-AA38-4B08-AA42-B0788D34F58E}" destId="{448A0386-2462-4FB8-BB39-4EE7D33F9200}" srcOrd="0" destOrd="0" presId="urn:microsoft.com/office/officeart/2005/8/layout/orgChart1"/>
    <dgm:cxn modelId="{79D0DD3D-AD4B-4F7F-90AC-8105CE7FC3B2}" type="presOf" srcId="{E8DDFBB1-CBC7-4C85-A83A-AFA1A774EFED}" destId="{FD8CCCA9-A525-40C2-9BEB-D2BA73D00391}" srcOrd="0" destOrd="0" presId="urn:microsoft.com/office/officeart/2005/8/layout/orgChart1"/>
    <dgm:cxn modelId="{F4662D21-EE2F-4230-B016-929882BB407C}" type="presOf" srcId="{F76F5A0A-6425-4D4B-BBF9-BB4D348914E3}" destId="{E2B55D34-AD8E-42C3-B5B7-873C5D0739DC}" srcOrd="1" destOrd="0" presId="urn:microsoft.com/office/officeart/2005/8/layout/orgChart1"/>
    <dgm:cxn modelId="{64EE1089-CA59-43D6-8AA0-91BFDE11C564}" srcId="{A51A0F87-3854-4F7A-A86D-4B7CE884AF9D}" destId="{8CDDBD01-AA38-4B08-AA42-B0788D34F58E}" srcOrd="0" destOrd="0" parTransId="{30D7B9DB-15EB-4282-9AEC-244B561915C9}" sibTransId="{C9FB51EF-E06C-49B2-B780-36C26EDC45BC}"/>
    <dgm:cxn modelId="{EA4E6229-F51C-43A1-A768-B5CD782D3E78}" type="presOf" srcId="{F76F5A0A-6425-4D4B-BBF9-BB4D348914E3}" destId="{586CAB1B-4A98-4B7D-8BD1-1E9EED9EE279}" srcOrd="0" destOrd="0" presId="urn:microsoft.com/office/officeart/2005/8/layout/orgChart1"/>
    <dgm:cxn modelId="{3B991620-A8B9-4D6B-B145-5428C9B9C826}" type="presOf" srcId="{A51A0F87-3854-4F7A-A86D-4B7CE884AF9D}" destId="{C615E9AC-57B0-4481-8139-2A42511A51C9}" srcOrd="1" destOrd="0" presId="urn:microsoft.com/office/officeart/2005/8/layout/orgChart1"/>
    <dgm:cxn modelId="{E24318F8-386F-4F83-BA95-5756BB6C5E2D}" srcId="{A51A0F87-3854-4F7A-A86D-4B7CE884AF9D}" destId="{F76F5A0A-6425-4D4B-BBF9-BB4D348914E3}" srcOrd="2" destOrd="0" parTransId="{E8DDFBB1-CBC7-4C85-A83A-AFA1A774EFED}" sibTransId="{937761F6-AAE7-4874-BC84-3E5FE1031790}"/>
    <dgm:cxn modelId="{3824A442-C3EF-4112-B38F-FC9FA8FDEDEE}" type="presOf" srcId="{F1CEE7BA-2318-4BB9-8272-6E4A0BA81072}" destId="{8240140B-52B9-44C3-95F6-9DF893DAECDE}" srcOrd="0" destOrd="0" presId="urn:microsoft.com/office/officeart/2005/8/layout/orgChart1"/>
    <dgm:cxn modelId="{B5E32915-12DA-49BC-B39E-F6E7E22AAA67}" srcId="{A51A0F87-3854-4F7A-A86D-4B7CE884AF9D}" destId="{BED1E16D-06C1-489D-986D-16273DC3660D}" srcOrd="1" destOrd="0" parTransId="{E906F5A3-1073-4D53-B97E-4AA478FB834F}" sibTransId="{63C76E08-D19B-4D84-9954-1E210623921B}"/>
    <dgm:cxn modelId="{1492C7B8-5E51-4240-8FDA-EE7751AC7085}" type="presOf" srcId="{BED1E16D-06C1-489D-986D-16273DC3660D}" destId="{009B6D74-E61E-4563-A638-690DDFC8AB52}" srcOrd="1" destOrd="0" presId="urn:microsoft.com/office/officeart/2005/8/layout/orgChart1"/>
    <dgm:cxn modelId="{37B4FB07-E391-4F81-B731-5F229D36035F}" type="presOf" srcId="{BED1E16D-06C1-489D-986D-16273DC3660D}" destId="{AC3EEBD5-6393-4A92-A361-099F59ECD52A}" srcOrd="0" destOrd="0" presId="urn:microsoft.com/office/officeart/2005/8/layout/orgChart1"/>
    <dgm:cxn modelId="{6B5176A9-BB15-438C-9E3D-E1AEC81B7A60}" type="presOf" srcId="{8CDDBD01-AA38-4B08-AA42-B0788D34F58E}" destId="{8C66F2C2-A7DB-43FD-97DD-DEB47C83A2A3}" srcOrd="1" destOrd="0" presId="urn:microsoft.com/office/officeart/2005/8/layout/orgChart1"/>
    <dgm:cxn modelId="{3FA5D676-AD00-455F-9DC6-2982D2C70505}" type="presOf" srcId="{A51A0F87-3854-4F7A-A86D-4B7CE884AF9D}" destId="{EEFB1960-D706-4140-8717-418D1CEEE841}" srcOrd="0" destOrd="0" presId="urn:microsoft.com/office/officeart/2005/8/layout/orgChart1"/>
    <dgm:cxn modelId="{EC405CB4-1E50-4507-899F-6FB44B067B39}" type="presOf" srcId="{C7DE6A46-6C68-480B-ADCF-6659DC6609C9}" destId="{29B5D1E8-6CC4-4DB2-9062-C7CA2889B28B}" srcOrd="0" destOrd="0" presId="urn:microsoft.com/office/officeart/2005/8/layout/orgChart1"/>
    <dgm:cxn modelId="{CC307018-9673-484F-AA36-932F8D1C789C}" srcId="{A51A0F87-3854-4F7A-A86D-4B7CE884AF9D}" destId="{C7DE6A46-6C68-480B-ADCF-6659DC6609C9}" srcOrd="3" destOrd="0" parTransId="{5E2DCAC5-FA3C-434B-9AB4-F69855B82E8F}" sibTransId="{9E5A6DD9-394F-4E18-A0F8-C300FC856AB9}"/>
    <dgm:cxn modelId="{63A2C34B-ED0C-4FE8-B59B-86DCC5C9E872}" type="presOf" srcId="{30D7B9DB-15EB-4282-9AEC-244B561915C9}" destId="{634AF545-05E4-44B6-90FB-E7CC2AAF4165}" srcOrd="0" destOrd="0" presId="urn:microsoft.com/office/officeart/2005/8/layout/orgChart1"/>
    <dgm:cxn modelId="{9BE5EA45-182B-4E78-AA6E-097A67931D4F}" type="presParOf" srcId="{8240140B-52B9-44C3-95F6-9DF893DAECDE}" destId="{514236E7-0E67-48F7-8BA6-4BCD61096CF6}" srcOrd="0" destOrd="0" presId="urn:microsoft.com/office/officeart/2005/8/layout/orgChart1"/>
    <dgm:cxn modelId="{E0278870-970F-45E2-BBC6-2E76A989D9CB}" type="presParOf" srcId="{514236E7-0E67-48F7-8BA6-4BCD61096CF6}" destId="{6DA7D31E-93C4-495F-BD9D-75420EF17D96}" srcOrd="0" destOrd="0" presId="urn:microsoft.com/office/officeart/2005/8/layout/orgChart1"/>
    <dgm:cxn modelId="{382DDA75-E2FB-4CBF-8AAE-6E82A77016C6}" type="presParOf" srcId="{6DA7D31E-93C4-495F-BD9D-75420EF17D96}" destId="{EEFB1960-D706-4140-8717-418D1CEEE841}" srcOrd="0" destOrd="0" presId="urn:microsoft.com/office/officeart/2005/8/layout/orgChart1"/>
    <dgm:cxn modelId="{2A810695-2475-4E60-88A6-D2374AEB9DBE}" type="presParOf" srcId="{6DA7D31E-93C4-495F-BD9D-75420EF17D96}" destId="{C615E9AC-57B0-4481-8139-2A42511A51C9}" srcOrd="1" destOrd="0" presId="urn:microsoft.com/office/officeart/2005/8/layout/orgChart1"/>
    <dgm:cxn modelId="{08459A0D-C15D-4291-B7B6-1FF9B5E4068D}" type="presParOf" srcId="{514236E7-0E67-48F7-8BA6-4BCD61096CF6}" destId="{6B7D1C09-9327-4766-A3AE-49735EA7CD21}" srcOrd="1" destOrd="0" presId="urn:microsoft.com/office/officeart/2005/8/layout/orgChart1"/>
    <dgm:cxn modelId="{03BDF538-8077-44E5-A9CB-B590D46AE41E}" type="presParOf" srcId="{6B7D1C09-9327-4766-A3AE-49735EA7CD21}" destId="{634AF545-05E4-44B6-90FB-E7CC2AAF4165}" srcOrd="0" destOrd="0" presId="urn:microsoft.com/office/officeart/2005/8/layout/orgChart1"/>
    <dgm:cxn modelId="{47C3AB83-E265-482D-9D5C-68B8661D797B}" type="presParOf" srcId="{6B7D1C09-9327-4766-A3AE-49735EA7CD21}" destId="{2AEB2F9F-2A43-44DA-B605-C45C0E2227F6}" srcOrd="1" destOrd="0" presId="urn:microsoft.com/office/officeart/2005/8/layout/orgChart1"/>
    <dgm:cxn modelId="{663F627B-2084-4F97-8C4A-990CF7E717AE}" type="presParOf" srcId="{2AEB2F9F-2A43-44DA-B605-C45C0E2227F6}" destId="{23DE4A68-6A50-4235-9625-9AFEC9165BD0}" srcOrd="0" destOrd="0" presId="urn:microsoft.com/office/officeart/2005/8/layout/orgChart1"/>
    <dgm:cxn modelId="{040D8C40-D7BB-45E6-8F9D-6EA172DCEFAB}" type="presParOf" srcId="{23DE4A68-6A50-4235-9625-9AFEC9165BD0}" destId="{448A0386-2462-4FB8-BB39-4EE7D33F9200}" srcOrd="0" destOrd="0" presId="urn:microsoft.com/office/officeart/2005/8/layout/orgChart1"/>
    <dgm:cxn modelId="{BA26A3F3-2790-4AF5-9F42-62B82E56744A}" type="presParOf" srcId="{23DE4A68-6A50-4235-9625-9AFEC9165BD0}" destId="{8C66F2C2-A7DB-43FD-97DD-DEB47C83A2A3}" srcOrd="1" destOrd="0" presId="urn:microsoft.com/office/officeart/2005/8/layout/orgChart1"/>
    <dgm:cxn modelId="{AEEC5876-7774-45E9-816B-AF6CFE4B4B24}" type="presParOf" srcId="{2AEB2F9F-2A43-44DA-B605-C45C0E2227F6}" destId="{C70FDA64-7311-4C46-B583-5A6C42D9E1B2}" srcOrd="1" destOrd="0" presId="urn:microsoft.com/office/officeart/2005/8/layout/orgChart1"/>
    <dgm:cxn modelId="{744B3CCD-1BD2-43AC-B615-FEB87667856A}" type="presParOf" srcId="{2AEB2F9F-2A43-44DA-B605-C45C0E2227F6}" destId="{B8ED917A-2357-42BB-95DE-FD097A400551}" srcOrd="2" destOrd="0" presId="urn:microsoft.com/office/officeart/2005/8/layout/orgChart1"/>
    <dgm:cxn modelId="{34DAB7CA-0D0F-4982-867F-A4C0E0BDC066}" type="presParOf" srcId="{6B7D1C09-9327-4766-A3AE-49735EA7CD21}" destId="{135A09F9-1396-4EA2-B0BB-ECE0671AA6A0}" srcOrd="2" destOrd="0" presId="urn:microsoft.com/office/officeart/2005/8/layout/orgChart1"/>
    <dgm:cxn modelId="{0D91BD71-4EBD-467C-9A19-88B7903026C5}" type="presParOf" srcId="{6B7D1C09-9327-4766-A3AE-49735EA7CD21}" destId="{B564A2C8-0E31-4BB7-A5F4-9293F5F51BB9}" srcOrd="3" destOrd="0" presId="urn:microsoft.com/office/officeart/2005/8/layout/orgChart1"/>
    <dgm:cxn modelId="{65937D32-A237-499B-8675-F42CF5D853DC}" type="presParOf" srcId="{B564A2C8-0E31-4BB7-A5F4-9293F5F51BB9}" destId="{950DDE72-48FE-4C65-9EE3-79E243A83368}" srcOrd="0" destOrd="0" presId="urn:microsoft.com/office/officeart/2005/8/layout/orgChart1"/>
    <dgm:cxn modelId="{F59E5C2B-8F32-41FA-A839-6AED23D0DE72}" type="presParOf" srcId="{950DDE72-48FE-4C65-9EE3-79E243A83368}" destId="{AC3EEBD5-6393-4A92-A361-099F59ECD52A}" srcOrd="0" destOrd="0" presId="urn:microsoft.com/office/officeart/2005/8/layout/orgChart1"/>
    <dgm:cxn modelId="{60A2DCDC-40A5-4B3F-A626-F500A5072906}" type="presParOf" srcId="{950DDE72-48FE-4C65-9EE3-79E243A83368}" destId="{009B6D74-E61E-4563-A638-690DDFC8AB52}" srcOrd="1" destOrd="0" presId="urn:microsoft.com/office/officeart/2005/8/layout/orgChart1"/>
    <dgm:cxn modelId="{1F5A609D-A2AE-4070-9339-606EB1947123}" type="presParOf" srcId="{B564A2C8-0E31-4BB7-A5F4-9293F5F51BB9}" destId="{06EE4DCA-7057-425B-A747-EEE913043981}" srcOrd="1" destOrd="0" presId="urn:microsoft.com/office/officeart/2005/8/layout/orgChart1"/>
    <dgm:cxn modelId="{05AEFE1B-C9A7-4393-B00D-1B17171F89FF}" type="presParOf" srcId="{B564A2C8-0E31-4BB7-A5F4-9293F5F51BB9}" destId="{60A59B1C-68AA-48DE-977E-2C899E992F07}" srcOrd="2" destOrd="0" presId="urn:microsoft.com/office/officeart/2005/8/layout/orgChart1"/>
    <dgm:cxn modelId="{9D4F8FDF-CC67-4B02-B653-A17FA4FC37EB}" type="presParOf" srcId="{6B7D1C09-9327-4766-A3AE-49735EA7CD21}" destId="{FD8CCCA9-A525-40C2-9BEB-D2BA73D00391}" srcOrd="4" destOrd="0" presId="urn:microsoft.com/office/officeart/2005/8/layout/orgChart1"/>
    <dgm:cxn modelId="{59E5C564-072B-46C3-9544-6321293FB2DB}" type="presParOf" srcId="{6B7D1C09-9327-4766-A3AE-49735EA7CD21}" destId="{02FD6AC2-AC3D-4C30-867F-737F0ED25608}" srcOrd="5" destOrd="0" presId="urn:microsoft.com/office/officeart/2005/8/layout/orgChart1"/>
    <dgm:cxn modelId="{10D94C67-F1EC-48F6-8F1F-D56A277A1943}" type="presParOf" srcId="{02FD6AC2-AC3D-4C30-867F-737F0ED25608}" destId="{F4869D1F-45D1-4B64-B5DF-A69E3B4D51D9}" srcOrd="0" destOrd="0" presId="urn:microsoft.com/office/officeart/2005/8/layout/orgChart1"/>
    <dgm:cxn modelId="{3D27E440-5D83-4CC3-8A04-B23DBF291FE4}" type="presParOf" srcId="{F4869D1F-45D1-4B64-B5DF-A69E3B4D51D9}" destId="{586CAB1B-4A98-4B7D-8BD1-1E9EED9EE279}" srcOrd="0" destOrd="0" presId="urn:microsoft.com/office/officeart/2005/8/layout/orgChart1"/>
    <dgm:cxn modelId="{2146BC21-E574-4DE2-B0B4-B8944AF3F0D6}" type="presParOf" srcId="{F4869D1F-45D1-4B64-B5DF-A69E3B4D51D9}" destId="{E2B55D34-AD8E-42C3-B5B7-873C5D0739DC}" srcOrd="1" destOrd="0" presId="urn:microsoft.com/office/officeart/2005/8/layout/orgChart1"/>
    <dgm:cxn modelId="{14212CEB-8925-4313-A60F-336B3C057855}" type="presParOf" srcId="{02FD6AC2-AC3D-4C30-867F-737F0ED25608}" destId="{7ADCBBB9-D956-4346-B074-3A4512C86130}" srcOrd="1" destOrd="0" presId="urn:microsoft.com/office/officeart/2005/8/layout/orgChart1"/>
    <dgm:cxn modelId="{EF285763-2138-47DE-8838-572599E69892}" type="presParOf" srcId="{02FD6AC2-AC3D-4C30-867F-737F0ED25608}" destId="{7C76BD56-11A1-444D-81A4-2C9FB665663C}" srcOrd="2" destOrd="0" presId="urn:microsoft.com/office/officeart/2005/8/layout/orgChart1"/>
    <dgm:cxn modelId="{3635D98F-E871-4241-A850-573DD00C90E3}" type="presParOf" srcId="{6B7D1C09-9327-4766-A3AE-49735EA7CD21}" destId="{C6D6708D-8A0E-4B8E-8D3B-C4BE3A214260}" srcOrd="6" destOrd="0" presId="urn:microsoft.com/office/officeart/2005/8/layout/orgChart1"/>
    <dgm:cxn modelId="{D87B3CEC-B3B0-4AF6-9D4C-98BCBE84D289}" type="presParOf" srcId="{6B7D1C09-9327-4766-A3AE-49735EA7CD21}" destId="{60C09B5E-4FF7-4CD5-83D8-B25F499C347F}" srcOrd="7" destOrd="0" presId="urn:microsoft.com/office/officeart/2005/8/layout/orgChart1"/>
    <dgm:cxn modelId="{82A2512F-E522-45B4-8D81-38E12522CFB1}" type="presParOf" srcId="{60C09B5E-4FF7-4CD5-83D8-B25F499C347F}" destId="{B6A889AA-2441-499B-A6DE-2E0AD4BE2293}" srcOrd="0" destOrd="0" presId="urn:microsoft.com/office/officeart/2005/8/layout/orgChart1"/>
    <dgm:cxn modelId="{168C1A29-4B8E-4240-AF6B-4A5FBE15134E}" type="presParOf" srcId="{B6A889AA-2441-499B-A6DE-2E0AD4BE2293}" destId="{29B5D1E8-6CC4-4DB2-9062-C7CA2889B28B}" srcOrd="0" destOrd="0" presId="urn:microsoft.com/office/officeart/2005/8/layout/orgChart1"/>
    <dgm:cxn modelId="{9200846B-91AF-45A2-A544-FC3F14FF6111}" type="presParOf" srcId="{B6A889AA-2441-499B-A6DE-2E0AD4BE2293}" destId="{86DD42FB-0B40-414D-9715-A2F7FCE4F4E6}" srcOrd="1" destOrd="0" presId="urn:microsoft.com/office/officeart/2005/8/layout/orgChart1"/>
    <dgm:cxn modelId="{CC473E1A-3224-4A43-82C4-37201621E9CF}" type="presParOf" srcId="{60C09B5E-4FF7-4CD5-83D8-B25F499C347F}" destId="{A7E8A1D7-96B9-49A7-BACA-87A2C344BB13}" srcOrd="1" destOrd="0" presId="urn:microsoft.com/office/officeart/2005/8/layout/orgChart1"/>
    <dgm:cxn modelId="{4C2EA5C2-11A5-4F66-AE32-BEEF2B323E8B}" type="presParOf" srcId="{60C09B5E-4FF7-4CD5-83D8-B25F499C347F}" destId="{A559BDE7-3FB6-4052-9626-855D9A88F3F4}" srcOrd="2" destOrd="0" presId="urn:microsoft.com/office/officeart/2005/8/layout/orgChart1"/>
    <dgm:cxn modelId="{C24EC9AE-FE7B-402A-ADAC-B4C715797206}" type="presParOf" srcId="{514236E7-0E67-48F7-8BA6-4BCD61096CF6}" destId="{714A1379-29E9-4D27-B019-F36B8C746DEB}"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9418282-E3F3-4290-BE7A-C93F0B1F98B6}" type="doc">
      <dgm:prSet loTypeId="urn:microsoft.com/office/officeart/2005/8/layout/radial3" loCatId="cycle" qsTypeId="urn:microsoft.com/office/officeart/2005/8/quickstyle/simple1" qsCatId="simple" csTypeId="urn:microsoft.com/office/officeart/2005/8/colors/colorful2" csCatId="colorful" phldr="1"/>
      <dgm:spPr/>
      <dgm:t>
        <a:bodyPr/>
        <a:lstStyle/>
        <a:p>
          <a:endParaRPr lang="en-US"/>
        </a:p>
      </dgm:t>
    </dgm:pt>
    <dgm:pt modelId="{46EB266E-0C4E-47A5-BC31-F2CF201CD18B}">
      <dgm:prSet phldrT="[Text]" custT="1"/>
      <dgm:spPr/>
      <dgm:t>
        <a:bodyPr/>
        <a:lstStyle/>
        <a:p>
          <a:r>
            <a:rPr lang="fa-IR" sz="1600" b="1"/>
            <a:t>کمیته های دیپارتمنت فزیک</a:t>
          </a:r>
          <a:endParaRPr lang="en-US" sz="1600" b="1"/>
        </a:p>
      </dgm:t>
    </dgm:pt>
    <dgm:pt modelId="{A82237F5-AE85-44B7-B5A8-F053CADCACB9}" type="parTrans" cxnId="{B61A224A-B51F-47DA-B113-3FCBF513BDAA}">
      <dgm:prSet/>
      <dgm:spPr/>
      <dgm:t>
        <a:bodyPr/>
        <a:lstStyle/>
        <a:p>
          <a:endParaRPr lang="en-US"/>
        </a:p>
      </dgm:t>
    </dgm:pt>
    <dgm:pt modelId="{F9B32501-8048-45EE-A3A0-5EC3589B787E}" type="sibTrans" cxnId="{B61A224A-B51F-47DA-B113-3FCBF513BDAA}">
      <dgm:prSet/>
      <dgm:spPr/>
      <dgm:t>
        <a:bodyPr/>
        <a:lstStyle/>
        <a:p>
          <a:endParaRPr lang="en-US"/>
        </a:p>
      </dgm:t>
    </dgm:pt>
    <dgm:pt modelId="{59A1B6E5-6276-4BBC-82F3-046B5C095E95}">
      <dgm:prSet phldrT="[Text]"/>
      <dgm:spPr/>
      <dgm:t>
        <a:bodyPr/>
        <a:lstStyle/>
        <a:p>
          <a:r>
            <a:rPr lang="fa-IR"/>
            <a:t>کمیته تضمین کیفیت</a:t>
          </a:r>
          <a:endParaRPr lang="en-US"/>
        </a:p>
      </dgm:t>
    </dgm:pt>
    <dgm:pt modelId="{65B15090-A967-4089-8995-4047FA3BC36D}" type="parTrans" cxnId="{936A4778-FD03-4FCF-9ACB-96BA2E53B801}">
      <dgm:prSet/>
      <dgm:spPr/>
      <dgm:t>
        <a:bodyPr/>
        <a:lstStyle/>
        <a:p>
          <a:endParaRPr lang="en-US"/>
        </a:p>
      </dgm:t>
    </dgm:pt>
    <dgm:pt modelId="{264A3658-B052-4822-9441-753F53CFD063}" type="sibTrans" cxnId="{936A4778-FD03-4FCF-9ACB-96BA2E53B801}">
      <dgm:prSet/>
      <dgm:spPr/>
      <dgm:t>
        <a:bodyPr/>
        <a:lstStyle/>
        <a:p>
          <a:endParaRPr lang="en-US"/>
        </a:p>
      </dgm:t>
    </dgm:pt>
    <dgm:pt modelId="{B7414849-6EA5-4DEE-B238-37DC956E3EFB}">
      <dgm:prSet phldrT="[Text]"/>
      <dgm:spPr/>
      <dgm:t>
        <a:bodyPr/>
        <a:lstStyle/>
        <a:p>
          <a:r>
            <a:rPr lang="fa-IR"/>
            <a:t>کمیته تحقیق</a:t>
          </a:r>
          <a:endParaRPr lang="en-US"/>
        </a:p>
      </dgm:t>
    </dgm:pt>
    <dgm:pt modelId="{2766186C-BD95-4E07-B462-863AB56EE683}" type="parTrans" cxnId="{4EBB73C9-AF5E-447B-B115-C929F62D4E8A}">
      <dgm:prSet/>
      <dgm:spPr/>
      <dgm:t>
        <a:bodyPr/>
        <a:lstStyle/>
        <a:p>
          <a:endParaRPr lang="en-US"/>
        </a:p>
      </dgm:t>
    </dgm:pt>
    <dgm:pt modelId="{D7195DA6-0E85-4FCA-8765-4A3040BEF9F1}" type="sibTrans" cxnId="{4EBB73C9-AF5E-447B-B115-C929F62D4E8A}">
      <dgm:prSet/>
      <dgm:spPr/>
      <dgm:t>
        <a:bodyPr/>
        <a:lstStyle/>
        <a:p>
          <a:endParaRPr lang="en-US"/>
        </a:p>
      </dgm:t>
    </dgm:pt>
    <dgm:pt modelId="{7BD35485-3072-4C99-B27E-75A79A6822EC}">
      <dgm:prSet phldrT="[Text]"/>
      <dgm:spPr/>
      <dgm:t>
        <a:bodyPr/>
        <a:lstStyle/>
        <a:p>
          <a:r>
            <a:rPr lang="fa-IR"/>
            <a:t>کمیته نظم ودیسپلین</a:t>
          </a:r>
          <a:endParaRPr lang="en-US"/>
        </a:p>
      </dgm:t>
    </dgm:pt>
    <dgm:pt modelId="{24B840E2-9B33-4DA1-A6B1-E9C63C3BC297}" type="parTrans" cxnId="{ADD2E32A-6134-4BB1-9246-8F5AB0F389A1}">
      <dgm:prSet/>
      <dgm:spPr/>
      <dgm:t>
        <a:bodyPr/>
        <a:lstStyle/>
        <a:p>
          <a:endParaRPr lang="en-US"/>
        </a:p>
      </dgm:t>
    </dgm:pt>
    <dgm:pt modelId="{80ECA4AA-6D76-4D3C-9AC4-6F70D5950987}" type="sibTrans" cxnId="{ADD2E32A-6134-4BB1-9246-8F5AB0F389A1}">
      <dgm:prSet/>
      <dgm:spPr/>
      <dgm:t>
        <a:bodyPr/>
        <a:lstStyle/>
        <a:p>
          <a:endParaRPr lang="en-US"/>
        </a:p>
      </dgm:t>
    </dgm:pt>
    <dgm:pt modelId="{ACAF20D2-11B5-46ED-849B-43A7020E886E}">
      <dgm:prSet phldrT="[Text]"/>
      <dgm:spPr/>
      <dgm:t>
        <a:bodyPr/>
        <a:lstStyle/>
        <a:p>
          <a:r>
            <a:rPr lang="fa-IR"/>
            <a:t>کمتیه رسیدگی به شکایات محصلان</a:t>
          </a:r>
          <a:endParaRPr lang="en-US"/>
        </a:p>
      </dgm:t>
    </dgm:pt>
    <dgm:pt modelId="{7BFDE116-AF91-48CD-95B6-18D90AA23201}" type="parTrans" cxnId="{40309574-42D8-4069-972A-5F28CDD137BE}">
      <dgm:prSet/>
      <dgm:spPr/>
      <dgm:t>
        <a:bodyPr/>
        <a:lstStyle/>
        <a:p>
          <a:endParaRPr lang="en-US"/>
        </a:p>
      </dgm:t>
    </dgm:pt>
    <dgm:pt modelId="{5D326975-BC75-47CB-AA94-91F10CAB6C43}" type="sibTrans" cxnId="{40309574-42D8-4069-972A-5F28CDD137BE}">
      <dgm:prSet/>
      <dgm:spPr/>
      <dgm:t>
        <a:bodyPr/>
        <a:lstStyle/>
        <a:p>
          <a:endParaRPr lang="en-US"/>
        </a:p>
      </dgm:t>
    </dgm:pt>
    <dgm:pt modelId="{88F19780-A968-4DF1-8024-4BC2720D04F2}">
      <dgm:prSet phldrT="[Text]"/>
      <dgm:spPr/>
      <dgm:t>
        <a:bodyPr/>
        <a:lstStyle/>
        <a:p>
          <a:r>
            <a:rPr lang="fa-IR"/>
            <a:t>کمیته پلان استراتیژیک</a:t>
          </a:r>
          <a:endParaRPr lang="en-US"/>
        </a:p>
      </dgm:t>
    </dgm:pt>
    <dgm:pt modelId="{40E35AA0-7E10-4F48-A973-A73965318B32}" type="parTrans" cxnId="{54F39B77-EC8B-4AC5-8991-16C8BC443008}">
      <dgm:prSet/>
      <dgm:spPr/>
      <dgm:t>
        <a:bodyPr/>
        <a:lstStyle/>
        <a:p>
          <a:endParaRPr lang="en-US"/>
        </a:p>
      </dgm:t>
    </dgm:pt>
    <dgm:pt modelId="{DA55E732-876A-4892-BAC5-5BD2E6CC9997}" type="sibTrans" cxnId="{54F39B77-EC8B-4AC5-8991-16C8BC443008}">
      <dgm:prSet/>
      <dgm:spPr/>
      <dgm:t>
        <a:bodyPr/>
        <a:lstStyle/>
        <a:p>
          <a:endParaRPr lang="en-US"/>
        </a:p>
      </dgm:t>
    </dgm:pt>
    <dgm:pt modelId="{0321973A-A779-4CE3-8D4C-2A435DE8BF1B}">
      <dgm:prSet phldrT="[Text]"/>
      <dgm:spPr/>
      <dgm:t>
        <a:bodyPr/>
        <a:lstStyle/>
        <a:p>
          <a:r>
            <a:rPr lang="fa-IR"/>
            <a:t>کمیته نصاب</a:t>
          </a:r>
          <a:endParaRPr lang="en-US"/>
        </a:p>
      </dgm:t>
    </dgm:pt>
    <dgm:pt modelId="{4F90972A-C44F-4671-BFD1-F6F74641C27C}" type="parTrans" cxnId="{766ADC88-EB8E-4282-B8EA-A8EE273A26F1}">
      <dgm:prSet/>
      <dgm:spPr/>
      <dgm:t>
        <a:bodyPr/>
        <a:lstStyle/>
        <a:p>
          <a:endParaRPr lang="en-US"/>
        </a:p>
      </dgm:t>
    </dgm:pt>
    <dgm:pt modelId="{033C5043-6949-46DA-88DA-40DE657DA25D}" type="sibTrans" cxnId="{766ADC88-EB8E-4282-B8EA-A8EE273A26F1}">
      <dgm:prSet/>
      <dgm:spPr/>
      <dgm:t>
        <a:bodyPr/>
        <a:lstStyle/>
        <a:p>
          <a:endParaRPr lang="en-US"/>
        </a:p>
      </dgm:t>
    </dgm:pt>
    <dgm:pt modelId="{17409CF4-1E4F-4F5F-8633-C64F83769898}" type="pres">
      <dgm:prSet presAssocID="{19418282-E3F3-4290-BE7A-C93F0B1F98B6}" presName="composite" presStyleCnt="0">
        <dgm:presLayoutVars>
          <dgm:chMax val="1"/>
          <dgm:dir/>
          <dgm:resizeHandles val="exact"/>
        </dgm:presLayoutVars>
      </dgm:prSet>
      <dgm:spPr/>
      <dgm:t>
        <a:bodyPr/>
        <a:lstStyle/>
        <a:p>
          <a:endParaRPr lang="en-US"/>
        </a:p>
      </dgm:t>
    </dgm:pt>
    <dgm:pt modelId="{2791D657-EF1E-4A41-BEBD-41358DF4359E}" type="pres">
      <dgm:prSet presAssocID="{19418282-E3F3-4290-BE7A-C93F0B1F98B6}" presName="radial" presStyleCnt="0">
        <dgm:presLayoutVars>
          <dgm:animLvl val="ctr"/>
        </dgm:presLayoutVars>
      </dgm:prSet>
      <dgm:spPr/>
    </dgm:pt>
    <dgm:pt modelId="{8FF5A2EA-1AEF-4982-84A1-4CB4A3D7C429}" type="pres">
      <dgm:prSet presAssocID="{46EB266E-0C4E-47A5-BC31-F2CF201CD18B}" presName="centerShape" presStyleLbl="vennNode1" presStyleIdx="0" presStyleCnt="7" custScaleX="104462" custScaleY="96038"/>
      <dgm:spPr/>
      <dgm:t>
        <a:bodyPr/>
        <a:lstStyle/>
        <a:p>
          <a:endParaRPr lang="en-US"/>
        </a:p>
      </dgm:t>
    </dgm:pt>
    <dgm:pt modelId="{03ECAA1E-1D9D-4017-929C-03A5C7D17302}" type="pres">
      <dgm:prSet presAssocID="{59A1B6E5-6276-4BBC-82F3-046B5C095E95}" presName="node" presStyleLbl="vennNode1" presStyleIdx="1" presStyleCnt="7" custScaleX="155395" custRadScaleRad="159368" custRadScaleInc="-1481">
        <dgm:presLayoutVars>
          <dgm:bulletEnabled val="1"/>
        </dgm:presLayoutVars>
      </dgm:prSet>
      <dgm:spPr/>
      <dgm:t>
        <a:bodyPr/>
        <a:lstStyle/>
        <a:p>
          <a:endParaRPr lang="en-US"/>
        </a:p>
      </dgm:t>
    </dgm:pt>
    <dgm:pt modelId="{79A1DB67-4FC6-4958-8A32-A6FB597732B7}" type="pres">
      <dgm:prSet presAssocID="{88F19780-A968-4DF1-8024-4BC2720D04F2}" presName="node" presStyleLbl="vennNode1" presStyleIdx="2" presStyleCnt="7" custScaleX="162443" custRadScaleRad="122589" custRadScaleInc="7806">
        <dgm:presLayoutVars>
          <dgm:bulletEnabled val="1"/>
        </dgm:presLayoutVars>
      </dgm:prSet>
      <dgm:spPr/>
      <dgm:t>
        <a:bodyPr/>
        <a:lstStyle/>
        <a:p>
          <a:endParaRPr lang="en-US"/>
        </a:p>
      </dgm:t>
    </dgm:pt>
    <dgm:pt modelId="{21D837A6-276D-4336-9EA4-2010A0C1D197}" type="pres">
      <dgm:prSet presAssocID="{0321973A-A779-4CE3-8D4C-2A435DE8BF1B}" presName="node" presStyleLbl="vennNode1" presStyleIdx="3" presStyleCnt="7" custScaleX="169671" custRadScaleRad="125515" custRadScaleInc="-8856">
        <dgm:presLayoutVars>
          <dgm:bulletEnabled val="1"/>
        </dgm:presLayoutVars>
      </dgm:prSet>
      <dgm:spPr/>
      <dgm:t>
        <a:bodyPr/>
        <a:lstStyle/>
        <a:p>
          <a:endParaRPr lang="en-US"/>
        </a:p>
      </dgm:t>
    </dgm:pt>
    <dgm:pt modelId="{BAD272B2-0154-45E4-9F77-EE39195BE0A9}" type="pres">
      <dgm:prSet presAssocID="{B7414849-6EA5-4DEE-B238-37DC956E3EFB}" presName="node" presStyleLbl="vennNode1" presStyleIdx="4" presStyleCnt="7" custScaleX="142964">
        <dgm:presLayoutVars>
          <dgm:bulletEnabled val="1"/>
        </dgm:presLayoutVars>
      </dgm:prSet>
      <dgm:spPr/>
      <dgm:t>
        <a:bodyPr/>
        <a:lstStyle/>
        <a:p>
          <a:endParaRPr lang="en-US"/>
        </a:p>
      </dgm:t>
    </dgm:pt>
    <dgm:pt modelId="{32F4DFFC-A09F-4A80-A4E9-DC4E3A9A0DF8}" type="pres">
      <dgm:prSet presAssocID="{7BD35485-3072-4C99-B27E-75A79A6822EC}" presName="node" presStyleLbl="vennNode1" presStyleIdx="5" presStyleCnt="7" custScaleX="171444" custRadScaleRad="127969" custRadScaleInc="16845">
        <dgm:presLayoutVars>
          <dgm:bulletEnabled val="1"/>
        </dgm:presLayoutVars>
      </dgm:prSet>
      <dgm:spPr/>
      <dgm:t>
        <a:bodyPr/>
        <a:lstStyle/>
        <a:p>
          <a:endParaRPr lang="en-US"/>
        </a:p>
      </dgm:t>
    </dgm:pt>
    <dgm:pt modelId="{2670C00D-EE09-494B-860A-01BD4E48ED38}" type="pres">
      <dgm:prSet presAssocID="{ACAF20D2-11B5-46ED-849B-43A7020E886E}" presName="node" presStyleLbl="vennNode1" presStyleIdx="6" presStyleCnt="7" custScaleX="160936" custRadScaleRad="125100" custRadScaleInc="-10147">
        <dgm:presLayoutVars>
          <dgm:bulletEnabled val="1"/>
        </dgm:presLayoutVars>
      </dgm:prSet>
      <dgm:spPr/>
      <dgm:t>
        <a:bodyPr/>
        <a:lstStyle/>
        <a:p>
          <a:endParaRPr lang="en-US"/>
        </a:p>
      </dgm:t>
    </dgm:pt>
  </dgm:ptLst>
  <dgm:cxnLst>
    <dgm:cxn modelId="{936A4778-FD03-4FCF-9ACB-96BA2E53B801}" srcId="{46EB266E-0C4E-47A5-BC31-F2CF201CD18B}" destId="{59A1B6E5-6276-4BBC-82F3-046B5C095E95}" srcOrd="0" destOrd="0" parTransId="{65B15090-A967-4089-8995-4047FA3BC36D}" sibTransId="{264A3658-B052-4822-9441-753F53CFD063}"/>
    <dgm:cxn modelId="{A76932C7-008D-4EDA-B723-92FCC295A23C}" type="presOf" srcId="{59A1B6E5-6276-4BBC-82F3-046B5C095E95}" destId="{03ECAA1E-1D9D-4017-929C-03A5C7D17302}" srcOrd="0" destOrd="0" presId="urn:microsoft.com/office/officeart/2005/8/layout/radial3"/>
    <dgm:cxn modelId="{BC3E14E1-8D34-45F8-9F48-80773D35B95C}" type="presOf" srcId="{46EB266E-0C4E-47A5-BC31-F2CF201CD18B}" destId="{8FF5A2EA-1AEF-4982-84A1-4CB4A3D7C429}" srcOrd="0" destOrd="0" presId="urn:microsoft.com/office/officeart/2005/8/layout/radial3"/>
    <dgm:cxn modelId="{9F9B6EC0-AA02-4503-9E19-FEBE3B57126F}" type="presOf" srcId="{88F19780-A968-4DF1-8024-4BC2720D04F2}" destId="{79A1DB67-4FC6-4958-8A32-A6FB597732B7}" srcOrd="0" destOrd="0" presId="urn:microsoft.com/office/officeart/2005/8/layout/radial3"/>
    <dgm:cxn modelId="{4EBB73C9-AF5E-447B-B115-C929F62D4E8A}" srcId="{46EB266E-0C4E-47A5-BC31-F2CF201CD18B}" destId="{B7414849-6EA5-4DEE-B238-37DC956E3EFB}" srcOrd="3" destOrd="0" parTransId="{2766186C-BD95-4E07-B462-863AB56EE683}" sibTransId="{D7195DA6-0E85-4FCA-8765-4A3040BEF9F1}"/>
    <dgm:cxn modelId="{6356A96B-D5D1-452F-B6CD-34375B19B356}" type="presOf" srcId="{7BD35485-3072-4C99-B27E-75A79A6822EC}" destId="{32F4DFFC-A09F-4A80-A4E9-DC4E3A9A0DF8}" srcOrd="0" destOrd="0" presId="urn:microsoft.com/office/officeart/2005/8/layout/radial3"/>
    <dgm:cxn modelId="{1B7A60E8-451C-4334-AA12-DB181FD0B2B7}" type="presOf" srcId="{19418282-E3F3-4290-BE7A-C93F0B1F98B6}" destId="{17409CF4-1E4F-4F5F-8633-C64F83769898}" srcOrd="0" destOrd="0" presId="urn:microsoft.com/office/officeart/2005/8/layout/radial3"/>
    <dgm:cxn modelId="{40309574-42D8-4069-972A-5F28CDD137BE}" srcId="{46EB266E-0C4E-47A5-BC31-F2CF201CD18B}" destId="{ACAF20D2-11B5-46ED-849B-43A7020E886E}" srcOrd="5" destOrd="0" parTransId="{7BFDE116-AF91-48CD-95B6-18D90AA23201}" sibTransId="{5D326975-BC75-47CB-AA94-91F10CAB6C43}"/>
    <dgm:cxn modelId="{DB4593CA-BCFA-4034-A0D1-1458B4984F87}" type="presOf" srcId="{0321973A-A779-4CE3-8D4C-2A435DE8BF1B}" destId="{21D837A6-276D-4336-9EA4-2010A0C1D197}" srcOrd="0" destOrd="0" presId="urn:microsoft.com/office/officeart/2005/8/layout/radial3"/>
    <dgm:cxn modelId="{54F39B77-EC8B-4AC5-8991-16C8BC443008}" srcId="{46EB266E-0C4E-47A5-BC31-F2CF201CD18B}" destId="{88F19780-A968-4DF1-8024-4BC2720D04F2}" srcOrd="1" destOrd="0" parTransId="{40E35AA0-7E10-4F48-A973-A73965318B32}" sibTransId="{DA55E732-876A-4892-BAC5-5BD2E6CC9997}"/>
    <dgm:cxn modelId="{B7A17633-8577-4DDD-B641-822E0DC5DFA6}" type="presOf" srcId="{ACAF20D2-11B5-46ED-849B-43A7020E886E}" destId="{2670C00D-EE09-494B-860A-01BD4E48ED38}" srcOrd="0" destOrd="0" presId="urn:microsoft.com/office/officeart/2005/8/layout/radial3"/>
    <dgm:cxn modelId="{0E043567-05F3-400F-BA2A-237C797E5AB3}" type="presOf" srcId="{B7414849-6EA5-4DEE-B238-37DC956E3EFB}" destId="{BAD272B2-0154-45E4-9F77-EE39195BE0A9}" srcOrd="0" destOrd="0" presId="urn:microsoft.com/office/officeart/2005/8/layout/radial3"/>
    <dgm:cxn modelId="{B61A224A-B51F-47DA-B113-3FCBF513BDAA}" srcId="{19418282-E3F3-4290-BE7A-C93F0B1F98B6}" destId="{46EB266E-0C4E-47A5-BC31-F2CF201CD18B}" srcOrd="0" destOrd="0" parTransId="{A82237F5-AE85-44B7-B5A8-F053CADCACB9}" sibTransId="{F9B32501-8048-45EE-A3A0-5EC3589B787E}"/>
    <dgm:cxn modelId="{ADD2E32A-6134-4BB1-9246-8F5AB0F389A1}" srcId="{46EB266E-0C4E-47A5-BC31-F2CF201CD18B}" destId="{7BD35485-3072-4C99-B27E-75A79A6822EC}" srcOrd="4" destOrd="0" parTransId="{24B840E2-9B33-4DA1-A6B1-E9C63C3BC297}" sibTransId="{80ECA4AA-6D76-4D3C-9AC4-6F70D5950987}"/>
    <dgm:cxn modelId="{766ADC88-EB8E-4282-B8EA-A8EE273A26F1}" srcId="{46EB266E-0C4E-47A5-BC31-F2CF201CD18B}" destId="{0321973A-A779-4CE3-8D4C-2A435DE8BF1B}" srcOrd="2" destOrd="0" parTransId="{4F90972A-C44F-4671-BFD1-F6F74641C27C}" sibTransId="{033C5043-6949-46DA-88DA-40DE657DA25D}"/>
    <dgm:cxn modelId="{CEC9D2C3-717E-4B3D-BB2E-175C7014463F}" type="presParOf" srcId="{17409CF4-1E4F-4F5F-8633-C64F83769898}" destId="{2791D657-EF1E-4A41-BEBD-41358DF4359E}" srcOrd="0" destOrd="0" presId="urn:microsoft.com/office/officeart/2005/8/layout/radial3"/>
    <dgm:cxn modelId="{44170DCB-B03D-4606-BABE-E691C6BBAE0E}" type="presParOf" srcId="{2791D657-EF1E-4A41-BEBD-41358DF4359E}" destId="{8FF5A2EA-1AEF-4982-84A1-4CB4A3D7C429}" srcOrd="0" destOrd="0" presId="urn:microsoft.com/office/officeart/2005/8/layout/radial3"/>
    <dgm:cxn modelId="{29FD55C6-86B3-40E5-B38C-AE9FDDD4B5D4}" type="presParOf" srcId="{2791D657-EF1E-4A41-BEBD-41358DF4359E}" destId="{03ECAA1E-1D9D-4017-929C-03A5C7D17302}" srcOrd="1" destOrd="0" presId="urn:microsoft.com/office/officeart/2005/8/layout/radial3"/>
    <dgm:cxn modelId="{B9E28D72-6AC3-4960-9135-B7BB05C696C7}" type="presParOf" srcId="{2791D657-EF1E-4A41-BEBD-41358DF4359E}" destId="{79A1DB67-4FC6-4958-8A32-A6FB597732B7}" srcOrd="2" destOrd="0" presId="urn:microsoft.com/office/officeart/2005/8/layout/radial3"/>
    <dgm:cxn modelId="{DD34B80A-605F-406D-B9AC-3B26936A49A1}" type="presParOf" srcId="{2791D657-EF1E-4A41-BEBD-41358DF4359E}" destId="{21D837A6-276D-4336-9EA4-2010A0C1D197}" srcOrd="3" destOrd="0" presId="urn:microsoft.com/office/officeart/2005/8/layout/radial3"/>
    <dgm:cxn modelId="{D296AB5A-F747-4D49-921D-A9C2BF428214}" type="presParOf" srcId="{2791D657-EF1E-4A41-BEBD-41358DF4359E}" destId="{BAD272B2-0154-45E4-9F77-EE39195BE0A9}" srcOrd="4" destOrd="0" presId="urn:microsoft.com/office/officeart/2005/8/layout/radial3"/>
    <dgm:cxn modelId="{0E71DDBF-915C-4526-8C6A-155DC5E125DB}" type="presParOf" srcId="{2791D657-EF1E-4A41-BEBD-41358DF4359E}" destId="{32F4DFFC-A09F-4A80-A4E9-DC4E3A9A0DF8}" srcOrd="5" destOrd="0" presId="urn:microsoft.com/office/officeart/2005/8/layout/radial3"/>
    <dgm:cxn modelId="{C3E704DF-314C-48A4-9881-CDBB539924D4}" type="presParOf" srcId="{2791D657-EF1E-4A41-BEBD-41358DF4359E}" destId="{2670C00D-EE09-494B-860A-01BD4E48ED38}" srcOrd="6" destOrd="0" presId="urn:microsoft.com/office/officeart/2005/8/layout/radial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D6708D-8A0E-4B8E-8D3B-C4BE3A214260}">
      <dsp:nvSpPr>
        <dsp:cNvPr id="0" name=""/>
        <dsp:cNvSpPr/>
      </dsp:nvSpPr>
      <dsp:spPr>
        <a:xfrm>
          <a:off x="2843212" y="661079"/>
          <a:ext cx="2275559" cy="211366"/>
        </a:xfrm>
        <a:custGeom>
          <a:avLst/>
          <a:gdLst/>
          <a:ahLst/>
          <a:cxnLst/>
          <a:rect l="0" t="0" r="0" b="0"/>
          <a:pathLst>
            <a:path>
              <a:moveTo>
                <a:pt x="0" y="0"/>
              </a:moveTo>
              <a:lnTo>
                <a:pt x="0" y="105683"/>
              </a:lnTo>
              <a:lnTo>
                <a:pt x="2275559" y="105683"/>
              </a:lnTo>
              <a:lnTo>
                <a:pt x="2275559" y="21136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8CCCA9-A525-40C2-9BEB-D2BA73D00391}">
      <dsp:nvSpPr>
        <dsp:cNvPr id="0" name=""/>
        <dsp:cNvSpPr/>
      </dsp:nvSpPr>
      <dsp:spPr>
        <a:xfrm>
          <a:off x="2843212" y="661079"/>
          <a:ext cx="836941" cy="211366"/>
        </a:xfrm>
        <a:custGeom>
          <a:avLst/>
          <a:gdLst/>
          <a:ahLst/>
          <a:cxnLst/>
          <a:rect l="0" t="0" r="0" b="0"/>
          <a:pathLst>
            <a:path>
              <a:moveTo>
                <a:pt x="0" y="0"/>
              </a:moveTo>
              <a:lnTo>
                <a:pt x="0" y="105683"/>
              </a:lnTo>
              <a:lnTo>
                <a:pt x="836941" y="105683"/>
              </a:lnTo>
              <a:lnTo>
                <a:pt x="836941" y="21136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5A09F9-1396-4EA2-B0BB-ECE0671AA6A0}">
      <dsp:nvSpPr>
        <dsp:cNvPr id="0" name=""/>
        <dsp:cNvSpPr/>
      </dsp:nvSpPr>
      <dsp:spPr>
        <a:xfrm>
          <a:off x="2197003" y="661079"/>
          <a:ext cx="646208" cy="211366"/>
        </a:xfrm>
        <a:custGeom>
          <a:avLst/>
          <a:gdLst/>
          <a:ahLst/>
          <a:cxnLst/>
          <a:rect l="0" t="0" r="0" b="0"/>
          <a:pathLst>
            <a:path>
              <a:moveTo>
                <a:pt x="646208" y="0"/>
              </a:moveTo>
              <a:lnTo>
                <a:pt x="646208" y="105683"/>
              </a:lnTo>
              <a:lnTo>
                <a:pt x="0" y="105683"/>
              </a:lnTo>
              <a:lnTo>
                <a:pt x="0" y="21136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4AF545-05E4-44B6-90FB-E7CC2AAF4165}">
      <dsp:nvSpPr>
        <dsp:cNvPr id="0" name=""/>
        <dsp:cNvSpPr/>
      </dsp:nvSpPr>
      <dsp:spPr>
        <a:xfrm>
          <a:off x="687301" y="661079"/>
          <a:ext cx="2155910" cy="211366"/>
        </a:xfrm>
        <a:custGeom>
          <a:avLst/>
          <a:gdLst/>
          <a:ahLst/>
          <a:cxnLst/>
          <a:rect l="0" t="0" r="0" b="0"/>
          <a:pathLst>
            <a:path>
              <a:moveTo>
                <a:pt x="2155910" y="0"/>
              </a:moveTo>
              <a:lnTo>
                <a:pt x="2155910" y="105683"/>
              </a:lnTo>
              <a:lnTo>
                <a:pt x="0" y="105683"/>
              </a:lnTo>
              <a:lnTo>
                <a:pt x="0" y="21136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FB1960-D706-4140-8717-418D1CEEE841}">
      <dsp:nvSpPr>
        <dsp:cNvPr id="0" name=""/>
        <dsp:cNvSpPr/>
      </dsp:nvSpPr>
      <dsp:spPr>
        <a:xfrm>
          <a:off x="1916973" y="157824"/>
          <a:ext cx="1852478" cy="503254"/>
        </a:xfrm>
        <a:prstGeom prst="rect">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fa-IR" sz="1400" b="1" kern="1200"/>
            <a:t>پوهنمل شفیع الله رحمانیار </a:t>
          </a:r>
          <a:endParaRPr lang="en-US" sz="1400" b="1" kern="1200"/>
        </a:p>
      </dsp:txBody>
      <dsp:txXfrm>
        <a:off x="1916973" y="157824"/>
        <a:ext cx="1852478" cy="503254"/>
      </dsp:txXfrm>
    </dsp:sp>
    <dsp:sp modelId="{448A0386-2462-4FB8-BB39-4EE7D33F9200}">
      <dsp:nvSpPr>
        <dsp:cNvPr id="0" name=""/>
        <dsp:cNvSpPr/>
      </dsp:nvSpPr>
      <dsp:spPr>
        <a:xfrm>
          <a:off x="576" y="872445"/>
          <a:ext cx="1373451" cy="503254"/>
        </a:xfrm>
        <a:prstGeom prst="rect">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a-IR" sz="800" b="1" kern="1200"/>
            <a:t>نامزد پوهنیار عبدالستار سیرت عضو</a:t>
          </a:r>
          <a:endParaRPr lang="en-US" sz="800" b="1" kern="1200"/>
        </a:p>
      </dsp:txBody>
      <dsp:txXfrm>
        <a:off x="576" y="872445"/>
        <a:ext cx="1373451" cy="503254"/>
      </dsp:txXfrm>
    </dsp:sp>
    <dsp:sp modelId="{AC3EEBD5-6393-4A92-A361-099F59ECD52A}">
      <dsp:nvSpPr>
        <dsp:cNvPr id="0" name=""/>
        <dsp:cNvSpPr/>
      </dsp:nvSpPr>
      <dsp:spPr>
        <a:xfrm>
          <a:off x="1585394" y="872445"/>
          <a:ext cx="1223219" cy="503254"/>
        </a:xfrm>
        <a:prstGeom prst="rect">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a-IR" sz="800" b="1" kern="1200"/>
            <a:t>نامزد پوهنیار عرف الدین فیضی عضو</a:t>
          </a:r>
          <a:endParaRPr lang="en-US" sz="800" b="1" kern="1200"/>
        </a:p>
      </dsp:txBody>
      <dsp:txXfrm>
        <a:off x="1585394" y="872445"/>
        <a:ext cx="1223219" cy="503254"/>
      </dsp:txXfrm>
    </dsp:sp>
    <dsp:sp modelId="{586CAB1B-4A98-4B7D-8BD1-1E9EED9EE279}">
      <dsp:nvSpPr>
        <dsp:cNvPr id="0" name=""/>
        <dsp:cNvSpPr/>
      </dsp:nvSpPr>
      <dsp:spPr>
        <a:xfrm>
          <a:off x="3019980" y="872445"/>
          <a:ext cx="1320347" cy="503254"/>
        </a:xfrm>
        <a:prstGeom prst="rect">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a-IR" sz="800" b="1" kern="1200"/>
            <a:t>پوهنیار شیر آغا شهریار عضو</a:t>
          </a:r>
          <a:endParaRPr lang="en-US" sz="800" b="1" kern="1200"/>
        </a:p>
      </dsp:txBody>
      <dsp:txXfrm>
        <a:off x="3019980" y="872445"/>
        <a:ext cx="1320347" cy="503254"/>
      </dsp:txXfrm>
    </dsp:sp>
    <dsp:sp modelId="{29B5D1E8-6CC4-4DB2-9062-C7CA2889B28B}">
      <dsp:nvSpPr>
        <dsp:cNvPr id="0" name=""/>
        <dsp:cNvSpPr/>
      </dsp:nvSpPr>
      <dsp:spPr>
        <a:xfrm>
          <a:off x="4551694" y="872445"/>
          <a:ext cx="1134153" cy="503254"/>
        </a:xfrm>
        <a:prstGeom prst="rect">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a-IR" sz="800" b="1" kern="1200"/>
            <a:t>پوهنیار شکرالله زیرک عضو</a:t>
          </a:r>
          <a:endParaRPr lang="en-US" sz="800" b="1" kern="1200"/>
        </a:p>
      </dsp:txBody>
      <dsp:txXfrm>
        <a:off x="4551694" y="872445"/>
        <a:ext cx="1134153" cy="50325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F5A2EA-1AEF-4982-84A1-4CB4A3D7C429}">
      <dsp:nvSpPr>
        <dsp:cNvPr id="0" name=""/>
        <dsp:cNvSpPr/>
      </dsp:nvSpPr>
      <dsp:spPr>
        <a:xfrm>
          <a:off x="1800683" y="763334"/>
          <a:ext cx="1893066" cy="1740406"/>
        </a:xfrm>
        <a:prstGeom prst="ellipse">
          <a:avLst/>
        </a:prstGeom>
        <a:solidFill>
          <a:schemeClr val="accent2">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fa-IR" sz="1600" b="1" kern="1200"/>
            <a:t>کمیته های دیپارتمنت فزیک</a:t>
          </a:r>
          <a:endParaRPr lang="en-US" sz="1600" b="1" kern="1200"/>
        </a:p>
      </dsp:txBody>
      <dsp:txXfrm>
        <a:off x="2077916" y="1018211"/>
        <a:ext cx="1338600" cy="1230652"/>
      </dsp:txXfrm>
    </dsp:sp>
    <dsp:sp modelId="{03ECAA1E-1D9D-4017-929C-03A5C7D17302}">
      <dsp:nvSpPr>
        <dsp:cNvPr id="0" name=""/>
        <dsp:cNvSpPr/>
      </dsp:nvSpPr>
      <dsp:spPr>
        <a:xfrm>
          <a:off x="2014028" y="0"/>
          <a:ext cx="1408038" cy="906102"/>
        </a:xfrm>
        <a:prstGeom prst="ellipse">
          <a:avLst/>
        </a:prstGeom>
        <a:solidFill>
          <a:schemeClr val="accent2">
            <a:alpha val="50000"/>
            <a:hueOff val="-242561"/>
            <a:satOff val="-13988"/>
            <a:lumOff val="143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fa-IR" sz="1400" kern="1200"/>
            <a:t>کمیته تضمین کیفیت</a:t>
          </a:r>
          <a:endParaRPr lang="en-US" sz="1400" kern="1200"/>
        </a:p>
      </dsp:txBody>
      <dsp:txXfrm>
        <a:off x="2220230" y="132696"/>
        <a:ext cx="995634" cy="640710"/>
      </dsp:txXfrm>
    </dsp:sp>
    <dsp:sp modelId="{79A1DB67-4FC6-4958-8A32-A6FB597732B7}">
      <dsp:nvSpPr>
        <dsp:cNvPr id="0" name=""/>
        <dsp:cNvSpPr/>
      </dsp:nvSpPr>
      <dsp:spPr>
        <a:xfrm>
          <a:off x="3319069" y="561831"/>
          <a:ext cx="1471900" cy="906102"/>
        </a:xfrm>
        <a:prstGeom prst="ellipse">
          <a:avLst/>
        </a:prstGeom>
        <a:solidFill>
          <a:schemeClr val="accent2">
            <a:alpha val="50000"/>
            <a:hueOff val="-485121"/>
            <a:satOff val="-27976"/>
            <a:lumOff val="28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fa-IR" sz="1400" kern="1200"/>
            <a:t>کمیته پلان استراتیژیک</a:t>
          </a:r>
          <a:endParaRPr lang="en-US" sz="1400" kern="1200"/>
        </a:p>
      </dsp:txBody>
      <dsp:txXfrm>
        <a:off x="3534624" y="694527"/>
        <a:ext cx="1040790" cy="640710"/>
      </dsp:txXfrm>
    </dsp:sp>
    <dsp:sp modelId="{21D837A6-276D-4336-9EA4-2010A0C1D197}">
      <dsp:nvSpPr>
        <dsp:cNvPr id="0" name=""/>
        <dsp:cNvSpPr/>
      </dsp:nvSpPr>
      <dsp:spPr>
        <a:xfrm>
          <a:off x="3324422" y="1799145"/>
          <a:ext cx="1537393" cy="906102"/>
        </a:xfrm>
        <a:prstGeom prst="ellipse">
          <a:avLst/>
        </a:prstGeom>
        <a:solidFill>
          <a:schemeClr val="accent2">
            <a:alpha val="50000"/>
            <a:hueOff val="-727682"/>
            <a:satOff val="-41964"/>
            <a:lumOff val="43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fa-IR" sz="1400" kern="1200"/>
            <a:t>کمیته نصاب</a:t>
          </a:r>
          <a:endParaRPr lang="en-US" sz="1400" kern="1200"/>
        </a:p>
      </dsp:txBody>
      <dsp:txXfrm>
        <a:off x="3549568" y="1931841"/>
        <a:ext cx="1087101" cy="640710"/>
      </dsp:txXfrm>
    </dsp:sp>
    <dsp:sp modelId="{BAD272B2-0154-45E4-9F77-EE39195BE0A9}">
      <dsp:nvSpPr>
        <dsp:cNvPr id="0" name=""/>
        <dsp:cNvSpPr/>
      </dsp:nvSpPr>
      <dsp:spPr>
        <a:xfrm>
          <a:off x="2099515" y="2360648"/>
          <a:ext cx="1295400" cy="906102"/>
        </a:xfrm>
        <a:prstGeom prst="ellipse">
          <a:avLst/>
        </a:prstGeom>
        <a:solidFill>
          <a:schemeClr val="accent2">
            <a:alpha val="50000"/>
            <a:hueOff val="-970242"/>
            <a:satOff val="-55952"/>
            <a:lumOff val="57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fa-IR" sz="1400" kern="1200"/>
            <a:t>کمیته تحقیق</a:t>
          </a:r>
          <a:endParaRPr lang="en-US" sz="1400" kern="1200"/>
        </a:p>
      </dsp:txBody>
      <dsp:txXfrm>
        <a:off x="2289222" y="2493344"/>
        <a:ext cx="915986" cy="640710"/>
      </dsp:txXfrm>
    </dsp:sp>
    <dsp:sp modelId="{32F4DFFC-A09F-4A80-A4E9-DC4E3A9A0DF8}">
      <dsp:nvSpPr>
        <dsp:cNvPr id="0" name=""/>
        <dsp:cNvSpPr/>
      </dsp:nvSpPr>
      <dsp:spPr>
        <a:xfrm>
          <a:off x="550361" y="1694368"/>
          <a:ext cx="1553458" cy="906102"/>
        </a:xfrm>
        <a:prstGeom prst="ellipse">
          <a:avLst/>
        </a:prstGeom>
        <a:solidFill>
          <a:schemeClr val="accent2">
            <a:alpha val="50000"/>
            <a:hueOff val="-1212803"/>
            <a:satOff val="-69940"/>
            <a:lumOff val="719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fa-IR" sz="1400" kern="1200"/>
            <a:t>کمیته نظم ودیسپلین</a:t>
          </a:r>
          <a:endParaRPr lang="en-US" sz="1400" kern="1200"/>
        </a:p>
      </dsp:txBody>
      <dsp:txXfrm>
        <a:off x="777860" y="1827064"/>
        <a:ext cx="1098460" cy="640710"/>
      </dsp:txXfrm>
    </dsp:sp>
    <dsp:sp modelId="{2670C00D-EE09-494B-860A-01BD4E48ED38}">
      <dsp:nvSpPr>
        <dsp:cNvPr id="0" name=""/>
        <dsp:cNvSpPr/>
      </dsp:nvSpPr>
      <dsp:spPr>
        <a:xfrm>
          <a:off x="668427" y="582063"/>
          <a:ext cx="1458245" cy="906102"/>
        </a:xfrm>
        <a:prstGeom prst="ellipse">
          <a:avLst/>
        </a:prstGeom>
        <a:solidFill>
          <a:schemeClr val="accent2">
            <a:alpha val="50000"/>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fa-IR" sz="1400" kern="1200"/>
            <a:t>کمتیه رسیدگی به شکایات محصلان</a:t>
          </a:r>
          <a:endParaRPr lang="en-US" sz="1400" kern="1200"/>
        </a:p>
      </dsp:txBody>
      <dsp:txXfrm>
        <a:off x="881982" y="714759"/>
        <a:ext cx="1031135" cy="64071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CBACE-6651-4820-8B18-2B90ADE6A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1103</TotalTime>
  <Pages>48</Pages>
  <Words>10412</Words>
  <Characters>59353</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Moorche</dc:creator>
  <cp:keywords/>
  <dc:description/>
  <cp:lastModifiedBy>rahmani</cp:lastModifiedBy>
  <cp:revision>75</cp:revision>
  <cp:lastPrinted>2022-08-08T09:58:00Z</cp:lastPrinted>
  <dcterms:created xsi:type="dcterms:W3CDTF">2022-08-12T15:47:00Z</dcterms:created>
  <dcterms:modified xsi:type="dcterms:W3CDTF">2025-10-27T10:02:00Z</dcterms:modified>
</cp:coreProperties>
</file>